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D32" w:rsidRPr="003A6250" w:rsidRDefault="00DA6D32" w:rsidP="00DA6D32">
      <w:pPr>
        <w:jc w:val="right"/>
        <w:rPr>
          <w:b/>
          <w:i/>
          <w:sz w:val="28"/>
          <w:szCs w:val="28"/>
        </w:rPr>
      </w:pPr>
      <w:r w:rsidRPr="003A6250">
        <w:rPr>
          <w:b/>
          <w:i/>
          <w:sz w:val="28"/>
          <w:szCs w:val="28"/>
        </w:rPr>
        <w:t>Employer</w:t>
      </w:r>
      <w:r w:rsidRPr="003A6250">
        <w:rPr>
          <w:i/>
          <w:sz w:val="28"/>
          <w:szCs w:val="28"/>
        </w:rPr>
        <w:t xml:space="preserve"> </w:t>
      </w:r>
      <w:r w:rsidRPr="003A6250">
        <w:rPr>
          <w:b/>
          <w:i/>
          <w:sz w:val="28"/>
          <w:szCs w:val="28"/>
        </w:rPr>
        <w:t>Service Division</w:t>
      </w:r>
    </w:p>
    <w:p w:rsidR="00DA6D32" w:rsidRPr="003A6250" w:rsidRDefault="00DA6D32" w:rsidP="00DA6D32">
      <w:pPr>
        <w:jc w:val="right"/>
        <w:rPr>
          <w:b/>
          <w:i/>
          <w:sz w:val="28"/>
          <w:szCs w:val="28"/>
        </w:rPr>
      </w:pPr>
      <w:r w:rsidRPr="003A6250">
        <w:rPr>
          <w:b/>
          <w:i/>
          <w:sz w:val="28"/>
          <w:szCs w:val="28"/>
        </w:rPr>
        <w:t>Uniform Policies and Procedures Manual</w:t>
      </w:r>
      <w:r w:rsidRPr="003A6250">
        <w:rPr>
          <w:b/>
          <w:i/>
          <w:sz w:val="28"/>
          <w:szCs w:val="28"/>
        </w:rPr>
        <w:tab/>
      </w:r>
      <w:r w:rsidRPr="003A6250">
        <w:rPr>
          <w:b/>
          <w:i/>
          <w:color w:val="FF0000"/>
          <w:sz w:val="28"/>
          <w:szCs w:val="28"/>
        </w:rPr>
        <w:t>5-13-08</w:t>
      </w:r>
    </w:p>
    <w:p w:rsidR="00DA6D32" w:rsidRPr="003A6250" w:rsidRDefault="00DA6D32" w:rsidP="00DA6D32">
      <w:pPr>
        <w:tabs>
          <w:tab w:val="left" w:pos="8460"/>
          <w:tab w:val="left" w:pos="9360"/>
        </w:tabs>
        <w:jc w:val="right"/>
        <w:rPr>
          <w:b/>
          <w:sz w:val="28"/>
          <w:szCs w:val="28"/>
        </w:rPr>
      </w:pPr>
      <w:r w:rsidRPr="003A6250">
        <w:rPr>
          <w:b/>
          <w:sz w:val="28"/>
          <w:szCs w:val="28"/>
        </w:rPr>
        <w:t>Workforce Solutions</w:t>
      </w:r>
    </w:p>
    <w:p w:rsidR="00DA6D32" w:rsidRPr="003A6250" w:rsidRDefault="00DA6D32" w:rsidP="00DA6D32">
      <w:pPr>
        <w:jc w:val="right"/>
        <w:rPr>
          <w:b/>
          <w:i/>
          <w:sz w:val="28"/>
          <w:szCs w:val="28"/>
        </w:rPr>
      </w:pPr>
      <w:r w:rsidRPr="003A6250">
        <w:rPr>
          <w:b/>
          <w:i/>
          <w:sz w:val="28"/>
          <w:szCs w:val="28"/>
        </w:rPr>
        <w:t>Page 1-1</w:t>
      </w:r>
    </w:p>
    <w:p w:rsidR="00DA6D32" w:rsidRPr="003A6250" w:rsidRDefault="00DA6D32" w:rsidP="00DA6D32">
      <w:pPr>
        <w:jc w:val="right"/>
        <w:rPr>
          <w:b/>
          <w:i/>
          <w:sz w:val="28"/>
          <w:szCs w:val="28"/>
        </w:rPr>
      </w:pPr>
      <w:r w:rsidRPr="003A6250">
        <w:rPr>
          <w:b/>
          <w:i/>
          <w:sz w:val="28"/>
          <w:szCs w:val="28"/>
        </w:rPr>
        <w:pict>
          <v:rect id="_x0000_i1025" style="width:468pt;height:1.5pt" o:hralign="right" o:hrstd="t" o:hr="t" fillcolor="#aca899" stroked="f"/>
        </w:pict>
      </w:r>
    </w:p>
    <w:p w:rsidR="00DA6D32" w:rsidRPr="003A6250" w:rsidRDefault="00DA6D32" w:rsidP="00DA6D32">
      <w:pPr>
        <w:jc w:val="right"/>
        <w:rPr>
          <w:b/>
          <w:sz w:val="28"/>
          <w:szCs w:val="28"/>
        </w:rPr>
      </w:pPr>
    </w:p>
    <w:p w:rsidR="00DA6D32" w:rsidRPr="003A6250" w:rsidRDefault="00DA6D32" w:rsidP="00F96C66">
      <w:pPr>
        <w:numPr>
          <w:ilvl w:val="0"/>
          <w:numId w:val="75"/>
        </w:numPr>
        <w:rPr>
          <w:b/>
          <w:sz w:val="28"/>
          <w:szCs w:val="28"/>
        </w:rPr>
      </w:pPr>
      <w:r w:rsidRPr="003A6250">
        <w:rPr>
          <w:b/>
          <w:sz w:val="28"/>
          <w:szCs w:val="28"/>
        </w:rPr>
        <w:t>WORKFORCE SOLUTIONS</w:t>
      </w:r>
    </w:p>
    <w:p w:rsidR="00DA6D32" w:rsidRPr="003A6250" w:rsidRDefault="00DA6D32" w:rsidP="00DA6D32">
      <w:pPr>
        <w:ind w:left="360"/>
        <w:rPr>
          <w:b/>
          <w:sz w:val="28"/>
          <w:szCs w:val="28"/>
        </w:rPr>
      </w:pPr>
    </w:p>
    <w:p w:rsidR="00DA6D32" w:rsidRPr="003A6250" w:rsidRDefault="00DA6D32" w:rsidP="00F96C66">
      <w:pPr>
        <w:numPr>
          <w:ilvl w:val="1"/>
          <w:numId w:val="75"/>
        </w:numPr>
        <w:tabs>
          <w:tab w:val="left" w:pos="720"/>
        </w:tabs>
        <w:rPr>
          <w:b/>
        </w:rPr>
      </w:pPr>
      <w:r w:rsidRPr="003A6250">
        <w:rPr>
          <w:b/>
        </w:rPr>
        <w:t xml:space="preserve"> </w:t>
      </w:r>
      <w:r w:rsidR="00496CC5" w:rsidRPr="003A6250">
        <w:rPr>
          <w:b/>
        </w:rPr>
        <w:t xml:space="preserve">1.1 </w:t>
      </w:r>
      <w:r w:rsidRPr="003A6250">
        <w:rPr>
          <w:b/>
        </w:rPr>
        <w:t>STRATEGIC PLAN</w:t>
      </w:r>
      <w:r w:rsidRPr="003A6250">
        <w:rPr>
          <w:b/>
        </w:rPr>
        <w:tab/>
      </w:r>
      <w:r w:rsidRPr="003A6250">
        <w:rPr>
          <w:b/>
        </w:rPr>
        <w:tab/>
      </w:r>
    </w:p>
    <w:p w:rsidR="00DA6D32" w:rsidRPr="003A6250" w:rsidRDefault="00DA6D32" w:rsidP="00DA6D32">
      <w:pPr>
        <w:ind w:left="720"/>
        <w:rPr>
          <w:b/>
        </w:rPr>
      </w:pPr>
    </w:p>
    <w:p w:rsidR="00DA6D32" w:rsidRPr="003A6250" w:rsidRDefault="00496CC5" w:rsidP="00F96C66">
      <w:pPr>
        <w:numPr>
          <w:ilvl w:val="2"/>
          <w:numId w:val="75"/>
        </w:numPr>
        <w:tabs>
          <w:tab w:val="left" w:pos="360"/>
          <w:tab w:val="num" w:pos="1080"/>
        </w:tabs>
        <w:rPr>
          <w:b/>
        </w:rPr>
      </w:pPr>
      <w:r w:rsidRPr="003A6250">
        <w:rPr>
          <w:b/>
        </w:rPr>
        <w:t>1.1.1</w:t>
      </w:r>
      <w:r w:rsidRPr="003A6250">
        <w:rPr>
          <w:b/>
        </w:rPr>
        <w:tab/>
      </w:r>
      <w:r w:rsidR="00DA6D32" w:rsidRPr="003A6250">
        <w:rPr>
          <w:b/>
        </w:rPr>
        <w:t>Identification</w:t>
      </w:r>
    </w:p>
    <w:p w:rsidR="00DA6D32" w:rsidRPr="003A6250" w:rsidRDefault="00DA6D32" w:rsidP="00DA6D32">
      <w:pPr>
        <w:tabs>
          <w:tab w:val="left" w:pos="360"/>
        </w:tabs>
        <w:ind w:left="360"/>
        <w:rPr>
          <w:b/>
        </w:rPr>
      </w:pPr>
    </w:p>
    <w:p w:rsidR="00DA6D32" w:rsidRPr="003A6250" w:rsidRDefault="00DA6D32" w:rsidP="00DA6D32">
      <w:pPr>
        <w:ind w:left="360"/>
      </w:pPr>
      <w:r w:rsidRPr="003A6250">
        <w:t xml:space="preserve">Workforce Solutions is a regional network of business, education, labor, government and community organizations serving the City of </w:t>
      </w:r>
      <w:smartTag w:uri="urn:schemas-microsoft-com:office:smarttags" w:element="place">
        <w:smartTag w:uri="urn:schemas-microsoft-com:office:smarttags" w:element="City">
          <w:r w:rsidRPr="003A6250">
            <w:t>Houston</w:t>
          </w:r>
        </w:smartTag>
      </w:smartTag>
      <w:r w:rsidRPr="003A6250">
        <w:t xml:space="preserve"> and the 13-county Gulf Coast Region of Texas.</w:t>
      </w:r>
    </w:p>
    <w:p w:rsidR="00DA6D32" w:rsidRPr="003A6250" w:rsidRDefault="00DA6D32" w:rsidP="00DA6D32">
      <w:pPr>
        <w:ind w:left="1080"/>
      </w:pPr>
    </w:p>
    <w:p w:rsidR="00DA6D32" w:rsidRPr="003A6250" w:rsidRDefault="00496CC5" w:rsidP="00F96C66">
      <w:pPr>
        <w:numPr>
          <w:ilvl w:val="2"/>
          <w:numId w:val="75"/>
        </w:numPr>
      </w:pPr>
      <w:r w:rsidRPr="003A6250">
        <w:rPr>
          <w:b/>
        </w:rPr>
        <w:t xml:space="preserve">1.1.2     </w:t>
      </w:r>
      <w:r w:rsidR="00DA6D32" w:rsidRPr="003A6250">
        <w:rPr>
          <w:b/>
        </w:rPr>
        <w:t>Core Values</w:t>
      </w:r>
    </w:p>
    <w:p w:rsidR="00DA6D32" w:rsidRPr="003A6250" w:rsidRDefault="00DA6D32" w:rsidP="00DA6D32">
      <w:pPr>
        <w:ind w:left="360"/>
      </w:pPr>
    </w:p>
    <w:p w:rsidR="00DA6D32" w:rsidRPr="003A6250" w:rsidRDefault="00DA6D32" w:rsidP="00DA6D32">
      <w:pPr>
        <w:ind w:left="360"/>
      </w:pPr>
      <w:r w:rsidRPr="003A6250">
        <w:t>Our core values are Innovation – Productivity – Accountability – Results</w:t>
      </w:r>
    </w:p>
    <w:p w:rsidR="00DA6D32" w:rsidRPr="003A6250" w:rsidRDefault="00DA6D32" w:rsidP="00DA6D32">
      <w:pPr>
        <w:ind w:left="360"/>
      </w:pPr>
      <w:r w:rsidRPr="003A6250">
        <w:t>These are our strongly held beliefs. We are working to bring people and jobs together.</w:t>
      </w:r>
    </w:p>
    <w:p w:rsidR="00DA6D32" w:rsidRPr="003A6250" w:rsidRDefault="00DA6D32" w:rsidP="00DA6D32">
      <w:pPr>
        <w:ind w:left="1080"/>
      </w:pPr>
    </w:p>
    <w:p w:rsidR="00DA6D32" w:rsidRPr="003A6250" w:rsidRDefault="00496CC5" w:rsidP="00F96C66">
      <w:pPr>
        <w:numPr>
          <w:ilvl w:val="2"/>
          <w:numId w:val="75"/>
        </w:numPr>
        <w:rPr>
          <w:b/>
        </w:rPr>
      </w:pPr>
      <w:r w:rsidRPr="003A6250">
        <w:rPr>
          <w:b/>
        </w:rPr>
        <w:t xml:space="preserve">1.1.3      </w:t>
      </w:r>
      <w:r w:rsidR="00DA6D32" w:rsidRPr="003A6250">
        <w:rPr>
          <w:b/>
        </w:rPr>
        <w:t>Mission</w:t>
      </w:r>
    </w:p>
    <w:p w:rsidR="00DA6D32" w:rsidRPr="003A6250" w:rsidRDefault="00DA6D32" w:rsidP="00DA6D32">
      <w:pPr>
        <w:ind w:left="360"/>
        <w:rPr>
          <w:b/>
        </w:rPr>
      </w:pPr>
    </w:p>
    <w:p w:rsidR="00DA6D32" w:rsidRPr="003A6250" w:rsidRDefault="00DA6D32" w:rsidP="00DA6D32">
      <w:pPr>
        <w:ind w:left="360"/>
      </w:pPr>
      <w:r w:rsidRPr="003A6250">
        <w:t>Workforce Solutions helps employers solve their workforce problems and residents build careers, so both can compete in the global economy.</w:t>
      </w:r>
    </w:p>
    <w:p w:rsidR="00DA6D32" w:rsidRPr="003A6250" w:rsidRDefault="00DA6D32" w:rsidP="00DA6D32">
      <w:pPr>
        <w:ind w:left="1080"/>
      </w:pPr>
    </w:p>
    <w:p w:rsidR="00DA6D32" w:rsidRPr="003A6250" w:rsidRDefault="00496CC5" w:rsidP="00F96C66">
      <w:pPr>
        <w:numPr>
          <w:ilvl w:val="2"/>
          <w:numId w:val="75"/>
        </w:numPr>
        <w:rPr>
          <w:b/>
        </w:rPr>
      </w:pPr>
      <w:r w:rsidRPr="003A6250">
        <w:rPr>
          <w:b/>
        </w:rPr>
        <w:t xml:space="preserve">1.1.4      </w:t>
      </w:r>
      <w:r w:rsidR="00DA6D32" w:rsidRPr="003A6250">
        <w:rPr>
          <w:b/>
        </w:rPr>
        <w:t>Vision</w:t>
      </w:r>
    </w:p>
    <w:p w:rsidR="00DA6D32" w:rsidRPr="003A6250" w:rsidRDefault="00DA6D32" w:rsidP="00DA6D32">
      <w:pPr>
        <w:ind w:left="360"/>
        <w:rPr>
          <w:b/>
        </w:rPr>
      </w:pPr>
    </w:p>
    <w:p w:rsidR="00DA6D32" w:rsidRPr="003A6250" w:rsidRDefault="00DA6D32" w:rsidP="00DA6D32">
      <w:pPr>
        <w:ind w:firstLine="360"/>
        <w:rPr>
          <w:b/>
        </w:rPr>
      </w:pPr>
      <w:r w:rsidRPr="003A6250">
        <w:rPr>
          <w:b/>
        </w:rPr>
        <w:t xml:space="preserve">The </w:t>
      </w:r>
      <w:smartTag w:uri="urn:schemas-microsoft-com:office:smarttags" w:element="place">
        <w:smartTag w:uri="urn:schemas-microsoft-com:office:smarttags" w:element="PlaceType">
          <w:r w:rsidRPr="003A6250">
            <w:rPr>
              <w:b/>
            </w:rPr>
            <w:t>Gulf</w:t>
          </w:r>
        </w:smartTag>
        <w:r w:rsidRPr="003A6250">
          <w:rPr>
            <w:b/>
          </w:rPr>
          <w:t xml:space="preserve"> </w:t>
        </w:r>
        <w:smartTag w:uri="urn:schemas-microsoft-com:office:smarttags" w:element="PlaceType">
          <w:r w:rsidRPr="003A6250">
            <w:rPr>
              <w:b/>
            </w:rPr>
            <w:t>Coast</w:t>
          </w:r>
        </w:smartTag>
      </w:smartTag>
      <w:r w:rsidRPr="003A6250">
        <w:rPr>
          <w:b/>
        </w:rPr>
        <w:t xml:space="preserve"> region:</w:t>
      </w:r>
    </w:p>
    <w:p w:rsidR="00DA6D32" w:rsidRPr="003A6250" w:rsidRDefault="00DA6D32" w:rsidP="00DA6D32">
      <w:pPr>
        <w:ind w:left="360"/>
      </w:pPr>
      <w:r w:rsidRPr="003A6250">
        <w:t xml:space="preserve">Ranks among the top ten economic regions in the world. </w:t>
      </w:r>
    </w:p>
    <w:p w:rsidR="00DA6D32" w:rsidRPr="003A6250" w:rsidRDefault="00DA6D32" w:rsidP="00DA6D32">
      <w:pPr>
        <w:ind w:left="1080"/>
      </w:pPr>
    </w:p>
    <w:p w:rsidR="00DA6D32" w:rsidRPr="003A6250" w:rsidRDefault="00DA6D32" w:rsidP="00DA6D32">
      <w:pPr>
        <w:ind w:left="360"/>
      </w:pPr>
      <w:r w:rsidRPr="003A6250">
        <w:t>Employers have an adequate supply of well-educated and well-trained workers, which enables them to compete in the world economy.</w:t>
      </w:r>
    </w:p>
    <w:p w:rsidR="00DA6D32" w:rsidRPr="003A6250" w:rsidRDefault="00DA6D32" w:rsidP="00DA6D32">
      <w:pPr>
        <w:ind w:left="1080"/>
      </w:pPr>
    </w:p>
    <w:p w:rsidR="00DA6D32" w:rsidRPr="003A6250" w:rsidRDefault="00DA6D32" w:rsidP="00DA6D32">
      <w:pPr>
        <w:ind w:left="360"/>
      </w:pPr>
      <w:r w:rsidRPr="003A6250">
        <w:t>Residents have the knowledge, skills and aptitudes to work and earn incomes that make them self-sufficient.</w:t>
      </w:r>
    </w:p>
    <w:p w:rsidR="00DA6D32" w:rsidRPr="003A6250" w:rsidRDefault="00DA6D32" w:rsidP="00DA6D32">
      <w:pPr>
        <w:ind w:left="1080"/>
      </w:pPr>
    </w:p>
    <w:p w:rsidR="00DA6D32" w:rsidRPr="003A6250" w:rsidRDefault="00DA6D32" w:rsidP="00DA6D32">
      <w:pPr>
        <w:ind w:left="360"/>
      </w:pPr>
      <w:r w:rsidRPr="003A6250">
        <w:t>The region is among the most attractive places in the country to live and work.</w:t>
      </w:r>
    </w:p>
    <w:p w:rsidR="00DA6D32" w:rsidRPr="003A6250" w:rsidRDefault="00DA6D32" w:rsidP="00DA6D32">
      <w:pPr>
        <w:ind w:left="1080"/>
      </w:pPr>
    </w:p>
    <w:p w:rsidR="00DA6D32" w:rsidRPr="003A6250" w:rsidRDefault="00DA6D32" w:rsidP="00DA6D32">
      <w:pPr>
        <w:ind w:left="360"/>
        <w:rPr>
          <w:b/>
        </w:rPr>
      </w:pPr>
      <w:r w:rsidRPr="003A6250">
        <w:rPr>
          <w:b/>
        </w:rPr>
        <w:t>The Workforce System:</w:t>
      </w:r>
    </w:p>
    <w:p w:rsidR="00DA6D32" w:rsidRPr="003A6250" w:rsidRDefault="00DA6D32" w:rsidP="00DA6D32">
      <w:pPr>
        <w:ind w:left="360"/>
        <w:rPr>
          <w:b/>
        </w:rPr>
      </w:pPr>
      <w:r w:rsidRPr="003A6250">
        <w:rPr>
          <w:b/>
        </w:rPr>
        <w:t>A single, integrated workforce system offers solutions for employers’ workforce problems and helps people build careers.</w:t>
      </w:r>
    </w:p>
    <w:p w:rsidR="00DA6D32" w:rsidRPr="003A6250" w:rsidRDefault="00DA6D32" w:rsidP="00DA6D32">
      <w:pPr>
        <w:ind w:left="1080"/>
        <w:rPr>
          <w:b/>
        </w:rPr>
      </w:pPr>
    </w:p>
    <w:p w:rsidR="00DA6D32" w:rsidRPr="003A6250" w:rsidRDefault="00DA6D32" w:rsidP="00DA6D32">
      <w:pPr>
        <w:spacing w:line="260" w:lineRule="atLeast"/>
        <w:ind w:left="360"/>
        <w:rPr>
          <w:color w:val="000000"/>
        </w:rPr>
      </w:pPr>
      <w:r w:rsidRPr="003A6250">
        <w:rPr>
          <w:iCs/>
          <w:color w:val="000000"/>
        </w:rPr>
        <w:t xml:space="preserve">Employers access the system and use its services without leaving their place of business. </w:t>
      </w:r>
    </w:p>
    <w:p w:rsidR="00DA6D32" w:rsidRPr="003A6250" w:rsidRDefault="00DA6D32" w:rsidP="00DA6D32">
      <w:pPr>
        <w:spacing w:before="100" w:beforeAutospacing="1" w:after="100" w:afterAutospacing="1" w:line="260" w:lineRule="atLeast"/>
        <w:ind w:left="360"/>
        <w:rPr>
          <w:color w:val="000000"/>
        </w:rPr>
      </w:pPr>
      <w:r w:rsidRPr="003A6250">
        <w:rPr>
          <w:iCs/>
          <w:color w:val="000000"/>
        </w:rPr>
        <w:t>Residents are able to learn and work in their homes, in schools, and on the job to realize their greatest potential.</w:t>
      </w: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DA6D32" w:rsidRPr="003A6250" w:rsidRDefault="00DA6D32" w:rsidP="00DA6D32">
      <w:pPr>
        <w:jc w:val="right"/>
        <w:rPr>
          <w:b/>
          <w:i/>
          <w:sz w:val="28"/>
          <w:szCs w:val="28"/>
        </w:rPr>
      </w:pPr>
      <w:r w:rsidRPr="003A6250">
        <w:rPr>
          <w:b/>
          <w:i/>
          <w:sz w:val="28"/>
          <w:szCs w:val="28"/>
        </w:rPr>
        <w:t>Uniform Policies and Procedures Manual</w:t>
      </w:r>
      <w:r w:rsidRPr="003A6250">
        <w:rPr>
          <w:b/>
          <w:i/>
          <w:sz w:val="28"/>
          <w:szCs w:val="28"/>
        </w:rPr>
        <w:tab/>
      </w:r>
      <w:r w:rsidRPr="003A6250">
        <w:rPr>
          <w:b/>
          <w:i/>
          <w:color w:val="FF0000"/>
          <w:sz w:val="28"/>
          <w:szCs w:val="28"/>
        </w:rPr>
        <w:t>5-13-08</w:t>
      </w:r>
    </w:p>
    <w:p w:rsidR="00DA6D32" w:rsidRPr="003A6250" w:rsidRDefault="00DA6D32" w:rsidP="00DA6D32">
      <w:pPr>
        <w:jc w:val="right"/>
        <w:rPr>
          <w:b/>
          <w:sz w:val="28"/>
          <w:szCs w:val="28"/>
        </w:rPr>
      </w:pPr>
      <w:r w:rsidRPr="003A6250">
        <w:rPr>
          <w:b/>
          <w:sz w:val="28"/>
          <w:szCs w:val="28"/>
        </w:rPr>
        <w:t>Workforce Solutions</w:t>
      </w:r>
    </w:p>
    <w:p w:rsidR="00DA6D32" w:rsidRPr="003A6250" w:rsidRDefault="00DA6D32" w:rsidP="00DA6D32">
      <w:pPr>
        <w:jc w:val="right"/>
        <w:rPr>
          <w:b/>
          <w:i/>
          <w:sz w:val="28"/>
          <w:szCs w:val="28"/>
        </w:rPr>
      </w:pPr>
      <w:r w:rsidRPr="003A6250">
        <w:rPr>
          <w:b/>
          <w:i/>
          <w:sz w:val="28"/>
          <w:szCs w:val="28"/>
        </w:rPr>
        <w:t>Page 1-2</w:t>
      </w:r>
    </w:p>
    <w:p w:rsidR="00DA6D32" w:rsidRPr="003A6250" w:rsidRDefault="00DA6D32" w:rsidP="00DA6D32">
      <w:pPr>
        <w:jc w:val="center"/>
        <w:rPr>
          <w:b/>
          <w:i/>
          <w:sz w:val="28"/>
          <w:szCs w:val="28"/>
        </w:rPr>
      </w:pPr>
      <w:r w:rsidRPr="003A6250">
        <w:rPr>
          <w:b/>
          <w:i/>
          <w:sz w:val="28"/>
          <w:szCs w:val="28"/>
        </w:rPr>
        <w:pict>
          <v:rect id="_x0000_i1026" style="width:468pt;height:1.5pt" o:hralign="center" o:hrstd="t" o:hr="t" fillcolor="#aca899" stroked="f"/>
        </w:pict>
      </w:r>
    </w:p>
    <w:p w:rsidR="00DA6D32" w:rsidRPr="003A6250" w:rsidRDefault="00DA6D32" w:rsidP="00DA6D32">
      <w:pPr>
        <w:jc w:val="right"/>
        <w:rPr>
          <w:b/>
          <w:i/>
          <w:sz w:val="28"/>
          <w:szCs w:val="28"/>
        </w:rPr>
      </w:pPr>
    </w:p>
    <w:p w:rsidR="00DA6D32" w:rsidRPr="003A6250" w:rsidRDefault="00DA6D32" w:rsidP="00DA6D32">
      <w:pPr>
        <w:rPr>
          <w:b/>
          <w:i/>
          <w:sz w:val="28"/>
          <w:szCs w:val="28"/>
        </w:rPr>
      </w:pPr>
      <w:r w:rsidRPr="003A6250">
        <w:rPr>
          <w:iCs/>
          <w:color w:val="000000"/>
        </w:rPr>
        <w:t>Residents throughout the region know about the system and can access the same high-quality information and labor market services regardless of where they live or how they come in contact with the system.</w:t>
      </w:r>
    </w:p>
    <w:p w:rsidR="00DA6D32" w:rsidRPr="003A6250" w:rsidRDefault="00DA6D32" w:rsidP="00DA6D32">
      <w:pPr>
        <w:spacing w:before="100" w:beforeAutospacing="1" w:after="100" w:afterAutospacing="1" w:line="260" w:lineRule="atLeast"/>
        <w:rPr>
          <w:color w:val="000000"/>
        </w:rPr>
      </w:pPr>
      <w:r w:rsidRPr="003A6250">
        <w:rPr>
          <w:iCs/>
          <w:color w:val="000000"/>
        </w:rPr>
        <w:t>Strong commitments to innovation, productivity, accountability, and results keep the system flexible and responsive to employers’ and residents’ ever-changing workforce needs.</w:t>
      </w:r>
    </w:p>
    <w:p w:rsidR="00DA6D32" w:rsidRPr="003A6250" w:rsidRDefault="00DA6D32" w:rsidP="00DA6D32">
      <w:pPr>
        <w:spacing w:before="100" w:beforeAutospacing="1" w:after="100" w:afterAutospacing="1" w:line="260" w:lineRule="atLeast"/>
        <w:rPr>
          <w:color w:val="000000"/>
        </w:rPr>
      </w:pPr>
      <w:r w:rsidRPr="003A6250">
        <w:rPr>
          <w:iCs/>
          <w:color w:val="000000"/>
        </w:rPr>
        <w:t xml:space="preserve">Life-long learning and skills development are integral parts of the workforce system. Long-standing relationships between employers and educators keep education and training opportunities one step ahead of the needs of the market. </w:t>
      </w:r>
    </w:p>
    <w:p w:rsidR="00DA6D32" w:rsidRPr="003A6250" w:rsidRDefault="00DA6D32" w:rsidP="00DA6D32">
      <w:pPr>
        <w:spacing w:before="100" w:beforeAutospacing="1" w:after="100" w:afterAutospacing="1" w:line="260" w:lineRule="atLeast"/>
        <w:rPr>
          <w:color w:val="000000"/>
        </w:rPr>
      </w:pPr>
      <w:r w:rsidRPr="003A6250">
        <w:rPr>
          <w:iCs/>
          <w:color w:val="000000"/>
        </w:rPr>
        <w:t>The system partners with those industries and businesses that drive the regional economy. It also works with chambers of commerce and economic development entities throughout the region to identify and support emerging industries vital to the region’s continued growth and diversification.</w:t>
      </w:r>
    </w:p>
    <w:p w:rsidR="00DA6D32" w:rsidRPr="003A6250" w:rsidRDefault="00DA6D32" w:rsidP="00DA6D32">
      <w:pPr>
        <w:spacing w:before="100" w:beforeAutospacing="1" w:after="100" w:afterAutospacing="1" w:line="260" w:lineRule="atLeast"/>
        <w:rPr>
          <w:iCs/>
          <w:color w:val="000000"/>
        </w:rPr>
      </w:pPr>
      <w:r w:rsidRPr="003A6250">
        <w:rPr>
          <w:iCs/>
          <w:color w:val="000000"/>
        </w:rPr>
        <w:t>Operating above reproach, the system is highly valued by employers and residents alike.</w:t>
      </w:r>
    </w:p>
    <w:p w:rsidR="00DA6D32" w:rsidRPr="003A6250" w:rsidRDefault="00DA6D32" w:rsidP="00DA6D32">
      <w:pPr>
        <w:rPr>
          <w:b/>
        </w:rPr>
      </w:pPr>
      <w:r w:rsidRPr="003A6250">
        <w:rPr>
          <w:b/>
        </w:rPr>
        <w:t xml:space="preserve">The </w:t>
      </w:r>
      <w:smartTag w:uri="urn:schemas-microsoft-com:office:smarttags" w:element="place">
        <w:smartTag w:uri="urn:schemas-microsoft-com:office:smarttags" w:element="PlaceType">
          <w:r w:rsidRPr="003A6250">
            <w:rPr>
              <w:b/>
            </w:rPr>
            <w:t>Gulf</w:t>
          </w:r>
        </w:smartTag>
        <w:r w:rsidRPr="003A6250">
          <w:rPr>
            <w:b/>
          </w:rPr>
          <w:t xml:space="preserve"> </w:t>
        </w:r>
        <w:smartTag w:uri="urn:schemas-microsoft-com:office:smarttags" w:element="PlaceType">
          <w:r w:rsidRPr="003A6250">
            <w:rPr>
              <w:b/>
            </w:rPr>
            <w:t>Coast</w:t>
          </w:r>
        </w:smartTag>
      </w:smartTag>
      <w:r w:rsidRPr="003A6250">
        <w:rPr>
          <w:b/>
        </w:rPr>
        <w:t xml:space="preserve"> Workforce Board:</w:t>
      </w:r>
    </w:p>
    <w:p w:rsidR="00DA6D32" w:rsidRPr="003A6250" w:rsidRDefault="00DA6D32" w:rsidP="00DA6D32">
      <w:pPr>
        <w:rPr>
          <w:b/>
        </w:rPr>
      </w:pPr>
      <w:r w:rsidRPr="003A6250">
        <w:rPr>
          <w:b/>
        </w:rPr>
        <w:t xml:space="preserve">The </w:t>
      </w:r>
      <w:smartTag w:uri="urn:schemas-microsoft-com:office:smarttags" w:element="place">
        <w:smartTag w:uri="urn:schemas-microsoft-com:office:smarttags" w:element="PlaceType">
          <w:r w:rsidRPr="003A6250">
            <w:rPr>
              <w:b/>
            </w:rPr>
            <w:t>Gulf</w:t>
          </w:r>
        </w:smartTag>
        <w:r w:rsidRPr="003A6250">
          <w:rPr>
            <w:b/>
          </w:rPr>
          <w:t xml:space="preserve"> </w:t>
        </w:r>
        <w:smartTag w:uri="urn:schemas-microsoft-com:office:smarttags" w:element="PlaceType">
          <w:r w:rsidRPr="003A6250">
            <w:rPr>
              <w:b/>
            </w:rPr>
            <w:t>Coast</w:t>
          </w:r>
        </w:smartTag>
      </w:smartTag>
      <w:r w:rsidRPr="003A6250">
        <w:rPr>
          <w:b/>
        </w:rPr>
        <w:t xml:space="preserve"> Workforce Board sets the regional workforce agenda. It is widely recognized for its excellence as a leadership and governing board and for its commitment to making a difference. </w:t>
      </w:r>
    </w:p>
    <w:p w:rsidR="00DA6D32" w:rsidRPr="003A6250" w:rsidRDefault="00DA6D32" w:rsidP="00DA6D32">
      <w:pPr>
        <w:ind w:left="360"/>
        <w:rPr>
          <w:b/>
        </w:rPr>
      </w:pPr>
    </w:p>
    <w:p w:rsidR="00DA6D32" w:rsidRPr="003A6250" w:rsidRDefault="00DA6D32" w:rsidP="00DA6D32">
      <w:r w:rsidRPr="003A6250">
        <w:t>Business, labor and community leaders vie for board membership because they know it is:</w:t>
      </w:r>
    </w:p>
    <w:p w:rsidR="00DA6D32" w:rsidRPr="003A6250" w:rsidRDefault="00DA6D32" w:rsidP="00F96C66">
      <w:pPr>
        <w:numPr>
          <w:ilvl w:val="0"/>
          <w:numId w:val="76"/>
        </w:numPr>
      </w:pPr>
      <w:r w:rsidRPr="003A6250">
        <w:t>Well-educated, innovative, disciplined and high-performing</w:t>
      </w:r>
    </w:p>
    <w:p w:rsidR="00DA6D32" w:rsidRPr="003A6250" w:rsidRDefault="00DA6D32" w:rsidP="00F96C66">
      <w:pPr>
        <w:numPr>
          <w:ilvl w:val="0"/>
          <w:numId w:val="76"/>
        </w:numPr>
      </w:pPr>
      <w:r w:rsidRPr="003A6250">
        <w:t>Nationally and locally known for its stewardship of public funds and its commitment to results; it makes funding decisions solely on the basis of performance, not politics</w:t>
      </w:r>
    </w:p>
    <w:p w:rsidR="00DA6D32" w:rsidRPr="003A6250" w:rsidRDefault="00DA6D32" w:rsidP="00F96C66">
      <w:pPr>
        <w:numPr>
          <w:ilvl w:val="0"/>
          <w:numId w:val="76"/>
        </w:numPr>
      </w:pPr>
      <w:r w:rsidRPr="003A6250">
        <w:t>Accountable to its owners (the taxpayers) and their representatives (the elected officials who appointed its members)</w:t>
      </w:r>
    </w:p>
    <w:p w:rsidR="00DA6D32" w:rsidRPr="003A6250" w:rsidRDefault="00DA6D32" w:rsidP="00DA6D32"/>
    <w:p w:rsidR="00DA6D32" w:rsidRPr="003A6250" w:rsidRDefault="00DA6D32" w:rsidP="00DA6D32">
      <w:pPr>
        <w:rPr>
          <w:b/>
        </w:rPr>
      </w:pPr>
      <w:r w:rsidRPr="003A6250">
        <w:rPr>
          <w:b/>
        </w:rPr>
        <w:t>1.1.5    Results</w:t>
      </w:r>
    </w:p>
    <w:p w:rsidR="00DA6D32" w:rsidRPr="003A6250" w:rsidRDefault="00DA6D32" w:rsidP="00DA6D32">
      <w:pPr>
        <w:ind w:left="360"/>
      </w:pPr>
    </w:p>
    <w:p w:rsidR="00DA6D32" w:rsidRPr="003A6250" w:rsidRDefault="00DA6D32" w:rsidP="00DA6D32">
      <w:r w:rsidRPr="003A6250">
        <w:t>The difference we will make:</w:t>
      </w:r>
    </w:p>
    <w:p w:rsidR="00DA6D32" w:rsidRPr="003A6250" w:rsidRDefault="00DA6D32" w:rsidP="00F96C66">
      <w:pPr>
        <w:numPr>
          <w:ilvl w:val="0"/>
          <w:numId w:val="77"/>
        </w:numPr>
      </w:pPr>
      <w:r w:rsidRPr="003A6250">
        <w:t>More Competitive Employers</w:t>
      </w:r>
    </w:p>
    <w:p w:rsidR="00DA6D32" w:rsidRPr="003A6250" w:rsidRDefault="00DA6D32" w:rsidP="00F96C66">
      <w:pPr>
        <w:numPr>
          <w:ilvl w:val="0"/>
          <w:numId w:val="77"/>
        </w:numPr>
      </w:pPr>
      <w:r w:rsidRPr="003A6250">
        <w:t>A Better-Educated Workforce</w:t>
      </w:r>
    </w:p>
    <w:p w:rsidR="00DA6D32" w:rsidRPr="003A6250" w:rsidRDefault="00DA6D32" w:rsidP="00F96C66">
      <w:pPr>
        <w:numPr>
          <w:ilvl w:val="0"/>
          <w:numId w:val="77"/>
        </w:numPr>
      </w:pPr>
      <w:r w:rsidRPr="003A6250">
        <w:t>More and Better Jobs</w:t>
      </w:r>
    </w:p>
    <w:p w:rsidR="00DA6D32" w:rsidRPr="003A6250" w:rsidRDefault="00DA6D32" w:rsidP="00F96C66">
      <w:pPr>
        <w:numPr>
          <w:ilvl w:val="0"/>
          <w:numId w:val="77"/>
        </w:numPr>
      </w:pPr>
      <w:r w:rsidRPr="003A6250">
        <w:t>Higher Incomes</w:t>
      </w:r>
    </w:p>
    <w:p w:rsidR="00DA6D32" w:rsidRPr="003A6250" w:rsidRDefault="00DA6D32" w:rsidP="00F96C66">
      <w:pPr>
        <w:numPr>
          <w:ilvl w:val="0"/>
          <w:numId w:val="77"/>
        </w:numPr>
      </w:pPr>
      <w:r w:rsidRPr="003A6250">
        <w:t>An Increasing Return on Investment</w:t>
      </w:r>
    </w:p>
    <w:p w:rsidR="00DA6D32" w:rsidRPr="003A6250" w:rsidRDefault="00DA6D32" w:rsidP="00DA6D32"/>
    <w:p w:rsidR="00DA6D32" w:rsidRPr="003A6250" w:rsidRDefault="00DA6D32" w:rsidP="00DA6D32"/>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DA6D32" w:rsidRPr="003A6250" w:rsidRDefault="00DA6D32" w:rsidP="00DA6D32">
      <w:pPr>
        <w:jc w:val="right"/>
        <w:rPr>
          <w:b/>
          <w:i/>
          <w:sz w:val="28"/>
          <w:szCs w:val="28"/>
        </w:rPr>
      </w:pPr>
      <w:r w:rsidRPr="003A6250">
        <w:rPr>
          <w:b/>
          <w:i/>
          <w:sz w:val="28"/>
          <w:szCs w:val="28"/>
        </w:rPr>
        <w:t>Uniform Policies and Procedures Manual</w:t>
      </w:r>
      <w:r w:rsidRPr="003A6250">
        <w:rPr>
          <w:b/>
          <w:i/>
          <w:sz w:val="28"/>
          <w:szCs w:val="28"/>
        </w:rPr>
        <w:tab/>
      </w:r>
      <w:r w:rsidRPr="003A6250">
        <w:rPr>
          <w:b/>
          <w:i/>
          <w:color w:val="FF0000"/>
          <w:sz w:val="28"/>
          <w:szCs w:val="28"/>
        </w:rPr>
        <w:t>11-17-09</w:t>
      </w:r>
    </w:p>
    <w:p w:rsidR="00DA6D32" w:rsidRPr="003A6250" w:rsidRDefault="00DA6D32" w:rsidP="00DA6D32">
      <w:pPr>
        <w:jc w:val="right"/>
        <w:rPr>
          <w:b/>
          <w:sz w:val="28"/>
          <w:szCs w:val="28"/>
        </w:rPr>
      </w:pPr>
      <w:r w:rsidRPr="003A6250">
        <w:rPr>
          <w:b/>
          <w:sz w:val="28"/>
          <w:szCs w:val="28"/>
        </w:rPr>
        <w:t>ESD</w:t>
      </w:r>
    </w:p>
    <w:p w:rsidR="00DA6D32" w:rsidRPr="003A6250" w:rsidRDefault="00DA6D32" w:rsidP="00DA6D32">
      <w:pPr>
        <w:jc w:val="right"/>
        <w:rPr>
          <w:b/>
          <w:i/>
          <w:sz w:val="28"/>
          <w:szCs w:val="28"/>
        </w:rPr>
      </w:pPr>
      <w:r w:rsidRPr="003A6250">
        <w:rPr>
          <w:b/>
          <w:i/>
          <w:sz w:val="28"/>
          <w:szCs w:val="28"/>
        </w:rPr>
        <w:t>Page 2-1</w:t>
      </w:r>
    </w:p>
    <w:p w:rsidR="00DA6D32" w:rsidRPr="003A6250" w:rsidRDefault="00DA6D32" w:rsidP="00DA6D32">
      <w:pPr>
        <w:jc w:val="center"/>
        <w:rPr>
          <w:b/>
          <w:i/>
          <w:sz w:val="28"/>
          <w:szCs w:val="28"/>
        </w:rPr>
      </w:pPr>
      <w:r w:rsidRPr="003A6250">
        <w:rPr>
          <w:b/>
          <w:i/>
          <w:sz w:val="28"/>
          <w:szCs w:val="28"/>
        </w:rPr>
        <w:pict>
          <v:rect id="_x0000_i1027" style="width:468pt;height:1.5pt" o:hralign="center" o:hrstd="t" o:hr="t" fillcolor="#aca899" stroked="f"/>
        </w:pict>
      </w:r>
    </w:p>
    <w:p w:rsidR="00DA6D32" w:rsidRPr="003A6250" w:rsidRDefault="00DA6D32" w:rsidP="00F96C66">
      <w:pPr>
        <w:numPr>
          <w:ilvl w:val="0"/>
          <w:numId w:val="75"/>
        </w:numPr>
        <w:spacing w:before="100" w:beforeAutospacing="1" w:after="100" w:afterAutospacing="1" w:line="260" w:lineRule="atLeast"/>
        <w:rPr>
          <w:b/>
          <w:color w:val="000000"/>
          <w:sz w:val="28"/>
          <w:szCs w:val="28"/>
        </w:rPr>
      </w:pPr>
      <w:r w:rsidRPr="003A6250">
        <w:rPr>
          <w:b/>
          <w:color w:val="000000"/>
          <w:sz w:val="28"/>
          <w:szCs w:val="28"/>
        </w:rPr>
        <w:t>EMPLOYER SERVICE DIVISION</w:t>
      </w:r>
    </w:p>
    <w:p w:rsidR="00DA6D32" w:rsidRPr="003A6250" w:rsidRDefault="00DA6D32" w:rsidP="00DA6D32">
      <w:pPr>
        <w:spacing w:before="100" w:beforeAutospacing="1" w:after="100" w:afterAutospacing="1" w:line="260" w:lineRule="atLeast"/>
        <w:ind w:left="360"/>
        <w:rPr>
          <w:b/>
          <w:color w:val="000000"/>
        </w:rPr>
      </w:pPr>
      <w:r w:rsidRPr="003A6250">
        <w:rPr>
          <w:b/>
          <w:color w:val="000000"/>
        </w:rPr>
        <w:t>2.1    BACKGROUND AND EXPECTATIONS</w:t>
      </w:r>
    </w:p>
    <w:p w:rsidR="00DA6D32" w:rsidRPr="003A6250" w:rsidRDefault="00DA6D32" w:rsidP="00DA6D32">
      <w:pPr>
        <w:spacing w:before="100" w:beforeAutospacing="1" w:after="100" w:afterAutospacing="1" w:line="260" w:lineRule="atLeast"/>
        <w:ind w:left="360"/>
        <w:rPr>
          <w:b/>
          <w:color w:val="000000"/>
        </w:rPr>
      </w:pPr>
      <w:r w:rsidRPr="003A6250">
        <w:rPr>
          <w:b/>
          <w:color w:val="000000"/>
        </w:rPr>
        <w:t>2.1.1  Background</w:t>
      </w:r>
    </w:p>
    <w:p w:rsidR="00DA6D32" w:rsidRPr="003A6250" w:rsidRDefault="00DA6D32" w:rsidP="00DA6D32">
      <w:pPr>
        <w:spacing w:before="100" w:beforeAutospacing="1" w:after="100" w:afterAutospacing="1" w:line="260" w:lineRule="atLeast"/>
        <w:ind w:left="360"/>
        <w:rPr>
          <w:color w:val="000000"/>
        </w:rPr>
      </w:pPr>
      <w:r w:rsidRPr="003A6250">
        <w:rPr>
          <w:color w:val="000000"/>
        </w:rPr>
        <w:t xml:space="preserve">Houston-Galveston Area Council’s (H-GAC) Gulf Coast Workforce Board contracts with Employment &amp; Training Centers, Inc. (ETC) to operate its Employer Service Division (ESD) and deliver high quality service for the region’s employers. </w:t>
      </w:r>
    </w:p>
    <w:p w:rsidR="00DA6D32" w:rsidRPr="003A6250" w:rsidRDefault="00DA6D32" w:rsidP="00DA6D32">
      <w:pPr>
        <w:spacing w:before="100" w:beforeAutospacing="1" w:after="100" w:afterAutospacing="1" w:line="260" w:lineRule="atLeast"/>
        <w:ind w:left="360"/>
        <w:rPr>
          <w:color w:val="000000"/>
        </w:rPr>
      </w:pPr>
      <w:r w:rsidRPr="003A6250">
        <w:rPr>
          <w:color w:val="000000"/>
        </w:rPr>
        <w:t>The Employer Service Division provides basic, customized and industry-level service to help area employers meet their human resource needs. ESD is comprised of a central office (3355 West Alabama) staff unit of Business Service Representatives, Inside Sales Business Consultants, and Recruiters, as well as Business Consultants and Special Project staff, such as Hospitality and UTMB that are stationed in career offices.</w:t>
      </w:r>
    </w:p>
    <w:p w:rsidR="00DA6D32" w:rsidRPr="003A6250" w:rsidRDefault="00DA6D32" w:rsidP="00DA6D32">
      <w:pPr>
        <w:spacing w:before="100" w:beforeAutospacing="1" w:after="100" w:afterAutospacing="1" w:line="260" w:lineRule="atLeast"/>
        <w:ind w:left="360"/>
        <w:rPr>
          <w:color w:val="000000"/>
        </w:rPr>
      </w:pPr>
      <w:r w:rsidRPr="003A6250">
        <w:rPr>
          <w:color w:val="000000"/>
        </w:rPr>
        <w:t>Workforce Solutions’ Standards &amp; Guidelines, issuances, policies &amp; procedures memoranda describe the service processes and standard operating requirements for ESD. ETC uses these guidelines and direction from the Board staff at H-GAC to operate the Division.</w:t>
      </w:r>
    </w:p>
    <w:p w:rsidR="00DA6D32" w:rsidRPr="003A6250" w:rsidRDefault="00DA6D32" w:rsidP="00DA6D32">
      <w:pPr>
        <w:spacing w:before="100" w:beforeAutospacing="1" w:after="100" w:afterAutospacing="1" w:line="260" w:lineRule="atLeast"/>
        <w:ind w:left="360"/>
        <w:rPr>
          <w:b/>
          <w:color w:val="000000"/>
        </w:rPr>
      </w:pPr>
      <w:r w:rsidRPr="003A6250">
        <w:rPr>
          <w:b/>
          <w:color w:val="000000"/>
        </w:rPr>
        <w:t>2.1.2  Scope of Service</w:t>
      </w:r>
    </w:p>
    <w:p w:rsidR="00DA6D32" w:rsidRPr="003A6250" w:rsidRDefault="00DA6D32" w:rsidP="00DA6D32">
      <w:pPr>
        <w:spacing w:before="100" w:beforeAutospacing="1" w:after="100" w:afterAutospacing="1" w:line="260" w:lineRule="atLeast"/>
        <w:ind w:left="360"/>
        <w:rPr>
          <w:color w:val="000000"/>
        </w:rPr>
      </w:pPr>
      <w:r w:rsidRPr="003A6250">
        <w:rPr>
          <w:color w:val="000000"/>
        </w:rPr>
        <w:t>As the Employer Service Division contractor, ETC:</w:t>
      </w:r>
    </w:p>
    <w:p w:rsidR="00DA6D32" w:rsidRPr="003A6250" w:rsidRDefault="00DA6D32" w:rsidP="00F96C66">
      <w:pPr>
        <w:numPr>
          <w:ilvl w:val="0"/>
          <w:numId w:val="78"/>
        </w:numPr>
        <w:spacing w:before="100" w:beforeAutospacing="1" w:after="100" w:afterAutospacing="1" w:line="260" w:lineRule="atLeast"/>
        <w:rPr>
          <w:color w:val="000000"/>
        </w:rPr>
      </w:pPr>
      <w:r w:rsidRPr="003A6250">
        <w:rPr>
          <w:color w:val="000000"/>
        </w:rPr>
        <w:t>Markets and sells Workforce Solutions service to area employers</w:t>
      </w:r>
    </w:p>
    <w:p w:rsidR="00DA6D32" w:rsidRPr="003A6250" w:rsidRDefault="00DA6D32" w:rsidP="00F96C66">
      <w:pPr>
        <w:numPr>
          <w:ilvl w:val="0"/>
          <w:numId w:val="78"/>
        </w:numPr>
        <w:spacing w:before="100" w:beforeAutospacing="1" w:after="100" w:afterAutospacing="1" w:line="260" w:lineRule="atLeast"/>
        <w:rPr>
          <w:color w:val="000000"/>
        </w:rPr>
      </w:pPr>
      <w:r w:rsidRPr="003A6250">
        <w:rPr>
          <w:color w:val="000000"/>
        </w:rPr>
        <w:t>Follows through to make sure Workforce Solutions delivers the service it sells and satisfies customers</w:t>
      </w:r>
    </w:p>
    <w:p w:rsidR="00DA6D32" w:rsidRPr="003A6250" w:rsidRDefault="00DA6D32" w:rsidP="00F96C66">
      <w:pPr>
        <w:numPr>
          <w:ilvl w:val="0"/>
          <w:numId w:val="78"/>
        </w:numPr>
        <w:spacing w:before="100" w:beforeAutospacing="1" w:after="100" w:afterAutospacing="1" w:line="260" w:lineRule="atLeast"/>
        <w:rPr>
          <w:color w:val="000000"/>
        </w:rPr>
      </w:pPr>
      <w:r w:rsidRPr="003A6250">
        <w:rPr>
          <w:color w:val="000000"/>
        </w:rPr>
        <w:t>Fills orders for job openings</w:t>
      </w:r>
    </w:p>
    <w:p w:rsidR="00DA6D32" w:rsidRPr="003A6250" w:rsidRDefault="00DA6D32" w:rsidP="00F96C66">
      <w:pPr>
        <w:numPr>
          <w:ilvl w:val="0"/>
          <w:numId w:val="78"/>
        </w:numPr>
        <w:spacing w:before="100" w:beforeAutospacing="1" w:after="100" w:afterAutospacing="1" w:line="260" w:lineRule="atLeast"/>
        <w:rPr>
          <w:color w:val="000000"/>
        </w:rPr>
      </w:pPr>
      <w:r w:rsidRPr="003A6250">
        <w:rPr>
          <w:color w:val="000000"/>
        </w:rPr>
        <w:t>Maintains current and accurate data in Workforce Solutions’ management information systems, including WorkInTexas.com</w:t>
      </w:r>
    </w:p>
    <w:p w:rsidR="00DA6D32" w:rsidRPr="003A6250" w:rsidRDefault="00DA6D32" w:rsidP="00F96C66">
      <w:pPr>
        <w:numPr>
          <w:ilvl w:val="0"/>
          <w:numId w:val="78"/>
        </w:numPr>
        <w:spacing w:before="100" w:beforeAutospacing="1" w:after="100" w:afterAutospacing="1" w:line="260" w:lineRule="atLeast"/>
        <w:rPr>
          <w:color w:val="000000"/>
        </w:rPr>
      </w:pPr>
      <w:r w:rsidRPr="003A6250">
        <w:rPr>
          <w:color w:val="000000"/>
        </w:rPr>
        <w:t>Works cooperatively with the Resident Service Division to meet employers’ human resource needs</w:t>
      </w:r>
    </w:p>
    <w:p w:rsidR="00DA6D32" w:rsidRPr="003A6250" w:rsidRDefault="00DA6D32" w:rsidP="00F96C66">
      <w:pPr>
        <w:numPr>
          <w:ilvl w:val="2"/>
          <w:numId w:val="79"/>
        </w:numPr>
        <w:spacing w:before="100" w:beforeAutospacing="1" w:after="100" w:afterAutospacing="1" w:line="260" w:lineRule="atLeast"/>
        <w:rPr>
          <w:b/>
          <w:color w:val="000000"/>
        </w:rPr>
      </w:pPr>
      <w:r w:rsidRPr="003A6250">
        <w:rPr>
          <w:b/>
          <w:color w:val="000000"/>
        </w:rPr>
        <w:t>Expectations</w:t>
      </w:r>
    </w:p>
    <w:p w:rsidR="00DA6D32" w:rsidRPr="003A6250" w:rsidRDefault="00DA6D32" w:rsidP="00DA6D32">
      <w:pPr>
        <w:spacing w:before="100" w:beforeAutospacing="1" w:after="100" w:afterAutospacing="1" w:line="260" w:lineRule="atLeast"/>
        <w:rPr>
          <w:color w:val="000000"/>
        </w:rPr>
      </w:pPr>
      <w:r w:rsidRPr="003A6250">
        <w:rPr>
          <w:color w:val="000000"/>
        </w:rPr>
        <w:t>By delivering high quality service, ETC is expected to achieve the following results by September 30, 2010:</w:t>
      </w:r>
    </w:p>
    <w:p w:rsidR="00DA6D32" w:rsidRPr="003A6250" w:rsidRDefault="00DA6D32" w:rsidP="00F96C66">
      <w:pPr>
        <w:numPr>
          <w:ilvl w:val="0"/>
          <w:numId w:val="80"/>
        </w:numPr>
        <w:spacing w:before="100" w:beforeAutospacing="1" w:after="100" w:afterAutospacing="1" w:line="260" w:lineRule="atLeast"/>
        <w:rPr>
          <w:color w:val="000000"/>
        </w:rPr>
      </w:pPr>
      <w:r w:rsidRPr="003A6250">
        <w:rPr>
          <w:color w:val="000000"/>
        </w:rPr>
        <w:t xml:space="preserve">Provide at least 27% of employers with Workforce Solutions services </w:t>
      </w:r>
    </w:p>
    <w:p w:rsidR="00DA6D32" w:rsidRPr="003A6250" w:rsidRDefault="00DA6D32" w:rsidP="00F96C66">
      <w:pPr>
        <w:numPr>
          <w:ilvl w:val="0"/>
          <w:numId w:val="80"/>
        </w:numPr>
        <w:spacing w:before="100" w:beforeAutospacing="1" w:after="100" w:afterAutospacing="1" w:line="260" w:lineRule="atLeast"/>
        <w:rPr>
          <w:color w:val="000000"/>
        </w:rPr>
      </w:pPr>
      <w:r w:rsidRPr="003A6250">
        <w:rPr>
          <w:color w:val="000000"/>
        </w:rPr>
        <w:t>Provide at least 73% repeat employer customers with Workforce Solutions service</w:t>
      </w:r>
    </w:p>
    <w:p w:rsidR="00DA6D32" w:rsidRPr="003A6250" w:rsidRDefault="00DA6D32" w:rsidP="00F96C66">
      <w:pPr>
        <w:numPr>
          <w:ilvl w:val="0"/>
          <w:numId w:val="80"/>
        </w:numPr>
        <w:spacing w:before="100" w:beforeAutospacing="1" w:after="100" w:afterAutospacing="1" w:line="260" w:lineRule="atLeast"/>
        <w:rPr>
          <w:color w:val="000000"/>
        </w:rPr>
      </w:pPr>
      <w:r w:rsidRPr="003A6250">
        <w:rPr>
          <w:color w:val="000000"/>
        </w:rPr>
        <w:t>Meet expectations for quality service</w:t>
      </w: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DA6D32" w:rsidRPr="003A6250" w:rsidRDefault="00DA6D32" w:rsidP="00DA6D32">
      <w:pPr>
        <w:jc w:val="right"/>
        <w:rPr>
          <w:b/>
          <w:i/>
          <w:sz w:val="28"/>
          <w:szCs w:val="28"/>
        </w:rPr>
      </w:pPr>
      <w:r w:rsidRPr="003A6250">
        <w:rPr>
          <w:b/>
          <w:i/>
          <w:sz w:val="28"/>
          <w:szCs w:val="28"/>
        </w:rPr>
        <w:t>Uniform Policies and Procedures Manual</w:t>
      </w:r>
      <w:r w:rsidRPr="003A6250">
        <w:rPr>
          <w:b/>
          <w:i/>
          <w:sz w:val="28"/>
          <w:szCs w:val="28"/>
        </w:rPr>
        <w:tab/>
      </w:r>
      <w:r w:rsidRPr="003A6250">
        <w:rPr>
          <w:b/>
          <w:i/>
          <w:color w:val="FF0000"/>
          <w:sz w:val="28"/>
          <w:szCs w:val="28"/>
        </w:rPr>
        <w:t>11-17-09</w:t>
      </w:r>
    </w:p>
    <w:p w:rsidR="00DA6D32" w:rsidRPr="003A6250" w:rsidRDefault="00DA6D32" w:rsidP="00DA6D32">
      <w:pPr>
        <w:jc w:val="right"/>
        <w:rPr>
          <w:b/>
          <w:sz w:val="28"/>
          <w:szCs w:val="28"/>
        </w:rPr>
      </w:pPr>
      <w:r w:rsidRPr="003A6250">
        <w:rPr>
          <w:b/>
          <w:sz w:val="28"/>
          <w:szCs w:val="28"/>
        </w:rPr>
        <w:t>ESD</w:t>
      </w:r>
    </w:p>
    <w:p w:rsidR="00DA6D32" w:rsidRPr="003A6250" w:rsidRDefault="00DA6D32" w:rsidP="00DA6D32">
      <w:pPr>
        <w:jc w:val="right"/>
        <w:rPr>
          <w:b/>
          <w:i/>
          <w:sz w:val="28"/>
          <w:szCs w:val="28"/>
        </w:rPr>
      </w:pPr>
      <w:r w:rsidRPr="003A6250">
        <w:rPr>
          <w:b/>
          <w:i/>
          <w:sz w:val="28"/>
          <w:szCs w:val="28"/>
        </w:rPr>
        <w:t>Page 2-2</w:t>
      </w:r>
    </w:p>
    <w:p w:rsidR="00DA6D32" w:rsidRPr="003A6250" w:rsidRDefault="00DA6D32" w:rsidP="00DA6D32">
      <w:pPr>
        <w:jc w:val="center"/>
        <w:rPr>
          <w:b/>
          <w:i/>
          <w:sz w:val="28"/>
          <w:szCs w:val="28"/>
        </w:rPr>
      </w:pPr>
      <w:r w:rsidRPr="003A6250">
        <w:rPr>
          <w:b/>
          <w:i/>
          <w:sz w:val="28"/>
          <w:szCs w:val="28"/>
        </w:rPr>
        <w:pict>
          <v:rect id="_x0000_i1028" style="width:468pt;height:1.5pt" o:hralign="center" o:hrstd="t" o:hr="t" fillcolor="#aca899" stroked="f"/>
        </w:pict>
      </w:r>
    </w:p>
    <w:p w:rsidR="00DA6D32" w:rsidRPr="003A6250" w:rsidRDefault="00DA6D32" w:rsidP="00E14B7B">
      <w:pPr>
        <w:numPr>
          <w:ilvl w:val="0"/>
          <w:numId w:val="80"/>
        </w:numPr>
        <w:spacing w:before="100" w:beforeAutospacing="1" w:after="100" w:afterAutospacing="1" w:line="260" w:lineRule="atLeast"/>
        <w:rPr>
          <w:color w:val="000000"/>
        </w:rPr>
      </w:pPr>
      <w:r w:rsidRPr="003A6250">
        <w:rPr>
          <w:color w:val="000000"/>
        </w:rPr>
        <w:t>Help create 2000 new jobs in the market area</w:t>
      </w:r>
    </w:p>
    <w:p w:rsidR="00DA6D32" w:rsidRPr="003A6250" w:rsidRDefault="00DA6D32" w:rsidP="00DA6D32">
      <w:pPr>
        <w:spacing w:before="100" w:beforeAutospacing="1" w:after="100" w:afterAutospacing="1" w:line="260" w:lineRule="atLeast"/>
        <w:rPr>
          <w:color w:val="000000"/>
        </w:rPr>
      </w:pPr>
      <w:r w:rsidRPr="003A6250">
        <w:rPr>
          <w:color w:val="000000"/>
        </w:rPr>
        <w:t>To achieve these goals, ETC employs and/or supervises a team of about 72 professionals consisting of Business Consultants, Business Representatives, Recruiters as well as supervisors and support staff.</w:t>
      </w:r>
    </w:p>
    <w:p w:rsidR="00DA6D32" w:rsidRPr="003A6250" w:rsidRDefault="00DA6D32" w:rsidP="00F96C66">
      <w:pPr>
        <w:numPr>
          <w:ilvl w:val="2"/>
          <w:numId w:val="79"/>
        </w:numPr>
        <w:spacing w:before="100" w:beforeAutospacing="1" w:after="100" w:afterAutospacing="1" w:line="260" w:lineRule="atLeast"/>
        <w:rPr>
          <w:b/>
          <w:color w:val="000000"/>
        </w:rPr>
      </w:pPr>
      <w:r w:rsidRPr="003A6250">
        <w:rPr>
          <w:b/>
          <w:color w:val="000000"/>
        </w:rPr>
        <w:t>Commitment to Excellence</w:t>
      </w:r>
    </w:p>
    <w:p w:rsidR="00DA6D32" w:rsidRPr="003A6250" w:rsidRDefault="00DA6D32" w:rsidP="00DA6D32">
      <w:pPr>
        <w:spacing w:before="100" w:beforeAutospacing="1" w:after="100" w:afterAutospacing="1" w:line="260" w:lineRule="atLeast"/>
        <w:rPr>
          <w:color w:val="000000"/>
        </w:rPr>
      </w:pPr>
      <w:r w:rsidRPr="003A6250">
        <w:rPr>
          <w:color w:val="000000"/>
        </w:rPr>
        <w:t>Our ability to deliver great customer service is driven by the quality and effectiveness of how we follow up and follow through with our customers. We can deliver excellent service when we:</w:t>
      </w:r>
    </w:p>
    <w:p w:rsidR="00DA6D32" w:rsidRPr="003A6250" w:rsidRDefault="00DA6D32" w:rsidP="00F96C66">
      <w:pPr>
        <w:numPr>
          <w:ilvl w:val="0"/>
          <w:numId w:val="81"/>
        </w:numPr>
        <w:spacing w:before="100" w:beforeAutospacing="1" w:after="100" w:afterAutospacing="1" w:line="260" w:lineRule="atLeast"/>
        <w:ind w:firstLine="0"/>
        <w:rPr>
          <w:color w:val="000000"/>
        </w:rPr>
      </w:pPr>
      <w:r w:rsidRPr="003A6250">
        <w:rPr>
          <w:color w:val="000000"/>
        </w:rPr>
        <w:t>Listen to what customers say “they” want and need</w:t>
      </w:r>
    </w:p>
    <w:p w:rsidR="00DA6D32" w:rsidRPr="003A6250" w:rsidRDefault="00DA6D32" w:rsidP="00F96C66">
      <w:pPr>
        <w:numPr>
          <w:ilvl w:val="0"/>
          <w:numId w:val="81"/>
        </w:numPr>
        <w:spacing w:before="100" w:beforeAutospacing="1" w:after="100" w:afterAutospacing="1" w:line="260" w:lineRule="atLeast"/>
        <w:ind w:firstLine="0"/>
        <w:rPr>
          <w:color w:val="000000"/>
        </w:rPr>
      </w:pPr>
      <w:r w:rsidRPr="003A6250">
        <w:rPr>
          <w:color w:val="000000"/>
        </w:rPr>
        <w:t>Respond appropriately</w:t>
      </w:r>
    </w:p>
    <w:p w:rsidR="00DA6D32" w:rsidRPr="003A6250" w:rsidRDefault="00DA6D32" w:rsidP="00F96C66">
      <w:pPr>
        <w:numPr>
          <w:ilvl w:val="0"/>
          <w:numId w:val="81"/>
        </w:numPr>
        <w:spacing w:before="100" w:beforeAutospacing="1" w:after="100" w:afterAutospacing="1" w:line="260" w:lineRule="atLeast"/>
        <w:ind w:firstLine="0"/>
        <w:rPr>
          <w:color w:val="000000"/>
        </w:rPr>
      </w:pPr>
      <w:r w:rsidRPr="003A6250">
        <w:rPr>
          <w:color w:val="000000"/>
        </w:rPr>
        <w:t>Follow up and follow through</w:t>
      </w:r>
    </w:p>
    <w:p w:rsidR="00DA6D32" w:rsidRPr="003A6250" w:rsidRDefault="00DA6D32" w:rsidP="00F96C66">
      <w:pPr>
        <w:numPr>
          <w:ilvl w:val="0"/>
          <w:numId w:val="81"/>
        </w:numPr>
        <w:spacing w:before="100" w:beforeAutospacing="1" w:after="100" w:afterAutospacing="1" w:line="260" w:lineRule="atLeast"/>
        <w:ind w:firstLine="0"/>
        <w:rPr>
          <w:color w:val="000000"/>
        </w:rPr>
      </w:pPr>
      <w:r w:rsidRPr="003A6250">
        <w:rPr>
          <w:color w:val="000000"/>
        </w:rPr>
        <w:t>Check for satisfaction</w:t>
      </w:r>
    </w:p>
    <w:p w:rsidR="00DA6D32" w:rsidRPr="003A6250" w:rsidRDefault="00DA6D32" w:rsidP="00DA6D32">
      <w:pPr>
        <w:spacing w:before="100" w:beforeAutospacing="1" w:after="100" w:afterAutospacing="1" w:line="260" w:lineRule="atLeast"/>
        <w:rPr>
          <w:b/>
          <w:color w:val="000000"/>
        </w:rPr>
      </w:pPr>
      <w:r w:rsidRPr="003A6250">
        <w:rPr>
          <w:b/>
          <w:color w:val="000000"/>
        </w:rPr>
        <w:t xml:space="preserve">2.2 </w:t>
      </w:r>
      <w:r w:rsidRPr="003A6250">
        <w:rPr>
          <w:b/>
          <w:color w:val="000000"/>
        </w:rPr>
        <w:tab/>
        <w:t>ESD FIELD STAFF</w:t>
      </w:r>
    </w:p>
    <w:p w:rsidR="00DA6D32" w:rsidRPr="003A6250" w:rsidRDefault="00DA6D32" w:rsidP="00DA6D32">
      <w:pPr>
        <w:spacing w:before="100" w:beforeAutospacing="1" w:after="100" w:afterAutospacing="1" w:line="260" w:lineRule="atLeast"/>
        <w:rPr>
          <w:b/>
          <w:color w:val="000000"/>
        </w:rPr>
      </w:pPr>
      <w:r w:rsidRPr="003A6250">
        <w:rPr>
          <w:b/>
          <w:color w:val="000000"/>
        </w:rPr>
        <w:t xml:space="preserve">2.2.1 </w:t>
      </w:r>
      <w:r w:rsidRPr="003A6250">
        <w:rPr>
          <w:b/>
          <w:color w:val="000000"/>
        </w:rPr>
        <w:tab/>
        <w:t>Organizational Chart and Job Descriptions</w:t>
      </w:r>
    </w:p>
    <w:p w:rsidR="00DA6D32" w:rsidRPr="003A6250" w:rsidRDefault="00DA6D32" w:rsidP="00DA6D32">
      <w:pPr>
        <w:spacing w:before="100" w:beforeAutospacing="1" w:after="100" w:afterAutospacing="1" w:line="260" w:lineRule="atLeast"/>
        <w:rPr>
          <w:color w:val="000000"/>
        </w:rPr>
      </w:pPr>
      <w:r w:rsidRPr="003A6250">
        <w:rPr>
          <w:color w:val="000000"/>
        </w:rPr>
        <w:t>The Operations Manager provides oversight of the ESD Field Staff operations, which consists of Regional Managers that supervise Business Consultants and the ESD Central Office Staff operations, which consists of a Quality Assurance Manager, Supervisory staff that supervise Inside Sales Business Consultants, Business Representatives and support staff, as well as a Human Resource Director who supervises the recruiting staff.</w:t>
      </w:r>
    </w:p>
    <w:p w:rsidR="00DA6D32" w:rsidRPr="003A6250" w:rsidRDefault="00DA6D32" w:rsidP="00DA6D32">
      <w:pPr>
        <w:spacing w:before="100" w:beforeAutospacing="1" w:after="100" w:afterAutospacing="1" w:line="260" w:lineRule="atLeast"/>
        <w:rPr>
          <w:rFonts w:ascii="Arial Narrow" w:hAnsi="Arial Narrow"/>
          <w:sz w:val="12"/>
          <w:szCs w:val="16"/>
        </w:rPr>
      </w:pPr>
    </w:p>
    <w:p w:rsidR="00DA6D32" w:rsidRPr="003A6250" w:rsidRDefault="00DA6D32" w:rsidP="00DA6D32">
      <w:pPr>
        <w:spacing w:before="100" w:beforeAutospacing="1" w:after="100" w:afterAutospacing="1" w:line="260" w:lineRule="atLeast"/>
        <w:rPr>
          <w:rFonts w:ascii="Arial Narrow" w:hAnsi="Arial Narrow"/>
          <w:sz w:val="12"/>
          <w:szCs w:val="16"/>
        </w:rPr>
      </w:pPr>
    </w:p>
    <w:p w:rsidR="00DA6D32" w:rsidRPr="003A6250" w:rsidRDefault="00DA6D32" w:rsidP="00DA6D32">
      <w:pPr>
        <w:spacing w:before="100" w:beforeAutospacing="1" w:after="100" w:afterAutospacing="1" w:line="260" w:lineRule="atLeast"/>
        <w:rPr>
          <w:rFonts w:ascii="Arial Narrow" w:hAnsi="Arial Narrow"/>
          <w:sz w:val="12"/>
          <w:szCs w:val="16"/>
        </w:rPr>
      </w:pPr>
    </w:p>
    <w:p w:rsidR="00DA6D32" w:rsidRPr="003A6250" w:rsidRDefault="00DA6D32" w:rsidP="00DA6D32">
      <w:pPr>
        <w:spacing w:before="100" w:beforeAutospacing="1" w:after="100" w:afterAutospacing="1" w:line="260" w:lineRule="atLeast"/>
        <w:rPr>
          <w:rFonts w:ascii="Arial Narrow" w:hAnsi="Arial Narrow"/>
          <w:sz w:val="12"/>
          <w:szCs w:val="16"/>
        </w:rPr>
      </w:pPr>
    </w:p>
    <w:p w:rsidR="00DA6D32" w:rsidRPr="003A6250" w:rsidRDefault="00DA6D32" w:rsidP="00DA6D32">
      <w:pPr>
        <w:spacing w:before="100" w:beforeAutospacing="1" w:after="100" w:afterAutospacing="1" w:line="260" w:lineRule="atLeast"/>
        <w:rPr>
          <w:rFonts w:ascii="Arial Narrow" w:hAnsi="Arial Narrow"/>
          <w:sz w:val="12"/>
          <w:szCs w:val="16"/>
        </w:rPr>
      </w:pPr>
    </w:p>
    <w:p w:rsidR="00DA6D32" w:rsidRPr="003A6250" w:rsidRDefault="00DA6D32" w:rsidP="00DA6D32">
      <w:pPr>
        <w:spacing w:before="100" w:beforeAutospacing="1" w:after="100" w:afterAutospacing="1" w:line="260" w:lineRule="atLeast"/>
        <w:rPr>
          <w:rFonts w:ascii="Arial Narrow" w:hAnsi="Arial Narrow"/>
          <w:sz w:val="12"/>
          <w:szCs w:val="16"/>
        </w:rPr>
      </w:pPr>
    </w:p>
    <w:p w:rsidR="00DA6D32" w:rsidRPr="003A6250" w:rsidRDefault="00DA6D32" w:rsidP="00DA6D32">
      <w:pPr>
        <w:spacing w:before="100" w:beforeAutospacing="1" w:after="100" w:afterAutospacing="1" w:line="260" w:lineRule="atLeast"/>
        <w:rPr>
          <w:rFonts w:ascii="Arial Narrow" w:hAnsi="Arial Narrow"/>
          <w:sz w:val="12"/>
          <w:szCs w:val="16"/>
        </w:rPr>
      </w:pPr>
    </w:p>
    <w:p w:rsidR="00DA6D32" w:rsidRPr="003A6250" w:rsidRDefault="00DA6D32" w:rsidP="00DA6D32">
      <w:pPr>
        <w:spacing w:before="100" w:beforeAutospacing="1" w:after="100" w:afterAutospacing="1" w:line="260" w:lineRule="atLeast"/>
        <w:rPr>
          <w:rFonts w:ascii="Arial Narrow" w:hAnsi="Arial Narrow"/>
          <w:sz w:val="12"/>
          <w:szCs w:val="16"/>
        </w:rPr>
      </w:pPr>
    </w:p>
    <w:p w:rsidR="00DA6D32" w:rsidRPr="003A6250" w:rsidRDefault="00DA6D32" w:rsidP="00DA6D32">
      <w:pPr>
        <w:spacing w:before="100" w:beforeAutospacing="1" w:after="100" w:afterAutospacing="1" w:line="260" w:lineRule="atLeast"/>
        <w:rPr>
          <w:rFonts w:ascii="Arial Narrow" w:hAnsi="Arial Narrow"/>
          <w:sz w:val="12"/>
          <w:szCs w:val="16"/>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DA6D32" w:rsidRPr="003A6250" w:rsidRDefault="00DA6D32" w:rsidP="00DA6D32">
      <w:pPr>
        <w:jc w:val="right"/>
        <w:rPr>
          <w:b/>
          <w:i/>
          <w:sz w:val="28"/>
          <w:szCs w:val="28"/>
        </w:rPr>
      </w:pPr>
      <w:r w:rsidRPr="003A6250">
        <w:rPr>
          <w:b/>
          <w:i/>
          <w:sz w:val="28"/>
          <w:szCs w:val="28"/>
        </w:rPr>
        <w:t>Uniform Policies and Procedures Manual</w:t>
      </w:r>
      <w:r w:rsidRPr="003A6250">
        <w:rPr>
          <w:b/>
          <w:i/>
          <w:sz w:val="28"/>
          <w:szCs w:val="28"/>
        </w:rPr>
        <w:tab/>
      </w:r>
      <w:r w:rsidRPr="003A6250">
        <w:rPr>
          <w:b/>
          <w:i/>
          <w:color w:val="FF0000"/>
          <w:sz w:val="28"/>
          <w:szCs w:val="28"/>
        </w:rPr>
        <w:t>2-26-09</w:t>
      </w:r>
    </w:p>
    <w:p w:rsidR="00DA6D32" w:rsidRPr="003A6250" w:rsidRDefault="00DA6D32" w:rsidP="00DA6D32">
      <w:pPr>
        <w:jc w:val="right"/>
        <w:rPr>
          <w:b/>
          <w:sz w:val="28"/>
          <w:szCs w:val="28"/>
        </w:rPr>
      </w:pPr>
      <w:r w:rsidRPr="003A6250">
        <w:rPr>
          <w:b/>
          <w:sz w:val="28"/>
          <w:szCs w:val="28"/>
        </w:rPr>
        <w:t>ESD</w:t>
      </w:r>
    </w:p>
    <w:p w:rsidR="00DA6D32" w:rsidRPr="003A6250" w:rsidRDefault="00DA6D32" w:rsidP="00DA6D32">
      <w:pPr>
        <w:jc w:val="right"/>
        <w:rPr>
          <w:b/>
          <w:i/>
          <w:sz w:val="28"/>
          <w:szCs w:val="28"/>
        </w:rPr>
      </w:pPr>
      <w:r w:rsidRPr="003A6250">
        <w:rPr>
          <w:b/>
          <w:i/>
          <w:sz w:val="28"/>
          <w:szCs w:val="28"/>
        </w:rPr>
        <w:t>Page 2-3</w:t>
      </w:r>
    </w:p>
    <w:p w:rsidR="00DA6D32" w:rsidRPr="003A6250" w:rsidRDefault="00DA6D32" w:rsidP="00DA6D32">
      <w:pPr>
        <w:jc w:val="center"/>
        <w:rPr>
          <w:b/>
          <w:i/>
          <w:sz w:val="28"/>
          <w:szCs w:val="28"/>
        </w:rPr>
      </w:pPr>
      <w:r w:rsidRPr="003A6250">
        <w:rPr>
          <w:b/>
          <w:i/>
          <w:sz w:val="28"/>
          <w:szCs w:val="28"/>
        </w:rPr>
        <w:pict>
          <v:rect id="_x0000_i1029" style="width:468pt;height:1.5pt" o:hralign="center" o:hrstd="t" o:hr="t" fillcolor="#aca899" stroked="f"/>
        </w:pict>
      </w:r>
    </w:p>
    <w:p w:rsidR="00DA6D32" w:rsidRPr="003A6250" w:rsidRDefault="00DA6D32" w:rsidP="00DA6D32">
      <w:pPr>
        <w:spacing w:before="100" w:beforeAutospacing="1" w:after="100" w:afterAutospacing="1" w:line="260" w:lineRule="atLeast"/>
        <w:rPr>
          <w:rFonts w:ascii="Arial Narrow" w:hAnsi="Arial Narrow"/>
          <w:sz w:val="12"/>
          <w:szCs w:val="16"/>
        </w:rPr>
      </w:pPr>
    </w:p>
    <w:p w:rsidR="00DA6D32" w:rsidRPr="003A6250" w:rsidRDefault="003B08E9" w:rsidP="00DA6D32">
      <w:pPr>
        <w:spacing w:before="100" w:beforeAutospacing="1" w:after="100" w:afterAutospacing="1" w:line="260" w:lineRule="atLeast"/>
        <w:rPr>
          <w:color w:val="000000"/>
        </w:rPr>
      </w:pPr>
      <w:r>
        <w:rPr>
          <w:noProof/>
          <w:color w:val="000000"/>
        </w:rPr>
        <w:drawing>
          <wp:inline distT="0" distB="0" distL="0" distR="0">
            <wp:extent cx="6400800" cy="4800600"/>
            <wp:effectExtent l="19050" t="0" r="19050" b="0"/>
            <wp:docPr id="408" name="Organization Chart 40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DA6D32" w:rsidRPr="003A6250" w:rsidRDefault="00DA6D32" w:rsidP="00DA6D32">
      <w:pPr>
        <w:spacing w:before="100" w:beforeAutospacing="1" w:after="100" w:afterAutospacing="1" w:line="260" w:lineRule="atLeast"/>
        <w:rPr>
          <w:color w:val="000000"/>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DA6D32" w:rsidRPr="003A6250" w:rsidRDefault="00DA6D32" w:rsidP="00DA6D32">
      <w:pPr>
        <w:jc w:val="right"/>
        <w:rPr>
          <w:b/>
          <w:i/>
          <w:sz w:val="28"/>
          <w:szCs w:val="28"/>
        </w:rPr>
      </w:pPr>
      <w:r w:rsidRPr="003A6250">
        <w:rPr>
          <w:b/>
          <w:i/>
          <w:sz w:val="28"/>
          <w:szCs w:val="28"/>
        </w:rPr>
        <w:t>Uniform Policies and Procedures Manual</w:t>
      </w:r>
      <w:r w:rsidRPr="003A6250">
        <w:rPr>
          <w:b/>
          <w:i/>
          <w:sz w:val="28"/>
          <w:szCs w:val="28"/>
        </w:rPr>
        <w:tab/>
      </w:r>
      <w:r w:rsidRPr="003A6250">
        <w:rPr>
          <w:b/>
          <w:i/>
          <w:color w:val="FF0000"/>
          <w:sz w:val="28"/>
          <w:szCs w:val="28"/>
        </w:rPr>
        <w:t>5-13-08</w:t>
      </w:r>
    </w:p>
    <w:p w:rsidR="00DA6D32" w:rsidRPr="003A6250" w:rsidRDefault="00DA6D32" w:rsidP="00DA6D32">
      <w:pPr>
        <w:jc w:val="right"/>
        <w:rPr>
          <w:b/>
          <w:sz w:val="28"/>
          <w:szCs w:val="28"/>
        </w:rPr>
      </w:pPr>
      <w:r w:rsidRPr="003A6250">
        <w:rPr>
          <w:b/>
          <w:sz w:val="28"/>
          <w:szCs w:val="28"/>
        </w:rPr>
        <w:t>ESD</w:t>
      </w:r>
    </w:p>
    <w:p w:rsidR="00DA6D32" w:rsidRPr="003A6250" w:rsidRDefault="00DA6D32" w:rsidP="00DA6D32">
      <w:pPr>
        <w:jc w:val="right"/>
        <w:rPr>
          <w:b/>
          <w:i/>
          <w:sz w:val="28"/>
          <w:szCs w:val="28"/>
        </w:rPr>
      </w:pPr>
      <w:r w:rsidRPr="003A6250">
        <w:rPr>
          <w:b/>
          <w:i/>
          <w:sz w:val="28"/>
          <w:szCs w:val="28"/>
        </w:rPr>
        <w:t>Page 2-4</w:t>
      </w:r>
    </w:p>
    <w:p w:rsidR="00DA6D32" w:rsidRPr="003A6250" w:rsidRDefault="00DA6D32" w:rsidP="00DA6D32">
      <w:pPr>
        <w:jc w:val="center"/>
        <w:rPr>
          <w:b/>
          <w:i/>
          <w:sz w:val="28"/>
          <w:szCs w:val="28"/>
        </w:rPr>
      </w:pPr>
      <w:r w:rsidRPr="003A6250">
        <w:rPr>
          <w:b/>
          <w:i/>
          <w:sz w:val="28"/>
          <w:szCs w:val="28"/>
        </w:rPr>
        <w:pict>
          <v:rect id="_x0000_i1030" style="width:468pt;height:1.5pt" o:hralign="center" o:hrstd="t" o:hr="t" fillcolor="#aca899" stroked="f"/>
        </w:pict>
      </w:r>
    </w:p>
    <w:p w:rsidR="00DA6D32" w:rsidRPr="003A6250" w:rsidRDefault="00DA6D32" w:rsidP="00DA6D32">
      <w:pPr>
        <w:jc w:val="center"/>
        <w:rPr>
          <w:rFonts w:ascii="Arial Narrow" w:hAnsi="Arial Narrow"/>
          <w:b/>
          <w:smallCaps/>
        </w:rPr>
      </w:pPr>
    </w:p>
    <w:p w:rsidR="00DA6D32" w:rsidRPr="003A6250" w:rsidRDefault="00DA6D32" w:rsidP="00DA6D32">
      <w:pPr>
        <w:jc w:val="center"/>
        <w:rPr>
          <w:rFonts w:ascii="Arial Narrow" w:hAnsi="Arial Narrow"/>
          <w:b/>
          <w:smallCaps/>
        </w:rPr>
      </w:pPr>
      <w:r w:rsidRPr="003A6250">
        <w:rPr>
          <w:rFonts w:ascii="Arial Narrow" w:hAnsi="Arial Narrow"/>
          <w:b/>
          <w:smallCaps/>
        </w:rPr>
        <w:t>Operations manager</w:t>
      </w:r>
    </w:p>
    <w:p w:rsidR="00DA6D32" w:rsidRPr="003A6250" w:rsidRDefault="00DA6D32" w:rsidP="00DA6D32">
      <w:pPr>
        <w:jc w:val="both"/>
        <w:rPr>
          <w:rFonts w:ascii="Arial Narrow" w:hAnsi="Arial Narrow"/>
        </w:rPr>
      </w:pPr>
    </w:p>
    <w:p w:rsidR="00DA6D32" w:rsidRPr="003A6250" w:rsidRDefault="00DA6D32" w:rsidP="00DA6D32">
      <w:pPr>
        <w:rPr>
          <w:rFonts w:ascii="Arial Narrow" w:hAnsi="Arial Narrow"/>
          <w:b/>
          <w:sz w:val="20"/>
          <w:szCs w:val="20"/>
        </w:rPr>
      </w:pPr>
      <w:r w:rsidRPr="003A6250">
        <w:rPr>
          <w:rFonts w:ascii="Arial Narrow" w:hAnsi="Arial Narrow"/>
          <w:b/>
          <w:sz w:val="20"/>
          <w:szCs w:val="20"/>
        </w:rPr>
        <w:t>Position Description</w:t>
      </w:r>
    </w:p>
    <w:p w:rsidR="00DA6D32" w:rsidRPr="003A6250" w:rsidRDefault="00DA6D32" w:rsidP="00DA6D32">
      <w:pPr>
        <w:rPr>
          <w:rFonts w:ascii="Arial Narrow" w:hAnsi="Arial Narrow"/>
          <w:b/>
          <w:sz w:val="20"/>
          <w:szCs w:val="20"/>
        </w:rPr>
      </w:pPr>
    </w:p>
    <w:p w:rsidR="00DA6D32" w:rsidRPr="003A6250" w:rsidRDefault="00DA6D32" w:rsidP="00DA6D32">
      <w:pPr>
        <w:rPr>
          <w:rFonts w:ascii="Arial Narrow" w:hAnsi="Arial Narrow"/>
          <w:color w:val="0000FF"/>
          <w:sz w:val="20"/>
          <w:szCs w:val="20"/>
        </w:rPr>
      </w:pPr>
      <w:r w:rsidRPr="003A6250">
        <w:rPr>
          <w:rFonts w:ascii="Arial Narrow" w:hAnsi="Arial Narrow"/>
          <w:sz w:val="20"/>
          <w:szCs w:val="20"/>
        </w:rPr>
        <w:t xml:space="preserve">Oversees the customer service operations of the Employer Services Division of Workforce Solutions </w:t>
      </w:r>
    </w:p>
    <w:p w:rsidR="00DA6D32" w:rsidRPr="003A6250" w:rsidRDefault="00DA6D32" w:rsidP="00DA6D32">
      <w:pPr>
        <w:rPr>
          <w:rFonts w:ascii="Arial Narrow" w:hAnsi="Arial Narrow"/>
          <w:sz w:val="20"/>
          <w:szCs w:val="20"/>
        </w:rPr>
      </w:pPr>
    </w:p>
    <w:p w:rsidR="00DA6D32" w:rsidRPr="003A6250" w:rsidRDefault="00DA6D32" w:rsidP="00DA6D32">
      <w:pPr>
        <w:rPr>
          <w:rFonts w:ascii="Arial Narrow" w:hAnsi="Arial Narrow"/>
          <w:b/>
          <w:sz w:val="20"/>
          <w:szCs w:val="20"/>
        </w:rPr>
      </w:pPr>
      <w:r w:rsidRPr="003A6250">
        <w:rPr>
          <w:rFonts w:ascii="Arial Narrow" w:hAnsi="Arial Narrow"/>
          <w:b/>
          <w:sz w:val="20"/>
          <w:szCs w:val="20"/>
        </w:rPr>
        <w:t>Reporting Requirements</w:t>
      </w:r>
    </w:p>
    <w:p w:rsidR="00DA6D32" w:rsidRPr="003A6250" w:rsidRDefault="00DA6D32" w:rsidP="00DA6D32">
      <w:pPr>
        <w:rPr>
          <w:rFonts w:ascii="Arial Narrow" w:hAnsi="Arial Narrow"/>
          <w:b/>
          <w:sz w:val="20"/>
          <w:szCs w:val="20"/>
        </w:rPr>
      </w:pPr>
    </w:p>
    <w:p w:rsidR="00DA6D32" w:rsidRPr="003A6250" w:rsidRDefault="00DA6D32" w:rsidP="00DA6D32">
      <w:pPr>
        <w:rPr>
          <w:rFonts w:ascii="Arial Narrow" w:hAnsi="Arial Narrow"/>
          <w:color w:val="0000FF"/>
          <w:sz w:val="20"/>
          <w:szCs w:val="20"/>
        </w:rPr>
      </w:pPr>
      <w:r w:rsidRPr="003A6250">
        <w:rPr>
          <w:rFonts w:ascii="Arial Narrow" w:hAnsi="Arial Narrow"/>
          <w:sz w:val="20"/>
          <w:szCs w:val="20"/>
        </w:rPr>
        <w:t xml:space="preserve">Reports to Executive Director </w:t>
      </w:r>
    </w:p>
    <w:p w:rsidR="00DA6D32" w:rsidRPr="003A6250" w:rsidRDefault="00DA6D32" w:rsidP="00DA6D32">
      <w:pPr>
        <w:rPr>
          <w:rFonts w:ascii="Arial Narrow" w:hAnsi="Arial Narrow"/>
          <w:sz w:val="20"/>
          <w:szCs w:val="20"/>
        </w:rPr>
      </w:pPr>
    </w:p>
    <w:p w:rsidR="00DA6D32" w:rsidRPr="003A6250" w:rsidRDefault="00DA6D32" w:rsidP="00DA6D32">
      <w:pPr>
        <w:rPr>
          <w:rFonts w:ascii="Arial Narrow" w:hAnsi="Arial Narrow"/>
          <w:b/>
          <w:sz w:val="20"/>
          <w:szCs w:val="20"/>
        </w:rPr>
      </w:pPr>
      <w:r w:rsidRPr="003A6250">
        <w:rPr>
          <w:rFonts w:ascii="Arial Narrow" w:hAnsi="Arial Narrow"/>
          <w:b/>
          <w:sz w:val="20"/>
          <w:szCs w:val="20"/>
        </w:rPr>
        <w:t>External Relationships</w:t>
      </w:r>
    </w:p>
    <w:p w:rsidR="00DA6D32" w:rsidRPr="003A6250" w:rsidRDefault="00DA6D32" w:rsidP="00DA6D32">
      <w:pPr>
        <w:rPr>
          <w:rFonts w:ascii="Arial Narrow" w:hAnsi="Arial Narrow"/>
          <w:b/>
          <w:sz w:val="20"/>
          <w:szCs w:val="20"/>
        </w:rPr>
      </w:pPr>
    </w:p>
    <w:p w:rsidR="00DA6D32" w:rsidRPr="003A6250" w:rsidRDefault="00DA6D32" w:rsidP="00DA6D32">
      <w:pPr>
        <w:rPr>
          <w:rFonts w:ascii="Arial Narrow" w:hAnsi="Arial Narrow"/>
          <w:sz w:val="20"/>
          <w:szCs w:val="20"/>
        </w:rPr>
      </w:pPr>
      <w:r w:rsidRPr="003A6250">
        <w:rPr>
          <w:rFonts w:ascii="Arial Narrow" w:hAnsi="Arial Narrow"/>
          <w:sz w:val="20"/>
          <w:szCs w:val="20"/>
        </w:rPr>
        <w:t>Employers, Chambers of Commerce, Business/Trade Associations, Economic Development Associations</w:t>
      </w:r>
    </w:p>
    <w:p w:rsidR="00DA6D32" w:rsidRPr="003A6250" w:rsidRDefault="00DA6D32" w:rsidP="00DA6D32">
      <w:pPr>
        <w:rPr>
          <w:rFonts w:ascii="Arial Narrow" w:hAnsi="Arial Narrow"/>
          <w:sz w:val="20"/>
          <w:szCs w:val="20"/>
        </w:rPr>
      </w:pPr>
    </w:p>
    <w:p w:rsidR="00DA6D32" w:rsidRPr="003A6250" w:rsidRDefault="00DA6D32" w:rsidP="00DA6D32">
      <w:pPr>
        <w:rPr>
          <w:rFonts w:ascii="Arial Narrow" w:hAnsi="Arial Narrow"/>
          <w:b/>
          <w:sz w:val="20"/>
          <w:szCs w:val="20"/>
        </w:rPr>
      </w:pPr>
      <w:r w:rsidRPr="003A6250">
        <w:rPr>
          <w:rFonts w:ascii="Arial Narrow" w:hAnsi="Arial Narrow"/>
          <w:b/>
          <w:sz w:val="20"/>
          <w:szCs w:val="20"/>
        </w:rPr>
        <w:t>Internal Relationships</w:t>
      </w:r>
    </w:p>
    <w:p w:rsidR="00DA6D32" w:rsidRPr="003A6250" w:rsidRDefault="00DA6D32" w:rsidP="00DA6D32">
      <w:pPr>
        <w:rPr>
          <w:rFonts w:ascii="Arial Narrow" w:hAnsi="Arial Narrow"/>
          <w:b/>
          <w:sz w:val="20"/>
          <w:szCs w:val="20"/>
        </w:rPr>
      </w:pPr>
    </w:p>
    <w:p w:rsidR="00DA6D32" w:rsidRPr="003A6250" w:rsidRDefault="00DA6D32" w:rsidP="00DA6D32">
      <w:pPr>
        <w:rPr>
          <w:rFonts w:ascii="Arial Narrow" w:hAnsi="Arial Narrow"/>
          <w:sz w:val="20"/>
          <w:szCs w:val="20"/>
        </w:rPr>
      </w:pPr>
      <w:r w:rsidRPr="003A6250">
        <w:rPr>
          <w:rFonts w:ascii="Arial Narrow" w:hAnsi="Arial Narrow"/>
          <w:i/>
          <w:sz w:val="20"/>
          <w:szCs w:val="20"/>
        </w:rPr>
        <w:t>Resident Service Division:</w:t>
      </w:r>
      <w:r w:rsidRPr="003A6250">
        <w:rPr>
          <w:rFonts w:ascii="Arial Narrow" w:hAnsi="Arial Narrow"/>
          <w:sz w:val="20"/>
          <w:szCs w:val="20"/>
        </w:rPr>
        <w:t xml:space="preserve"> Office Managers and Supervisors</w:t>
      </w:r>
    </w:p>
    <w:p w:rsidR="00DA6D32" w:rsidRPr="003A6250" w:rsidRDefault="00DA6D32" w:rsidP="00DA6D32">
      <w:pPr>
        <w:ind w:left="540" w:hanging="540"/>
        <w:rPr>
          <w:rFonts w:ascii="Arial Narrow" w:hAnsi="Arial Narrow"/>
          <w:sz w:val="20"/>
          <w:szCs w:val="20"/>
        </w:rPr>
      </w:pPr>
      <w:r w:rsidRPr="003A6250">
        <w:rPr>
          <w:rFonts w:ascii="Arial Narrow" w:hAnsi="Arial Narrow"/>
          <w:i/>
          <w:sz w:val="20"/>
          <w:szCs w:val="20"/>
        </w:rPr>
        <w:t>Employer Service Division:</w:t>
      </w:r>
      <w:r w:rsidRPr="003A6250">
        <w:rPr>
          <w:rFonts w:ascii="Arial Narrow" w:hAnsi="Arial Narrow"/>
          <w:sz w:val="20"/>
          <w:szCs w:val="20"/>
        </w:rPr>
        <w:t xml:space="preserve"> Regional Managers, Team Leaders, Business Consultants, Staffing Specialists, ESD Central Staff</w:t>
      </w:r>
    </w:p>
    <w:p w:rsidR="00DA6D32" w:rsidRPr="003A6250" w:rsidRDefault="00DA6D32" w:rsidP="00DA6D32">
      <w:pPr>
        <w:ind w:left="540" w:hanging="540"/>
        <w:rPr>
          <w:rFonts w:ascii="Arial Narrow" w:hAnsi="Arial Narrow"/>
          <w:sz w:val="20"/>
          <w:szCs w:val="20"/>
        </w:rPr>
      </w:pPr>
    </w:p>
    <w:p w:rsidR="00DA6D32" w:rsidRPr="003A6250" w:rsidRDefault="00DA6D32" w:rsidP="00DA6D32">
      <w:pPr>
        <w:rPr>
          <w:rFonts w:ascii="Arial Narrow" w:hAnsi="Arial Narrow"/>
          <w:b/>
          <w:sz w:val="20"/>
          <w:szCs w:val="20"/>
        </w:rPr>
      </w:pPr>
      <w:r w:rsidRPr="003A6250">
        <w:rPr>
          <w:rFonts w:ascii="Arial Narrow" w:hAnsi="Arial Narrow"/>
          <w:b/>
          <w:sz w:val="20"/>
          <w:szCs w:val="20"/>
        </w:rPr>
        <w:t>Qualifications</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BA or BS in Business Administration, Marketing or Human Resources; Psychology or related field OR at least 10 years direct experience in business, marketing, human resources, or related field</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Minimum of 2 years experience in sales/marketing, recruiting, human resources, or related field</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Extensive experience with or knowledge of Workforce Solutions system</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Current knowledge of general human resource topics including but not limited to recruiting, hiring, terminations, assessment tools</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Current knowledge of specialized human resource topics including but not limited to benefits, turnover analysis, job skills analysis, staff development, and current trends</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Proficient in Microsoft Window and Office, familiar with and able to use computers, able to learn new software</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Ability to well in teams and with business customers and other staff (flexible, congenial and adaptable)</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Ability to communicate orally and in writing at a professional level, including public speaking experience</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Self-motivated and self-directed</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Results-oriented</w:t>
      </w:r>
    </w:p>
    <w:p w:rsidR="00DA6D32" w:rsidRPr="003A6250" w:rsidRDefault="00DA6D32" w:rsidP="00DA6D32">
      <w:pPr>
        <w:rPr>
          <w:rFonts w:ascii="Arial Narrow" w:hAnsi="Arial Narrow"/>
          <w:b/>
          <w:sz w:val="20"/>
          <w:szCs w:val="20"/>
        </w:rPr>
      </w:pPr>
    </w:p>
    <w:p w:rsidR="00DA6D32" w:rsidRPr="003A6250" w:rsidRDefault="00DA6D32" w:rsidP="00DA6D32">
      <w:pPr>
        <w:rPr>
          <w:rFonts w:ascii="Arial Narrow" w:hAnsi="Arial Narrow"/>
          <w:b/>
          <w:sz w:val="20"/>
          <w:szCs w:val="20"/>
        </w:rPr>
      </w:pPr>
      <w:r w:rsidRPr="003A6250">
        <w:rPr>
          <w:rFonts w:ascii="Arial Narrow" w:hAnsi="Arial Narrow"/>
          <w:b/>
          <w:sz w:val="20"/>
          <w:szCs w:val="20"/>
        </w:rPr>
        <w:t>Duties and Responsibilities</w:t>
      </w:r>
    </w:p>
    <w:p w:rsidR="00DA6D32" w:rsidRPr="003A6250" w:rsidRDefault="00DA6D32" w:rsidP="00DA6D32">
      <w:pPr>
        <w:spacing w:after="60"/>
        <w:rPr>
          <w:rFonts w:ascii="Arial Narrow" w:hAnsi="Arial Narrow"/>
          <w:i/>
          <w:sz w:val="20"/>
          <w:szCs w:val="20"/>
        </w:rPr>
      </w:pPr>
      <w:r w:rsidRPr="003A6250">
        <w:rPr>
          <w:rFonts w:ascii="Arial Narrow" w:hAnsi="Arial Narrow"/>
          <w:i/>
          <w:sz w:val="20"/>
          <w:szCs w:val="20"/>
        </w:rPr>
        <w:t xml:space="preserve">Management Responsibilities </w:t>
      </w:r>
    </w:p>
    <w:p w:rsidR="00DA6D32" w:rsidRPr="003A6250" w:rsidRDefault="00DA6D32" w:rsidP="00F96C66">
      <w:pPr>
        <w:numPr>
          <w:ilvl w:val="0"/>
          <w:numId w:val="83"/>
        </w:numPr>
        <w:spacing w:after="60"/>
        <w:rPr>
          <w:rFonts w:ascii="Arial Narrow" w:hAnsi="Arial Narrow"/>
          <w:sz w:val="20"/>
          <w:szCs w:val="20"/>
        </w:rPr>
      </w:pPr>
      <w:r w:rsidRPr="003A6250">
        <w:rPr>
          <w:rFonts w:ascii="Arial Narrow" w:hAnsi="Arial Narrow"/>
          <w:sz w:val="20"/>
          <w:szCs w:val="20"/>
        </w:rPr>
        <w:t>Supervises Regional Managers</w:t>
      </w:r>
    </w:p>
    <w:p w:rsidR="00DA6D32" w:rsidRPr="003A6250" w:rsidRDefault="00DA6D32" w:rsidP="00F96C66">
      <w:pPr>
        <w:numPr>
          <w:ilvl w:val="0"/>
          <w:numId w:val="83"/>
        </w:numPr>
        <w:spacing w:after="60"/>
        <w:rPr>
          <w:rFonts w:ascii="Arial Narrow" w:hAnsi="Arial Narrow"/>
          <w:sz w:val="20"/>
          <w:szCs w:val="20"/>
        </w:rPr>
      </w:pPr>
      <w:r w:rsidRPr="003A6250">
        <w:rPr>
          <w:rFonts w:ascii="Arial Narrow" w:hAnsi="Arial Narrow"/>
          <w:sz w:val="20"/>
          <w:szCs w:val="20"/>
        </w:rPr>
        <w:t>Monitors and evaluates overall ESD performance and implements action for improvement</w:t>
      </w:r>
    </w:p>
    <w:p w:rsidR="00DA6D32" w:rsidRPr="003A6250" w:rsidRDefault="00DA6D32" w:rsidP="00F96C66">
      <w:pPr>
        <w:numPr>
          <w:ilvl w:val="0"/>
          <w:numId w:val="83"/>
        </w:numPr>
        <w:spacing w:after="60"/>
        <w:rPr>
          <w:rFonts w:ascii="Arial Narrow" w:hAnsi="Arial Narrow"/>
          <w:sz w:val="20"/>
          <w:szCs w:val="20"/>
        </w:rPr>
      </w:pPr>
      <w:r w:rsidRPr="003A6250">
        <w:rPr>
          <w:rFonts w:ascii="Arial Narrow" w:hAnsi="Arial Narrow"/>
          <w:sz w:val="20"/>
          <w:szCs w:val="20"/>
        </w:rPr>
        <w:t>Participates in the development of policies, standards, procedures and protocols for the operations of ESD</w:t>
      </w:r>
    </w:p>
    <w:p w:rsidR="00DA6D32" w:rsidRPr="003A6250" w:rsidRDefault="00DA6D32" w:rsidP="00F96C66">
      <w:pPr>
        <w:numPr>
          <w:ilvl w:val="0"/>
          <w:numId w:val="83"/>
        </w:numPr>
        <w:spacing w:after="60"/>
        <w:rPr>
          <w:rFonts w:ascii="Arial Narrow" w:hAnsi="Arial Narrow"/>
          <w:sz w:val="20"/>
          <w:szCs w:val="20"/>
        </w:rPr>
      </w:pPr>
      <w:r w:rsidRPr="003A6250">
        <w:rPr>
          <w:rFonts w:ascii="Arial Narrow" w:hAnsi="Arial Narrow"/>
          <w:sz w:val="20"/>
          <w:szCs w:val="20"/>
        </w:rPr>
        <w:t>Ensures company and contract policies and procedures compliance</w:t>
      </w:r>
    </w:p>
    <w:p w:rsidR="00DA6D32" w:rsidRPr="003A6250" w:rsidRDefault="00DA6D32" w:rsidP="00F96C66">
      <w:pPr>
        <w:numPr>
          <w:ilvl w:val="0"/>
          <w:numId w:val="83"/>
        </w:numPr>
        <w:spacing w:after="60"/>
        <w:rPr>
          <w:rFonts w:ascii="Arial Narrow" w:hAnsi="Arial Narrow"/>
          <w:sz w:val="20"/>
          <w:szCs w:val="20"/>
        </w:rPr>
      </w:pPr>
      <w:r w:rsidRPr="003A6250">
        <w:rPr>
          <w:rFonts w:ascii="Arial Narrow" w:hAnsi="Arial Narrow"/>
          <w:sz w:val="20"/>
          <w:szCs w:val="20"/>
        </w:rPr>
        <w:t xml:space="preserve">Regularly compiles and submits reports on ESD </w:t>
      </w:r>
    </w:p>
    <w:p w:rsidR="00DA6D32" w:rsidRPr="003A6250" w:rsidRDefault="00DA6D32" w:rsidP="00F96C66">
      <w:pPr>
        <w:numPr>
          <w:ilvl w:val="0"/>
          <w:numId w:val="83"/>
        </w:numPr>
        <w:spacing w:after="60"/>
        <w:rPr>
          <w:rFonts w:ascii="Arial Narrow" w:hAnsi="Arial Narrow"/>
          <w:sz w:val="20"/>
          <w:szCs w:val="20"/>
        </w:rPr>
      </w:pPr>
      <w:r w:rsidRPr="003A6250">
        <w:rPr>
          <w:rFonts w:ascii="Arial Narrow" w:hAnsi="Arial Narrow"/>
          <w:sz w:val="20"/>
          <w:szCs w:val="20"/>
        </w:rPr>
        <w:t>Identifies the need for and arranges training of ESD</w:t>
      </w:r>
    </w:p>
    <w:p w:rsidR="00DA6D32" w:rsidRPr="003A6250" w:rsidRDefault="00DA6D32" w:rsidP="00F96C66">
      <w:pPr>
        <w:numPr>
          <w:ilvl w:val="0"/>
          <w:numId w:val="83"/>
        </w:numPr>
        <w:spacing w:after="60"/>
        <w:rPr>
          <w:rFonts w:ascii="Arial Narrow" w:hAnsi="Arial Narrow"/>
          <w:sz w:val="20"/>
          <w:szCs w:val="20"/>
        </w:rPr>
      </w:pPr>
      <w:r w:rsidRPr="003A6250">
        <w:rPr>
          <w:rFonts w:ascii="Arial Narrow" w:hAnsi="Arial Narrow"/>
          <w:sz w:val="20"/>
          <w:szCs w:val="20"/>
        </w:rPr>
        <w:t>Identifies internal staffing needs and personnel issues; conducts interviews, makes hiring and termination decisions; makes compensation recommendations</w:t>
      </w: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DA6D32" w:rsidRPr="003A6250" w:rsidRDefault="00DA6D32" w:rsidP="00DA6D32">
      <w:pPr>
        <w:jc w:val="right"/>
        <w:rPr>
          <w:b/>
          <w:i/>
          <w:sz w:val="28"/>
          <w:szCs w:val="28"/>
        </w:rPr>
      </w:pPr>
      <w:r w:rsidRPr="003A6250">
        <w:rPr>
          <w:b/>
          <w:i/>
          <w:sz w:val="28"/>
          <w:szCs w:val="28"/>
        </w:rPr>
        <w:t>Uniform Policies and Procedures Manual</w:t>
      </w:r>
      <w:r w:rsidRPr="003A6250">
        <w:rPr>
          <w:b/>
          <w:i/>
          <w:sz w:val="28"/>
          <w:szCs w:val="28"/>
        </w:rPr>
        <w:tab/>
      </w:r>
      <w:r w:rsidRPr="003A6250">
        <w:rPr>
          <w:b/>
          <w:i/>
          <w:color w:val="FF0000"/>
          <w:sz w:val="28"/>
          <w:szCs w:val="28"/>
        </w:rPr>
        <w:t>11-17-09</w:t>
      </w:r>
    </w:p>
    <w:p w:rsidR="00DA6D32" w:rsidRPr="003A6250" w:rsidRDefault="00DA6D32" w:rsidP="00DA6D32">
      <w:pPr>
        <w:jc w:val="right"/>
        <w:rPr>
          <w:b/>
          <w:sz w:val="28"/>
          <w:szCs w:val="28"/>
        </w:rPr>
      </w:pPr>
      <w:r w:rsidRPr="003A6250">
        <w:rPr>
          <w:b/>
          <w:sz w:val="28"/>
          <w:szCs w:val="28"/>
        </w:rPr>
        <w:t>ESD</w:t>
      </w:r>
    </w:p>
    <w:p w:rsidR="00DA6D32" w:rsidRPr="003A6250" w:rsidRDefault="00DA6D32" w:rsidP="00DA6D32">
      <w:pPr>
        <w:jc w:val="right"/>
        <w:rPr>
          <w:b/>
          <w:i/>
          <w:sz w:val="28"/>
          <w:szCs w:val="28"/>
        </w:rPr>
      </w:pPr>
      <w:r w:rsidRPr="003A6250">
        <w:rPr>
          <w:b/>
          <w:i/>
          <w:sz w:val="28"/>
          <w:szCs w:val="28"/>
        </w:rPr>
        <w:t>Page 2-5</w:t>
      </w:r>
    </w:p>
    <w:p w:rsidR="00DA6D32" w:rsidRPr="003A6250" w:rsidRDefault="00DA6D32" w:rsidP="00DA6D32">
      <w:pPr>
        <w:jc w:val="right"/>
        <w:rPr>
          <w:b/>
          <w:i/>
          <w:sz w:val="28"/>
          <w:szCs w:val="28"/>
        </w:rPr>
      </w:pPr>
      <w:r w:rsidRPr="003A6250">
        <w:rPr>
          <w:b/>
          <w:i/>
          <w:sz w:val="28"/>
          <w:szCs w:val="28"/>
        </w:rPr>
        <w:pict>
          <v:rect id="_x0000_i1031" style="width:468pt;height:1.5pt" o:hralign="right" o:hrstd="t" o:hr="t" fillcolor="#aca899" stroked="f"/>
        </w:pict>
      </w:r>
    </w:p>
    <w:p w:rsidR="00DA6D32" w:rsidRPr="003A6250" w:rsidRDefault="00DA6D32" w:rsidP="00DA6D32">
      <w:pPr>
        <w:spacing w:after="60"/>
        <w:rPr>
          <w:rFonts w:ascii="Arial Narrow" w:hAnsi="Arial Narrow"/>
          <w:sz w:val="22"/>
          <w:szCs w:val="22"/>
        </w:rPr>
      </w:pPr>
    </w:p>
    <w:p w:rsidR="00DA6D32" w:rsidRPr="003A6250" w:rsidRDefault="00DA6D32" w:rsidP="00DA6D32">
      <w:pPr>
        <w:rPr>
          <w:rFonts w:ascii="Arial Narrow" w:hAnsi="Arial Narrow"/>
          <w:sz w:val="22"/>
          <w:szCs w:val="22"/>
        </w:rPr>
      </w:pPr>
    </w:p>
    <w:p w:rsidR="00DA6D32" w:rsidRPr="003A6250" w:rsidRDefault="00DA6D32" w:rsidP="00DA6D32">
      <w:pPr>
        <w:spacing w:after="60"/>
        <w:rPr>
          <w:rFonts w:ascii="Arial Narrow" w:hAnsi="Arial Narrow"/>
          <w:i/>
          <w:sz w:val="20"/>
          <w:szCs w:val="20"/>
        </w:rPr>
      </w:pPr>
      <w:r w:rsidRPr="003A6250">
        <w:rPr>
          <w:rFonts w:ascii="Arial Narrow" w:hAnsi="Arial Narrow"/>
          <w:i/>
          <w:sz w:val="20"/>
          <w:szCs w:val="20"/>
        </w:rPr>
        <w:t>With RSD and ESD staff</w:t>
      </w:r>
    </w:p>
    <w:p w:rsidR="00DA6D32" w:rsidRPr="003A6250" w:rsidRDefault="00DA6D32" w:rsidP="00F96C66">
      <w:pPr>
        <w:numPr>
          <w:ilvl w:val="0"/>
          <w:numId w:val="84"/>
        </w:numPr>
        <w:spacing w:after="60"/>
        <w:rPr>
          <w:rFonts w:ascii="Arial Narrow" w:hAnsi="Arial Narrow"/>
          <w:sz w:val="20"/>
          <w:szCs w:val="20"/>
        </w:rPr>
      </w:pPr>
      <w:r w:rsidRPr="003A6250">
        <w:rPr>
          <w:rFonts w:ascii="Arial Narrow" w:hAnsi="Arial Narrow"/>
          <w:sz w:val="20"/>
          <w:szCs w:val="20"/>
        </w:rPr>
        <w:t>Facilitates communication between Employer Services and Resident Services  and other relevant parties</w:t>
      </w:r>
    </w:p>
    <w:p w:rsidR="00DA6D32" w:rsidRPr="003A6250" w:rsidRDefault="00DA6D32" w:rsidP="00F96C66">
      <w:pPr>
        <w:numPr>
          <w:ilvl w:val="0"/>
          <w:numId w:val="83"/>
        </w:numPr>
        <w:spacing w:after="60"/>
        <w:rPr>
          <w:rFonts w:ascii="Arial Narrow" w:hAnsi="Arial Narrow"/>
          <w:sz w:val="20"/>
          <w:szCs w:val="20"/>
        </w:rPr>
      </w:pPr>
      <w:r w:rsidRPr="003A6250">
        <w:rPr>
          <w:rFonts w:ascii="Arial Narrow" w:hAnsi="Arial Narrow"/>
          <w:sz w:val="20"/>
          <w:szCs w:val="20"/>
        </w:rPr>
        <w:t>Fosters a productive working relationship with RSD management through flexibility, adaptability, and congeniality to find solutions for employers</w:t>
      </w:r>
    </w:p>
    <w:p w:rsidR="00DA6D32" w:rsidRPr="003A6250" w:rsidRDefault="00DA6D32" w:rsidP="00F96C66">
      <w:pPr>
        <w:numPr>
          <w:ilvl w:val="0"/>
          <w:numId w:val="83"/>
        </w:numPr>
        <w:spacing w:after="60"/>
        <w:rPr>
          <w:rFonts w:ascii="Arial Narrow" w:hAnsi="Arial Narrow"/>
          <w:sz w:val="20"/>
          <w:szCs w:val="20"/>
        </w:rPr>
      </w:pPr>
      <w:r w:rsidRPr="003A6250">
        <w:rPr>
          <w:rFonts w:ascii="Arial Narrow" w:hAnsi="Arial Narrow"/>
          <w:sz w:val="20"/>
          <w:szCs w:val="20"/>
        </w:rPr>
        <w:t>Represents Workforce Solutions at meetings, conferences, and seminars or on boards, panels and committees</w:t>
      </w:r>
    </w:p>
    <w:p w:rsidR="00DA6D32" w:rsidRPr="003A6250" w:rsidRDefault="00DA6D32" w:rsidP="00DA6D32">
      <w:pPr>
        <w:spacing w:after="60"/>
        <w:ind w:left="360"/>
        <w:rPr>
          <w:rFonts w:ascii="Arial Narrow" w:hAnsi="Arial Narrow"/>
          <w:sz w:val="20"/>
          <w:szCs w:val="20"/>
        </w:rPr>
      </w:pPr>
    </w:p>
    <w:p w:rsidR="00DA6D32" w:rsidRPr="003A6250" w:rsidRDefault="00DA6D32" w:rsidP="00DA6D32">
      <w:pPr>
        <w:spacing w:after="60"/>
        <w:rPr>
          <w:rFonts w:ascii="Arial Narrow" w:hAnsi="Arial Narrow"/>
          <w:i/>
          <w:sz w:val="20"/>
          <w:szCs w:val="20"/>
        </w:rPr>
      </w:pPr>
      <w:r w:rsidRPr="003A6250">
        <w:rPr>
          <w:rFonts w:ascii="Arial Narrow" w:hAnsi="Arial Narrow"/>
          <w:i/>
          <w:sz w:val="20"/>
          <w:szCs w:val="20"/>
        </w:rPr>
        <w:t>With ESD Management &amp; Board</w:t>
      </w:r>
    </w:p>
    <w:p w:rsidR="00DA6D32" w:rsidRPr="003A6250" w:rsidRDefault="00DA6D32" w:rsidP="00F96C66">
      <w:pPr>
        <w:numPr>
          <w:ilvl w:val="0"/>
          <w:numId w:val="85"/>
        </w:numPr>
        <w:spacing w:after="60"/>
        <w:rPr>
          <w:rFonts w:ascii="Arial Narrow" w:hAnsi="Arial Narrow"/>
          <w:sz w:val="20"/>
          <w:szCs w:val="20"/>
        </w:rPr>
      </w:pPr>
      <w:r w:rsidRPr="003A6250">
        <w:rPr>
          <w:rFonts w:ascii="Arial Narrow" w:hAnsi="Arial Narrow"/>
          <w:sz w:val="20"/>
          <w:szCs w:val="20"/>
        </w:rPr>
        <w:t xml:space="preserve">Ensures that regional managers collect current real-time LMI information from Employer Services staff and that it is distributed to the Workforce Solutions system </w:t>
      </w:r>
    </w:p>
    <w:p w:rsidR="00DA6D32" w:rsidRPr="003A6250" w:rsidRDefault="00DA6D32" w:rsidP="00F96C66">
      <w:pPr>
        <w:numPr>
          <w:ilvl w:val="0"/>
          <w:numId w:val="83"/>
        </w:numPr>
        <w:spacing w:after="60"/>
        <w:rPr>
          <w:rFonts w:ascii="Arial Narrow" w:hAnsi="Arial Narrow"/>
          <w:sz w:val="20"/>
          <w:szCs w:val="20"/>
        </w:rPr>
      </w:pPr>
      <w:r w:rsidRPr="003A6250">
        <w:rPr>
          <w:rFonts w:ascii="Arial Narrow" w:hAnsi="Arial Narrow"/>
          <w:sz w:val="20"/>
          <w:szCs w:val="20"/>
        </w:rPr>
        <w:t xml:space="preserve">Communicates verbally and through reports to Board Staff on overall ESD performance </w:t>
      </w:r>
    </w:p>
    <w:p w:rsidR="00DA6D32" w:rsidRPr="003A6250" w:rsidRDefault="00DA6D32" w:rsidP="00F96C66">
      <w:pPr>
        <w:numPr>
          <w:ilvl w:val="0"/>
          <w:numId w:val="83"/>
        </w:numPr>
        <w:spacing w:after="60"/>
        <w:rPr>
          <w:rFonts w:ascii="Arial Narrow" w:hAnsi="Arial Narrow"/>
          <w:sz w:val="20"/>
          <w:szCs w:val="20"/>
        </w:rPr>
      </w:pPr>
      <w:r w:rsidRPr="003A6250">
        <w:rPr>
          <w:rFonts w:ascii="Arial Narrow" w:hAnsi="Arial Narrow"/>
          <w:sz w:val="20"/>
          <w:szCs w:val="20"/>
        </w:rPr>
        <w:t>Regularly communicates with Regional Managers in order to obtain account activity in WIT, information on issues regarding internal and/or external customers requiring immediate attention, and to obtain additional labor market information in order to distribute relevant information to the system</w:t>
      </w:r>
    </w:p>
    <w:p w:rsidR="00DA6D32" w:rsidRPr="003A6250" w:rsidRDefault="00DA6D32" w:rsidP="00F96C66">
      <w:pPr>
        <w:numPr>
          <w:ilvl w:val="0"/>
          <w:numId w:val="83"/>
        </w:numPr>
        <w:spacing w:after="60"/>
        <w:rPr>
          <w:rFonts w:ascii="Arial Narrow" w:hAnsi="Arial Narrow"/>
          <w:sz w:val="20"/>
          <w:szCs w:val="20"/>
        </w:rPr>
      </w:pPr>
      <w:r w:rsidRPr="003A6250">
        <w:rPr>
          <w:rFonts w:ascii="Arial Narrow" w:hAnsi="Arial Narrow"/>
          <w:sz w:val="20"/>
          <w:szCs w:val="20"/>
        </w:rPr>
        <w:t>Attends task force and management meetings in an effort to maintain communication, consistency and to continuously improve the quality of service provided to Workforce Solutions customers</w:t>
      </w:r>
    </w:p>
    <w:p w:rsidR="00DA6D32" w:rsidRPr="003A6250" w:rsidRDefault="00DA6D32" w:rsidP="00F96C66">
      <w:pPr>
        <w:numPr>
          <w:ilvl w:val="0"/>
          <w:numId w:val="83"/>
        </w:numPr>
        <w:spacing w:after="60"/>
        <w:rPr>
          <w:rFonts w:ascii="Arial Narrow" w:hAnsi="Arial Narrow"/>
          <w:sz w:val="20"/>
          <w:szCs w:val="20"/>
        </w:rPr>
      </w:pPr>
      <w:r w:rsidRPr="003A6250">
        <w:rPr>
          <w:rFonts w:ascii="Arial Narrow" w:hAnsi="Arial Narrow"/>
          <w:sz w:val="20"/>
          <w:szCs w:val="20"/>
        </w:rPr>
        <w:t>Builds networks, develops relationships and good will both internal and external to Workforce Solutions system, including contractors, business/trade organizations, chambers of commerce, and other relevant parties</w:t>
      </w:r>
    </w:p>
    <w:p w:rsidR="00DA6D32" w:rsidRPr="003A6250" w:rsidRDefault="00DA6D32" w:rsidP="00DA6D32">
      <w:pPr>
        <w:spacing w:after="60"/>
        <w:rPr>
          <w:rFonts w:ascii="Arial Narrow" w:hAnsi="Arial Narrow"/>
          <w:sz w:val="20"/>
          <w:szCs w:val="20"/>
        </w:rPr>
      </w:pPr>
    </w:p>
    <w:p w:rsidR="00DA6D32" w:rsidRPr="003A6250" w:rsidRDefault="00DA6D32" w:rsidP="00DA6D32">
      <w:pPr>
        <w:spacing w:before="60" w:after="60"/>
        <w:rPr>
          <w:rFonts w:ascii="Arial Narrow" w:hAnsi="Arial Narrow"/>
          <w:b/>
          <w:sz w:val="20"/>
          <w:szCs w:val="20"/>
        </w:rPr>
      </w:pPr>
      <w:r w:rsidRPr="003A6250">
        <w:rPr>
          <w:rFonts w:ascii="Arial Narrow" w:hAnsi="Arial Narrow"/>
          <w:b/>
          <w:sz w:val="20"/>
          <w:szCs w:val="20"/>
        </w:rPr>
        <w:t>Performance Expectations</w:t>
      </w:r>
    </w:p>
    <w:p w:rsidR="00DA6D32" w:rsidRPr="003A6250" w:rsidRDefault="00DA6D32" w:rsidP="00DA6D32">
      <w:pPr>
        <w:spacing w:after="60"/>
        <w:rPr>
          <w:rFonts w:ascii="Arial Narrow" w:hAnsi="Arial Narrow"/>
          <w:sz w:val="20"/>
          <w:szCs w:val="20"/>
        </w:rPr>
      </w:pPr>
    </w:p>
    <w:p w:rsidR="00DA6D32" w:rsidRPr="003A6250" w:rsidRDefault="00DA6D32" w:rsidP="00F96C66">
      <w:pPr>
        <w:numPr>
          <w:ilvl w:val="0"/>
          <w:numId w:val="86"/>
        </w:numPr>
        <w:spacing w:before="60" w:after="60"/>
        <w:rPr>
          <w:rFonts w:ascii="Arial Narrow" w:hAnsi="Arial Narrow"/>
          <w:sz w:val="20"/>
          <w:szCs w:val="20"/>
        </w:rPr>
      </w:pPr>
      <w:r w:rsidRPr="003A6250">
        <w:rPr>
          <w:rFonts w:ascii="Arial Narrow" w:hAnsi="Arial Narrow"/>
          <w:sz w:val="20"/>
          <w:szCs w:val="20"/>
        </w:rPr>
        <w:t>Leads ESD team to provide high quality customer service to all customers, including assigned business accounts as demonstrated by the results of random customer satisfaction surveys</w:t>
      </w:r>
    </w:p>
    <w:p w:rsidR="00DA6D32" w:rsidRPr="003A6250" w:rsidRDefault="00DA6D32" w:rsidP="00F96C66">
      <w:pPr>
        <w:numPr>
          <w:ilvl w:val="0"/>
          <w:numId w:val="86"/>
        </w:numPr>
        <w:spacing w:before="60" w:after="60"/>
        <w:rPr>
          <w:rFonts w:ascii="Arial Narrow" w:hAnsi="Arial Narrow"/>
          <w:sz w:val="20"/>
          <w:szCs w:val="20"/>
        </w:rPr>
      </w:pPr>
      <w:r w:rsidRPr="003A6250">
        <w:rPr>
          <w:rFonts w:ascii="Arial Narrow" w:hAnsi="Arial Narrow"/>
          <w:sz w:val="20"/>
          <w:szCs w:val="20"/>
        </w:rPr>
        <w:t>Leads ESD team to provides 27% of new customers Workforce Solutions services</w:t>
      </w:r>
    </w:p>
    <w:p w:rsidR="00DA6D32" w:rsidRPr="003A6250" w:rsidRDefault="00DA6D32" w:rsidP="00F96C66">
      <w:pPr>
        <w:numPr>
          <w:ilvl w:val="0"/>
          <w:numId w:val="86"/>
        </w:numPr>
        <w:spacing w:before="60" w:after="60"/>
        <w:rPr>
          <w:rFonts w:ascii="Arial Narrow" w:hAnsi="Arial Narrow"/>
          <w:sz w:val="20"/>
          <w:szCs w:val="20"/>
        </w:rPr>
      </w:pPr>
      <w:r w:rsidRPr="003A6250">
        <w:rPr>
          <w:rFonts w:ascii="Arial Narrow" w:hAnsi="Arial Narrow"/>
          <w:sz w:val="20"/>
          <w:szCs w:val="20"/>
        </w:rPr>
        <w:t>Leads ESD team to provides 73% of repeat customers Workforce Solutions services</w:t>
      </w:r>
    </w:p>
    <w:p w:rsidR="00DA6D32" w:rsidRPr="003A6250" w:rsidRDefault="00DA6D32" w:rsidP="00F96C66">
      <w:pPr>
        <w:numPr>
          <w:ilvl w:val="0"/>
          <w:numId w:val="86"/>
        </w:numPr>
        <w:spacing w:before="60" w:after="60"/>
        <w:rPr>
          <w:rFonts w:ascii="Arial Narrow" w:hAnsi="Arial Narrow"/>
          <w:sz w:val="20"/>
          <w:szCs w:val="20"/>
        </w:rPr>
      </w:pPr>
      <w:r w:rsidRPr="003A6250">
        <w:rPr>
          <w:rFonts w:ascii="Arial Narrow" w:hAnsi="Arial Narrow"/>
          <w:sz w:val="20"/>
          <w:szCs w:val="20"/>
        </w:rPr>
        <w:t>Leads ESD team to help create 2000 new jobs to the area</w:t>
      </w:r>
    </w:p>
    <w:p w:rsidR="00DA6D32" w:rsidRPr="003A6250" w:rsidRDefault="00DA6D32" w:rsidP="00F96C66">
      <w:pPr>
        <w:numPr>
          <w:ilvl w:val="0"/>
          <w:numId w:val="86"/>
        </w:numPr>
        <w:spacing w:before="60" w:after="60"/>
        <w:rPr>
          <w:rFonts w:ascii="Arial Narrow" w:hAnsi="Arial Narrow"/>
          <w:sz w:val="20"/>
          <w:szCs w:val="20"/>
        </w:rPr>
      </w:pPr>
      <w:r w:rsidRPr="003A6250">
        <w:rPr>
          <w:rFonts w:ascii="Arial Narrow" w:hAnsi="Arial Narrow"/>
          <w:sz w:val="20"/>
          <w:szCs w:val="20"/>
        </w:rPr>
        <w:t>Leads ESD team in meeting Central Office quality for service</w:t>
      </w:r>
    </w:p>
    <w:p w:rsidR="00DA6D32" w:rsidRPr="003A6250" w:rsidRDefault="00DA6D32" w:rsidP="00F96C66">
      <w:pPr>
        <w:numPr>
          <w:ilvl w:val="0"/>
          <w:numId w:val="86"/>
        </w:numPr>
        <w:spacing w:before="60" w:after="60"/>
        <w:rPr>
          <w:rFonts w:ascii="Arial Narrow" w:hAnsi="Arial Narrow"/>
          <w:sz w:val="20"/>
          <w:szCs w:val="20"/>
        </w:rPr>
      </w:pPr>
      <w:r w:rsidRPr="003A6250">
        <w:rPr>
          <w:rFonts w:ascii="Arial Narrow" w:hAnsi="Arial Narrow"/>
          <w:sz w:val="20"/>
          <w:szCs w:val="20"/>
        </w:rPr>
        <w:t>Demonstrates mastery of job-related skills and abilities as reflected in a semi-annual 360 Degree Evaluation.  Areas to be addressed include:</w:t>
      </w:r>
    </w:p>
    <w:p w:rsidR="00DA6D32" w:rsidRPr="003A6250" w:rsidRDefault="00DA6D32" w:rsidP="00F96C66">
      <w:pPr>
        <w:numPr>
          <w:ilvl w:val="1"/>
          <w:numId w:val="86"/>
        </w:numPr>
        <w:spacing w:before="60" w:after="60"/>
        <w:rPr>
          <w:rFonts w:ascii="Arial Narrow" w:hAnsi="Arial Narrow"/>
          <w:sz w:val="20"/>
          <w:szCs w:val="20"/>
        </w:rPr>
      </w:pPr>
      <w:r w:rsidRPr="003A6250">
        <w:rPr>
          <w:rFonts w:ascii="Arial Narrow" w:hAnsi="Arial Narrow"/>
          <w:sz w:val="20"/>
          <w:szCs w:val="20"/>
        </w:rPr>
        <w:t>Supervisory Skills</w:t>
      </w:r>
    </w:p>
    <w:p w:rsidR="00DA6D32" w:rsidRPr="003A6250" w:rsidRDefault="00DA6D32" w:rsidP="00F96C66">
      <w:pPr>
        <w:numPr>
          <w:ilvl w:val="1"/>
          <w:numId w:val="86"/>
        </w:numPr>
        <w:spacing w:before="60" w:after="60"/>
        <w:rPr>
          <w:rFonts w:ascii="Arial Narrow" w:hAnsi="Arial Narrow"/>
          <w:sz w:val="20"/>
          <w:szCs w:val="20"/>
        </w:rPr>
      </w:pPr>
      <w:r w:rsidRPr="003A6250">
        <w:rPr>
          <w:rFonts w:ascii="Arial Narrow" w:hAnsi="Arial Narrow"/>
          <w:sz w:val="20"/>
          <w:szCs w:val="20"/>
        </w:rPr>
        <w:t>Decision-Making Skills</w:t>
      </w:r>
    </w:p>
    <w:p w:rsidR="00DA6D32" w:rsidRPr="003A6250" w:rsidRDefault="00DA6D32" w:rsidP="00F96C66">
      <w:pPr>
        <w:numPr>
          <w:ilvl w:val="1"/>
          <w:numId w:val="86"/>
        </w:numPr>
        <w:spacing w:before="60" w:after="60"/>
        <w:rPr>
          <w:rFonts w:ascii="Arial Narrow" w:hAnsi="Arial Narrow"/>
          <w:sz w:val="20"/>
          <w:szCs w:val="20"/>
        </w:rPr>
      </w:pPr>
      <w:r w:rsidRPr="003A6250">
        <w:rPr>
          <w:rFonts w:ascii="Arial Narrow" w:hAnsi="Arial Narrow"/>
          <w:sz w:val="20"/>
          <w:szCs w:val="20"/>
        </w:rPr>
        <w:t>Internal Relationships</w:t>
      </w:r>
    </w:p>
    <w:p w:rsidR="00DA6D32" w:rsidRPr="003A6250" w:rsidRDefault="00DA6D32" w:rsidP="00F96C66">
      <w:pPr>
        <w:numPr>
          <w:ilvl w:val="1"/>
          <w:numId w:val="86"/>
        </w:numPr>
        <w:spacing w:before="60" w:after="60"/>
        <w:rPr>
          <w:rFonts w:ascii="Arial Narrow" w:hAnsi="Arial Narrow"/>
          <w:sz w:val="20"/>
          <w:szCs w:val="20"/>
        </w:rPr>
      </w:pPr>
      <w:r w:rsidRPr="003A6250">
        <w:rPr>
          <w:rFonts w:ascii="Arial Narrow" w:hAnsi="Arial Narrow"/>
          <w:sz w:val="20"/>
          <w:szCs w:val="20"/>
        </w:rPr>
        <w:t>External Relationships</w:t>
      </w:r>
    </w:p>
    <w:p w:rsidR="00DA6D32" w:rsidRPr="003A6250" w:rsidRDefault="00DA6D32" w:rsidP="00F96C66">
      <w:pPr>
        <w:numPr>
          <w:ilvl w:val="1"/>
          <w:numId w:val="86"/>
        </w:numPr>
        <w:spacing w:before="60" w:after="60"/>
        <w:rPr>
          <w:rFonts w:ascii="Arial Narrow" w:hAnsi="Arial Narrow"/>
          <w:sz w:val="20"/>
          <w:szCs w:val="20"/>
        </w:rPr>
      </w:pPr>
      <w:r w:rsidRPr="003A6250">
        <w:rPr>
          <w:rFonts w:ascii="Arial Narrow" w:hAnsi="Arial Narrow"/>
          <w:sz w:val="20"/>
          <w:szCs w:val="20"/>
        </w:rPr>
        <w:t>Labor Market Intelligence</w:t>
      </w:r>
    </w:p>
    <w:p w:rsidR="00DA6D32" w:rsidRPr="003A6250" w:rsidRDefault="00DA6D32" w:rsidP="00F96C66">
      <w:pPr>
        <w:numPr>
          <w:ilvl w:val="1"/>
          <w:numId w:val="86"/>
        </w:numPr>
        <w:spacing w:before="60" w:after="60"/>
        <w:rPr>
          <w:rFonts w:ascii="Arial Narrow" w:hAnsi="Arial Narrow"/>
          <w:sz w:val="20"/>
          <w:szCs w:val="20"/>
        </w:rPr>
      </w:pPr>
      <w:r w:rsidRPr="003A6250">
        <w:rPr>
          <w:rFonts w:ascii="Arial Narrow" w:hAnsi="Arial Narrow"/>
          <w:sz w:val="20"/>
          <w:szCs w:val="20"/>
        </w:rPr>
        <w:t>Documentation</w:t>
      </w:r>
    </w:p>
    <w:p w:rsidR="00DA6D32" w:rsidRPr="003A6250" w:rsidRDefault="00DA6D32" w:rsidP="00DA6D32">
      <w:pPr>
        <w:spacing w:before="100" w:beforeAutospacing="1" w:after="100" w:afterAutospacing="1" w:line="260" w:lineRule="atLeast"/>
        <w:rPr>
          <w:color w:val="000000"/>
        </w:rPr>
      </w:pPr>
    </w:p>
    <w:p w:rsidR="00DA6D32" w:rsidRPr="003A6250" w:rsidRDefault="00DA6D32" w:rsidP="00DA6D32">
      <w:pPr>
        <w:spacing w:before="100" w:beforeAutospacing="1" w:after="100" w:afterAutospacing="1" w:line="260" w:lineRule="atLeast"/>
        <w:rPr>
          <w:color w:val="000000"/>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DA6D32" w:rsidRPr="003A6250" w:rsidRDefault="00DA6D32" w:rsidP="00DA6D32">
      <w:pPr>
        <w:jc w:val="right"/>
        <w:rPr>
          <w:b/>
          <w:i/>
          <w:sz w:val="28"/>
          <w:szCs w:val="28"/>
        </w:rPr>
      </w:pPr>
      <w:r w:rsidRPr="003A6250">
        <w:rPr>
          <w:b/>
          <w:i/>
          <w:sz w:val="28"/>
          <w:szCs w:val="28"/>
        </w:rPr>
        <w:t>Uniform Policies and Procedures Manual</w:t>
      </w:r>
      <w:r w:rsidRPr="003A6250">
        <w:rPr>
          <w:b/>
          <w:i/>
          <w:sz w:val="28"/>
          <w:szCs w:val="28"/>
        </w:rPr>
        <w:tab/>
      </w:r>
      <w:r w:rsidRPr="003A6250">
        <w:rPr>
          <w:b/>
          <w:i/>
          <w:color w:val="FF0000"/>
          <w:sz w:val="28"/>
          <w:szCs w:val="28"/>
        </w:rPr>
        <w:t>5-13-08</w:t>
      </w:r>
    </w:p>
    <w:p w:rsidR="00DA6D32" w:rsidRPr="003A6250" w:rsidRDefault="00DA6D32" w:rsidP="00DA6D32">
      <w:pPr>
        <w:jc w:val="right"/>
        <w:rPr>
          <w:b/>
          <w:sz w:val="28"/>
          <w:szCs w:val="28"/>
        </w:rPr>
      </w:pPr>
      <w:r w:rsidRPr="003A6250">
        <w:rPr>
          <w:b/>
          <w:sz w:val="28"/>
          <w:szCs w:val="28"/>
        </w:rPr>
        <w:t>ESD</w:t>
      </w:r>
    </w:p>
    <w:p w:rsidR="00DA6D32" w:rsidRPr="003A6250" w:rsidRDefault="00DA6D32" w:rsidP="00DA6D32">
      <w:pPr>
        <w:jc w:val="right"/>
        <w:rPr>
          <w:b/>
          <w:i/>
          <w:sz w:val="28"/>
          <w:szCs w:val="28"/>
        </w:rPr>
      </w:pPr>
      <w:r w:rsidRPr="003A6250">
        <w:rPr>
          <w:b/>
          <w:i/>
          <w:sz w:val="28"/>
          <w:szCs w:val="28"/>
        </w:rPr>
        <w:t>Page 2-6</w:t>
      </w:r>
    </w:p>
    <w:p w:rsidR="00DA6D32" w:rsidRPr="003A6250" w:rsidRDefault="00DA6D32" w:rsidP="00DA6D32">
      <w:pPr>
        <w:jc w:val="right"/>
        <w:rPr>
          <w:b/>
          <w:i/>
          <w:sz w:val="28"/>
          <w:szCs w:val="28"/>
        </w:rPr>
      </w:pPr>
      <w:r w:rsidRPr="003A6250">
        <w:rPr>
          <w:b/>
          <w:i/>
          <w:sz w:val="28"/>
          <w:szCs w:val="28"/>
        </w:rPr>
        <w:pict>
          <v:rect id="_x0000_i1032" style="width:468pt;height:1.5pt" o:hralign="right" o:hrstd="t" o:hr="t" fillcolor="#aca899" stroked="f"/>
        </w:pict>
      </w:r>
    </w:p>
    <w:p w:rsidR="00DA6D32" w:rsidRPr="003A6250" w:rsidRDefault="00DA6D32" w:rsidP="00DA6D32">
      <w:pPr>
        <w:tabs>
          <w:tab w:val="left" w:pos="1800"/>
        </w:tabs>
        <w:jc w:val="center"/>
        <w:rPr>
          <w:rFonts w:ascii="Arial Narrow" w:hAnsi="Arial Narrow"/>
          <w:b/>
          <w:smallCaps/>
        </w:rPr>
      </w:pPr>
      <w:r w:rsidRPr="003A6250">
        <w:rPr>
          <w:rFonts w:ascii="Arial Narrow" w:hAnsi="Arial Narrow"/>
          <w:b/>
          <w:smallCaps/>
        </w:rPr>
        <w:t>Regional manager</w:t>
      </w:r>
    </w:p>
    <w:p w:rsidR="00DA6D32" w:rsidRPr="003A6250" w:rsidRDefault="00DA6D32" w:rsidP="00DA6D32">
      <w:pPr>
        <w:jc w:val="both"/>
        <w:rPr>
          <w:rFonts w:ascii="Arial Narrow" w:hAnsi="Arial Narrow"/>
          <w:sz w:val="20"/>
          <w:szCs w:val="20"/>
        </w:rPr>
      </w:pPr>
    </w:p>
    <w:p w:rsidR="00DA6D32" w:rsidRPr="003A6250" w:rsidRDefault="00DA6D32" w:rsidP="00DA6D32">
      <w:pPr>
        <w:jc w:val="both"/>
        <w:rPr>
          <w:rFonts w:ascii="Arial Narrow" w:hAnsi="Arial Narrow"/>
          <w:b/>
          <w:sz w:val="20"/>
          <w:szCs w:val="20"/>
        </w:rPr>
      </w:pPr>
      <w:r w:rsidRPr="003A6250">
        <w:rPr>
          <w:rFonts w:ascii="Arial Narrow" w:hAnsi="Arial Narrow"/>
          <w:b/>
          <w:sz w:val="20"/>
          <w:szCs w:val="20"/>
        </w:rPr>
        <w:t>Position Description</w:t>
      </w:r>
    </w:p>
    <w:p w:rsidR="00DA6D32" w:rsidRPr="003A6250" w:rsidRDefault="00DA6D32" w:rsidP="00DA6D32">
      <w:pPr>
        <w:jc w:val="both"/>
        <w:rPr>
          <w:rFonts w:ascii="Arial Narrow" w:hAnsi="Arial Narrow"/>
          <w:b/>
          <w:sz w:val="20"/>
          <w:szCs w:val="20"/>
        </w:rPr>
      </w:pPr>
    </w:p>
    <w:p w:rsidR="00DA6D32" w:rsidRPr="003A6250" w:rsidRDefault="00DA6D32" w:rsidP="00DA6D32">
      <w:pPr>
        <w:jc w:val="both"/>
        <w:rPr>
          <w:rFonts w:ascii="Arial Narrow" w:hAnsi="Arial Narrow"/>
          <w:sz w:val="20"/>
          <w:szCs w:val="20"/>
        </w:rPr>
      </w:pPr>
      <w:r w:rsidRPr="003A6250">
        <w:rPr>
          <w:rFonts w:ascii="Arial Narrow" w:hAnsi="Arial Narrow"/>
          <w:sz w:val="20"/>
          <w:szCs w:val="20"/>
        </w:rPr>
        <w:t>Manages and supervises the daily activities of a team of Business Consultants who provide quality customer service to employers seeking human resource-based services from Workforce Solutions-Employer Services Division.</w:t>
      </w:r>
    </w:p>
    <w:p w:rsidR="00DA6D32" w:rsidRPr="003A6250" w:rsidRDefault="00DA6D32" w:rsidP="00DA6D32">
      <w:pPr>
        <w:jc w:val="both"/>
        <w:rPr>
          <w:rFonts w:ascii="Arial Narrow" w:hAnsi="Arial Narrow"/>
          <w:sz w:val="20"/>
          <w:szCs w:val="20"/>
        </w:rPr>
      </w:pPr>
    </w:p>
    <w:p w:rsidR="00DA6D32" w:rsidRPr="003A6250" w:rsidRDefault="00DA6D32" w:rsidP="00DA6D32">
      <w:pPr>
        <w:jc w:val="both"/>
        <w:rPr>
          <w:rFonts w:ascii="Arial Narrow" w:hAnsi="Arial Narrow"/>
          <w:b/>
          <w:sz w:val="20"/>
          <w:szCs w:val="20"/>
        </w:rPr>
      </w:pPr>
      <w:r w:rsidRPr="003A6250">
        <w:rPr>
          <w:rFonts w:ascii="Arial Narrow" w:hAnsi="Arial Narrow"/>
          <w:b/>
          <w:sz w:val="20"/>
          <w:szCs w:val="20"/>
        </w:rPr>
        <w:t>Reporting Requirements</w:t>
      </w:r>
    </w:p>
    <w:p w:rsidR="00DA6D32" w:rsidRPr="003A6250" w:rsidRDefault="00DA6D32" w:rsidP="00DA6D32">
      <w:pPr>
        <w:jc w:val="both"/>
        <w:rPr>
          <w:rFonts w:ascii="Arial Narrow" w:hAnsi="Arial Narrow"/>
          <w:b/>
          <w:sz w:val="20"/>
          <w:szCs w:val="20"/>
        </w:rPr>
      </w:pPr>
    </w:p>
    <w:p w:rsidR="00DA6D32" w:rsidRPr="003A6250" w:rsidRDefault="00DA6D32" w:rsidP="00DA6D32">
      <w:pPr>
        <w:jc w:val="both"/>
        <w:rPr>
          <w:rFonts w:ascii="Arial Narrow" w:hAnsi="Arial Narrow"/>
          <w:sz w:val="20"/>
          <w:szCs w:val="20"/>
        </w:rPr>
      </w:pPr>
      <w:r w:rsidRPr="003A6250">
        <w:rPr>
          <w:rFonts w:ascii="Arial Narrow" w:hAnsi="Arial Narrow"/>
          <w:sz w:val="20"/>
          <w:szCs w:val="20"/>
        </w:rPr>
        <w:t xml:space="preserve">Reports to Strategic Projects Manager </w:t>
      </w:r>
    </w:p>
    <w:p w:rsidR="00DA6D32" w:rsidRPr="003A6250" w:rsidRDefault="00DA6D32" w:rsidP="00DA6D32">
      <w:pPr>
        <w:jc w:val="both"/>
        <w:rPr>
          <w:rFonts w:ascii="Arial Narrow" w:hAnsi="Arial Narrow"/>
          <w:b/>
          <w:sz w:val="20"/>
          <w:szCs w:val="20"/>
        </w:rPr>
      </w:pPr>
    </w:p>
    <w:p w:rsidR="00DA6D32" w:rsidRPr="003A6250" w:rsidRDefault="00DA6D32" w:rsidP="00DA6D32">
      <w:pPr>
        <w:jc w:val="both"/>
        <w:rPr>
          <w:rFonts w:ascii="Arial Narrow" w:hAnsi="Arial Narrow"/>
          <w:b/>
          <w:sz w:val="20"/>
          <w:szCs w:val="20"/>
        </w:rPr>
      </w:pPr>
      <w:r w:rsidRPr="003A6250">
        <w:rPr>
          <w:rFonts w:ascii="Arial Narrow" w:hAnsi="Arial Narrow"/>
          <w:b/>
          <w:sz w:val="20"/>
          <w:szCs w:val="20"/>
        </w:rPr>
        <w:t>External Relationships</w:t>
      </w:r>
    </w:p>
    <w:p w:rsidR="00DA6D32" w:rsidRPr="003A6250" w:rsidRDefault="00DA6D32" w:rsidP="00DA6D32">
      <w:pPr>
        <w:jc w:val="both"/>
        <w:rPr>
          <w:rFonts w:ascii="Arial Narrow" w:hAnsi="Arial Narrow"/>
          <w:b/>
          <w:sz w:val="20"/>
          <w:szCs w:val="20"/>
        </w:rPr>
      </w:pPr>
    </w:p>
    <w:p w:rsidR="00DA6D32" w:rsidRPr="003A6250" w:rsidRDefault="00DA6D32" w:rsidP="00DA6D32">
      <w:pPr>
        <w:jc w:val="both"/>
        <w:rPr>
          <w:rFonts w:ascii="Arial Narrow" w:hAnsi="Arial Narrow"/>
          <w:sz w:val="20"/>
          <w:szCs w:val="20"/>
        </w:rPr>
      </w:pPr>
      <w:r w:rsidRPr="003A6250">
        <w:rPr>
          <w:rFonts w:ascii="Arial Narrow" w:hAnsi="Arial Narrow"/>
          <w:sz w:val="20"/>
          <w:szCs w:val="20"/>
        </w:rPr>
        <w:t>Employers, Chambers of Commerce, Business/Trade Associations, Economic Development Associations</w:t>
      </w:r>
    </w:p>
    <w:p w:rsidR="00DA6D32" w:rsidRPr="003A6250" w:rsidRDefault="00DA6D32" w:rsidP="00DA6D32">
      <w:pPr>
        <w:jc w:val="both"/>
        <w:rPr>
          <w:rFonts w:ascii="Arial Narrow" w:hAnsi="Arial Narrow"/>
          <w:sz w:val="20"/>
          <w:szCs w:val="20"/>
        </w:rPr>
      </w:pPr>
    </w:p>
    <w:p w:rsidR="00DA6D32" w:rsidRPr="003A6250" w:rsidRDefault="00DA6D32" w:rsidP="00DA6D32">
      <w:pPr>
        <w:jc w:val="both"/>
        <w:rPr>
          <w:rFonts w:ascii="Arial Narrow" w:hAnsi="Arial Narrow"/>
          <w:b/>
          <w:sz w:val="20"/>
          <w:szCs w:val="20"/>
        </w:rPr>
      </w:pPr>
      <w:r w:rsidRPr="003A6250">
        <w:rPr>
          <w:rFonts w:ascii="Arial Narrow" w:hAnsi="Arial Narrow"/>
          <w:b/>
          <w:sz w:val="20"/>
          <w:szCs w:val="20"/>
        </w:rPr>
        <w:t>Internal Relationships</w:t>
      </w:r>
    </w:p>
    <w:p w:rsidR="00DA6D32" w:rsidRPr="003A6250" w:rsidRDefault="00DA6D32" w:rsidP="00DA6D32">
      <w:pPr>
        <w:jc w:val="both"/>
        <w:rPr>
          <w:rFonts w:ascii="Arial Narrow" w:hAnsi="Arial Narrow"/>
          <w:b/>
          <w:sz w:val="20"/>
          <w:szCs w:val="20"/>
        </w:rPr>
      </w:pPr>
    </w:p>
    <w:p w:rsidR="00DA6D32" w:rsidRPr="003A6250" w:rsidRDefault="00DA6D32" w:rsidP="00DA6D32">
      <w:pPr>
        <w:ind w:left="360" w:hanging="360"/>
        <w:jc w:val="both"/>
        <w:rPr>
          <w:rFonts w:ascii="Arial Narrow" w:hAnsi="Arial Narrow"/>
          <w:sz w:val="20"/>
          <w:szCs w:val="20"/>
        </w:rPr>
      </w:pPr>
      <w:r w:rsidRPr="003A6250">
        <w:rPr>
          <w:rFonts w:ascii="Arial Narrow" w:hAnsi="Arial Narrow"/>
          <w:i/>
          <w:sz w:val="20"/>
          <w:szCs w:val="20"/>
        </w:rPr>
        <w:t>Resident Service Division:</w:t>
      </w:r>
      <w:r w:rsidRPr="003A6250">
        <w:rPr>
          <w:rFonts w:ascii="Arial Narrow" w:hAnsi="Arial Narrow"/>
          <w:sz w:val="20"/>
          <w:szCs w:val="20"/>
        </w:rPr>
        <w:t xml:space="preserve"> Career Office Managers and Supervisors, Employment Counselors</w:t>
      </w:r>
    </w:p>
    <w:p w:rsidR="00DA6D32" w:rsidRPr="003A6250" w:rsidRDefault="00DA6D32" w:rsidP="00DA6D32">
      <w:pPr>
        <w:ind w:left="360" w:hanging="360"/>
        <w:jc w:val="both"/>
        <w:rPr>
          <w:rFonts w:ascii="Arial Narrow" w:hAnsi="Arial Narrow"/>
          <w:sz w:val="20"/>
          <w:szCs w:val="20"/>
        </w:rPr>
      </w:pPr>
      <w:r w:rsidRPr="003A6250">
        <w:rPr>
          <w:rFonts w:ascii="Arial Narrow" w:hAnsi="Arial Narrow"/>
          <w:i/>
          <w:sz w:val="20"/>
          <w:szCs w:val="20"/>
        </w:rPr>
        <w:t>Employer Service Division:</w:t>
      </w:r>
      <w:r w:rsidRPr="003A6250">
        <w:rPr>
          <w:rFonts w:ascii="Arial Narrow" w:hAnsi="Arial Narrow"/>
          <w:sz w:val="20"/>
          <w:szCs w:val="20"/>
        </w:rPr>
        <w:t xml:space="preserve"> Business Consultants, ESD Central Staff, Staffing Specialists, Management Team</w:t>
      </w:r>
    </w:p>
    <w:p w:rsidR="00DA6D32" w:rsidRPr="003A6250" w:rsidRDefault="00DA6D32" w:rsidP="00DA6D32">
      <w:pPr>
        <w:jc w:val="both"/>
        <w:rPr>
          <w:rFonts w:ascii="Arial Narrow" w:hAnsi="Arial Narrow"/>
          <w:sz w:val="20"/>
          <w:szCs w:val="20"/>
        </w:rPr>
      </w:pPr>
    </w:p>
    <w:p w:rsidR="00DA6D32" w:rsidRPr="003A6250" w:rsidRDefault="00DA6D32" w:rsidP="00DA6D32">
      <w:pPr>
        <w:jc w:val="both"/>
        <w:rPr>
          <w:rFonts w:ascii="Arial Narrow" w:hAnsi="Arial Narrow"/>
          <w:b/>
          <w:sz w:val="20"/>
          <w:szCs w:val="20"/>
        </w:rPr>
      </w:pPr>
      <w:r w:rsidRPr="003A6250">
        <w:rPr>
          <w:rFonts w:ascii="Arial Narrow" w:hAnsi="Arial Narrow"/>
          <w:b/>
          <w:sz w:val="20"/>
          <w:szCs w:val="20"/>
        </w:rPr>
        <w:t>Qualifications</w:t>
      </w:r>
    </w:p>
    <w:p w:rsidR="00DA6D32" w:rsidRPr="003A6250" w:rsidRDefault="00DA6D32" w:rsidP="00DA6D32">
      <w:pPr>
        <w:jc w:val="both"/>
        <w:rPr>
          <w:rFonts w:ascii="Arial Narrow" w:hAnsi="Arial Narrow"/>
          <w:b/>
          <w:sz w:val="20"/>
          <w:szCs w:val="20"/>
        </w:rPr>
      </w:pPr>
    </w:p>
    <w:p w:rsidR="00DA6D32" w:rsidRPr="003A6250" w:rsidRDefault="00DA6D32" w:rsidP="00F96C66">
      <w:pPr>
        <w:numPr>
          <w:ilvl w:val="0"/>
          <w:numId w:val="82"/>
        </w:numPr>
        <w:jc w:val="both"/>
        <w:rPr>
          <w:rFonts w:ascii="Arial Narrow" w:hAnsi="Arial Narrow"/>
          <w:sz w:val="20"/>
          <w:szCs w:val="20"/>
        </w:rPr>
      </w:pPr>
      <w:r w:rsidRPr="003A6250">
        <w:rPr>
          <w:rFonts w:ascii="Arial Narrow" w:hAnsi="Arial Narrow"/>
          <w:sz w:val="20"/>
          <w:szCs w:val="20"/>
        </w:rPr>
        <w:t>BA or BS in Business Administration, Marketing, Human Resources, Psychology, or related field</w:t>
      </w:r>
    </w:p>
    <w:p w:rsidR="00DA6D32" w:rsidRPr="003A6250" w:rsidRDefault="00DA6D32" w:rsidP="00F96C66">
      <w:pPr>
        <w:numPr>
          <w:ilvl w:val="0"/>
          <w:numId w:val="82"/>
        </w:numPr>
        <w:jc w:val="both"/>
        <w:rPr>
          <w:rFonts w:ascii="Arial Narrow" w:hAnsi="Arial Narrow"/>
          <w:sz w:val="20"/>
          <w:szCs w:val="20"/>
        </w:rPr>
      </w:pPr>
      <w:r w:rsidRPr="003A6250">
        <w:rPr>
          <w:rFonts w:ascii="Arial Narrow" w:hAnsi="Arial Narrow"/>
          <w:sz w:val="20"/>
          <w:szCs w:val="20"/>
        </w:rPr>
        <w:t>Minimum of 2 years supervisory experience in business, marketing, human resources, or related field</w:t>
      </w:r>
    </w:p>
    <w:p w:rsidR="00DA6D32" w:rsidRPr="003A6250" w:rsidRDefault="00DA6D32" w:rsidP="00F96C66">
      <w:pPr>
        <w:numPr>
          <w:ilvl w:val="0"/>
          <w:numId w:val="82"/>
        </w:numPr>
        <w:jc w:val="both"/>
        <w:rPr>
          <w:rFonts w:ascii="Arial Narrow" w:hAnsi="Arial Narrow"/>
          <w:sz w:val="20"/>
          <w:szCs w:val="20"/>
        </w:rPr>
      </w:pPr>
      <w:r w:rsidRPr="003A6250">
        <w:rPr>
          <w:rFonts w:ascii="Arial Narrow" w:hAnsi="Arial Narrow"/>
          <w:sz w:val="20"/>
          <w:szCs w:val="20"/>
        </w:rPr>
        <w:t>Minimum of 4 years experience in sales/marketing, recruiting, human resources, or related area  in the public or private sector</w:t>
      </w:r>
    </w:p>
    <w:p w:rsidR="00DA6D32" w:rsidRPr="003A6250" w:rsidRDefault="00DA6D32" w:rsidP="00F96C66">
      <w:pPr>
        <w:numPr>
          <w:ilvl w:val="0"/>
          <w:numId w:val="82"/>
        </w:numPr>
        <w:jc w:val="both"/>
        <w:rPr>
          <w:rFonts w:ascii="Arial Narrow" w:hAnsi="Arial Narrow"/>
          <w:sz w:val="20"/>
          <w:szCs w:val="20"/>
        </w:rPr>
      </w:pPr>
      <w:r w:rsidRPr="003A6250">
        <w:rPr>
          <w:rFonts w:ascii="Arial Narrow" w:hAnsi="Arial Narrow"/>
          <w:sz w:val="20"/>
          <w:szCs w:val="20"/>
        </w:rPr>
        <w:t>Current knowledge of general human resource topics, including but not limited to, recruiting, hiring, terminations, and assessment tools</w:t>
      </w:r>
    </w:p>
    <w:p w:rsidR="00DA6D32" w:rsidRPr="003A6250" w:rsidRDefault="00DA6D32" w:rsidP="00F96C66">
      <w:pPr>
        <w:numPr>
          <w:ilvl w:val="0"/>
          <w:numId w:val="82"/>
        </w:numPr>
        <w:jc w:val="both"/>
        <w:rPr>
          <w:rFonts w:ascii="Arial Narrow" w:hAnsi="Arial Narrow"/>
          <w:sz w:val="20"/>
          <w:szCs w:val="20"/>
        </w:rPr>
      </w:pPr>
      <w:r w:rsidRPr="003A6250">
        <w:rPr>
          <w:rFonts w:ascii="Arial Narrow" w:hAnsi="Arial Narrow"/>
          <w:sz w:val="20"/>
          <w:szCs w:val="20"/>
        </w:rPr>
        <w:t>Current knowledge of specialized human resource topics, including but not limited to, benefits, turnover analysis, job skills analysis, staff development, and current trends</w:t>
      </w:r>
    </w:p>
    <w:p w:rsidR="00DA6D32" w:rsidRPr="003A6250" w:rsidRDefault="00DA6D32" w:rsidP="00F96C66">
      <w:pPr>
        <w:numPr>
          <w:ilvl w:val="0"/>
          <w:numId w:val="82"/>
        </w:numPr>
        <w:jc w:val="both"/>
        <w:rPr>
          <w:rFonts w:ascii="Arial Narrow" w:hAnsi="Arial Narrow"/>
          <w:sz w:val="20"/>
          <w:szCs w:val="20"/>
        </w:rPr>
      </w:pPr>
      <w:r w:rsidRPr="003A6250">
        <w:rPr>
          <w:rFonts w:ascii="Arial Narrow" w:hAnsi="Arial Narrow"/>
          <w:sz w:val="20"/>
          <w:szCs w:val="20"/>
        </w:rPr>
        <w:t>Proficient in Microsoft Windows and Office, familiar with and able to use computers and able to learn new software</w:t>
      </w:r>
    </w:p>
    <w:p w:rsidR="00DA6D32" w:rsidRPr="003A6250" w:rsidRDefault="00DA6D32" w:rsidP="00F96C66">
      <w:pPr>
        <w:numPr>
          <w:ilvl w:val="0"/>
          <w:numId w:val="82"/>
        </w:numPr>
        <w:jc w:val="both"/>
        <w:rPr>
          <w:rFonts w:ascii="Arial Narrow" w:hAnsi="Arial Narrow"/>
          <w:sz w:val="20"/>
          <w:szCs w:val="20"/>
        </w:rPr>
      </w:pPr>
      <w:r w:rsidRPr="003A6250">
        <w:rPr>
          <w:rFonts w:ascii="Arial Narrow" w:hAnsi="Arial Narrow"/>
          <w:sz w:val="20"/>
          <w:szCs w:val="20"/>
        </w:rPr>
        <w:t>Ability to work well in teams and with business customers and other staff (flexible, congenial and adaptable)</w:t>
      </w:r>
    </w:p>
    <w:p w:rsidR="00DA6D32" w:rsidRPr="003A6250" w:rsidRDefault="00DA6D32" w:rsidP="00F96C66">
      <w:pPr>
        <w:numPr>
          <w:ilvl w:val="0"/>
          <w:numId w:val="82"/>
        </w:numPr>
        <w:jc w:val="both"/>
        <w:rPr>
          <w:rFonts w:ascii="Arial Narrow" w:hAnsi="Arial Narrow"/>
          <w:sz w:val="20"/>
          <w:szCs w:val="20"/>
        </w:rPr>
      </w:pPr>
      <w:r w:rsidRPr="003A6250">
        <w:rPr>
          <w:rFonts w:ascii="Arial Narrow" w:hAnsi="Arial Narrow"/>
          <w:sz w:val="20"/>
          <w:szCs w:val="20"/>
        </w:rPr>
        <w:t>Ability to communicate orally and in writing at a professional level. Must have some public speaking experience</w:t>
      </w:r>
    </w:p>
    <w:p w:rsidR="00DA6D32" w:rsidRPr="003A6250" w:rsidRDefault="00DA6D32" w:rsidP="00F96C66">
      <w:pPr>
        <w:numPr>
          <w:ilvl w:val="0"/>
          <w:numId w:val="82"/>
        </w:numPr>
        <w:jc w:val="both"/>
        <w:rPr>
          <w:rFonts w:ascii="Arial Narrow" w:hAnsi="Arial Narrow"/>
          <w:sz w:val="20"/>
          <w:szCs w:val="20"/>
        </w:rPr>
      </w:pPr>
      <w:r w:rsidRPr="003A6250">
        <w:rPr>
          <w:rFonts w:ascii="Arial Narrow" w:hAnsi="Arial Narrow"/>
          <w:sz w:val="20"/>
          <w:szCs w:val="20"/>
        </w:rPr>
        <w:t>Self-motivated and self-directed</w:t>
      </w:r>
    </w:p>
    <w:p w:rsidR="00DA6D32" w:rsidRPr="003A6250" w:rsidRDefault="00DA6D32" w:rsidP="00F96C66">
      <w:pPr>
        <w:numPr>
          <w:ilvl w:val="0"/>
          <w:numId w:val="82"/>
        </w:numPr>
        <w:jc w:val="both"/>
        <w:rPr>
          <w:rFonts w:ascii="Arial Narrow" w:hAnsi="Arial Narrow"/>
          <w:sz w:val="20"/>
          <w:szCs w:val="20"/>
        </w:rPr>
      </w:pPr>
      <w:r w:rsidRPr="003A6250">
        <w:rPr>
          <w:rFonts w:ascii="Arial Narrow" w:hAnsi="Arial Narrow"/>
          <w:sz w:val="20"/>
          <w:szCs w:val="20"/>
        </w:rPr>
        <w:t>Results-oriented</w:t>
      </w:r>
    </w:p>
    <w:p w:rsidR="00DA6D32" w:rsidRPr="003A6250" w:rsidRDefault="00DA6D32" w:rsidP="00DA6D32">
      <w:pPr>
        <w:jc w:val="both"/>
        <w:rPr>
          <w:rFonts w:ascii="Arial Narrow" w:hAnsi="Arial Narrow"/>
          <w:b/>
          <w:sz w:val="20"/>
          <w:szCs w:val="20"/>
        </w:rPr>
      </w:pPr>
    </w:p>
    <w:p w:rsidR="00DA6D32" w:rsidRPr="003A6250" w:rsidRDefault="00DA6D32" w:rsidP="00DA6D32">
      <w:pPr>
        <w:jc w:val="both"/>
        <w:rPr>
          <w:rFonts w:ascii="Arial Narrow" w:hAnsi="Arial Narrow"/>
          <w:b/>
          <w:sz w:val="20"/>
          <w:szCs w:val="20"/>
        </w:rPr>
      </w:pPr>
    </w:p>
    <w:p w:rsidR="00DA6D32" w:rsidRPr="003A6250" w:rsidRDefault="00DA6D32" w:rsidP="00DA6D32">
      <w:pPr>
        <w:jc w:val="both"/>
        <w:rPr>
          <w:rFonts w:ascii="Arial Narrow" w:hAnsi="Arial Narrow"/>
          <w:b/>
          <w:sz w:val="20"/>
          <w:szCs w:val="20"/>
        </w:rPr>
      </w:pPr>
      <w:r w:rsidRPr="003A6250">
        <w:rPr>
          <w:rFonts w:ascii="Arial Narrow" w:hAnsi="Arial Narrow"/>
          <w:b/>
          <w:sz w:val="20"/>
          <w:szCs w:val="20"/>
        </w:rPr>
        <w:t>Duties and Responsibilities</w:t>
      </w:r>
    </w:p>
    <w:p w:rsidR="00DA6D32" w:rsidRPr="003A6250" w:rsidRDefault="00DA6D32" w:rsidP="00DA6D32">
      <w:pPr>
        <w:jc w:val="both"/>
        <w:rPr>
          <w:rFonts w:ascii="Arial Narrow" w:hAnsi="Arial Narrow"/>
          <w:sz w:val="20"/>
          <w:szCs w:val="20"/>
        </w:rPr>
      </w:pPr>
    </w:p>
    <w:p w:rsidR="00DA6D32" w:rsidRPr="003A6250" w:rsidRDefault="00DA6D32" w:rsidP="00DA6D32">
      <w:pPr>
        <w:spacing w:after="60"/>
        <w:jc w:val="both"/>
        <w:rPr>
          <w:rFonts w:ascii="Arial Narrow" w:hAnsi="Arial Narrow"/>
          <w:i/>
          <w:sz w:val="20"/>
          <w:szCs w:val="20"/>
        </w:rPr>
      </w:pPr>
      <w:r w:rsidRPr="003A6250">
        <w:rPr>
          <w:rFonts w:ascii="Arial Narrow" w:hAnsi="Arial Narrow"/>
          <w:i/>
          <w:sz w:val="20"/>
          <w:szCs w:val="20"/>
        </w:rPr>
        <w:t xml:space="preserve">Management Responsibilities </w:t>
      </w:r>
    </w:p>
    <w:p w:rsidR="00DA6D32" w:rsidRPr="003A6250" w:rsidRDefault="00DA6D32" w:rsidP="00F96C66">
      <w:pPr>
        <w:numPr>
          <w:ilvl w:val="0"/>
          <w:numId w:val="83"/>
        </w:numPr>
        <w:spacing w:after="60"/>
        <w:jc w:val="both"/>
        <w:rPr>
          <w:rFonts w:ascii="Arial Narrow" w:hAnsi="Arial Narrow"/>
          <w:sz w:val="20"/>
          <w:szCs w:val="20"/>
        </w:rPr>
      </w:pPr>
      <w:r w:rsidRPr="003A6250">
        <w:rPr>
          <w:rFonts w:ascii="Arial Narrow" w:hAnsi="Arial Narrow"/>
          <w:sz w:val="20"/>
          <w:szCs w:val="20"/>
        </w:rPr>
        <w:t>Ensures ESD reflects a climate of professionalism and quality at all times</w:t>
      </w:r>
    </w:p>
    <w:p w:rsidR="00DA6D32" w:rsidRPr="003A6250" w:rsidRDefault="00DA6D32" w:rsidP="00F96C66">
      <w:pPr>
        <w:numPr>
          <w:ilvl w:val="0"/>
          <w:numId w:val="83"/>
        </w:numPr>
        <w:spacing w:after="60"/>
        <w:jc w:val="both"/>
        <w:rPr>
          <w:rFonts w:ascii="Arial Narrow" w:hAnsi="Arial Narrow"/>
          <w:sz w:val="20"/>
          <w:szCs w:val="20"/>
        </w:rPr>
      </w:pPr>
      <w:r w:rsidRPr="003A6250">
        <w:rPr>
          <w:rFonts w:ascii="Arial Narrow" w:hAnsi="Arial Narrow"/>
          <w:sz w:val="20"/>
          <w:szCs w:val="20"/>
        </w:rPr>
        <w:t xml:space="preserve">Understands, applies and abides by core values, mission and vision of Workforce Solutions as well as ESD Uniform Policies and Procedures </w:t>
      </w:r>
    </w:p>
    <w:p w:rsidR="00DA6D32" w:rsidRPr="003A6250" w:rsidRDefault="00DA6D32" w:rsidP="00F96C66">
      <w:pPr>
        <w:numPr>
          <w:ilvl w:val="0"/>
          <w:numId w:val="83"/>
        </w:numPr>
        <w:spacing w:after="60"/>
        <w:jc w:val="both"/>
        <w:rPr>
          <w:rFonts w:ascii="Arial Narrow" w:hAnsi="Arial Narrow"/>
          <w:sz w:val="20"/>
          <w:szCs w:val="20"/>
        </w:rPr>
      </w:pPr>
      <w:r w:rsidRPr="003A6250">
        <w:rPr>
          <w:rFonts w:ascii="Arial Narrow" w:hAnsi="Arial Narrow"/>
          <w:sz w:val="20"/>
          <w:szCs w:val="20"/>
        </w:rPr>
        <w:t xml:space="preserve">Manages, supervises, and evaluates the performance of a regional team of Business Consultants and directs the outside sales efforts of regional teams </w:t>
      </w:r>
    </w:p>
    <w:p w:rsidR="00DA6D32" w:rsidRPr="003A6250" w:rsidRDefault="00DA6D32" w:rsidP="00F96C66">
      <w:pPr>
        <w:numPr>
          <w:ilvl w:val="0"/>
          <w:numId w:val="83"/>
        </w:numPr>
        <w:spacing w:after="60"/>
        <w:jc w:val="both"/>
        <w:rPr>
          <w:rFonts w:ascii="Arial Narrow" w:hAnsi="Arial Narrow"/>
          <w:sz w:val="20"/>
          <w:szCs w:val="20"/>
        </w:rPr>
      </w:pPr>
      <w:r w:rsidRPr="003A6250">
        <w:rPr>
          <w:rFonts w:ascii="Arial Narrow" w:hAnsi="Arial Narrow"/>
          <w:sz w:val="20"/>
          <w:szCs w:val="20"/>
        </w:rPr>
        <w:t xml:space="preserve">Aligns daily activities and tasks of regional team with the annual and long-term goals of Workforce  Solutions and assists in setting short-term goals and objectives </w:t>
      </w:r>
    </w:p>
    <w:p w:rsidR="00DA6D32" w:rsidRPr="003A6250" w:rsidRDefault="00DA6D32" w:rsidP="00F96C66">
      <w:pPr>
        <w:numPr>
          <w:ilvl w:val="0"/>
          <w:numId w:val="83"/>
        </w:numPr>
        <w:spacing w:after="60"/>
        <w:jc w:val="both"/>
        <w:rPr>
          <w:rFonts w:ascii="Arial Narrow" w:hAnsi="Arial Narrow"/>
          <w:sz w:val="20"/>
          <w:szCs w:val="20"/>
        </w:rPr>
      </w:pPr>
      <w:r w:rsidRPr="003A6250">
        <w:rPr>
          <w:rFonts w:ascii="Arial Narrow" w:hAnsi="Arial Narrow"/>
          <w:sz w:val="20"/>
          <w:szCs w:val="20"/>
        </w:rPr>
        <w:t>Effectively communicates goals, issues, management directives, changes and other issues to team members</w:t>
      </w:r>
    </w:p>
    <w:p w:rsidR="00DA6D32" w:rsidRPr="003A6250" w:rsidRDefault="00DA6D32" w:rsidP="00F96C66">
      <w:pPr>
        <w:numPr>
          <w:ilvl w:val="0"/>
          <w:numId w:val="83"/>
        </w:numPr>
        <w:spacing w:after="60"/>
        <w:jc w:val="both"/>
        <w:rPr>
          <w:rFonts w:ascii="Arial Narrow" w:hAnsi="Arial Narrow"/>
          <w:sz w:val="20"/>
          <w:szCs w:val="20"/>
        </w:rPr>
      </w:pPr>
      <w:r w:rsidRPr="003A6250">
        <w:rPr>
          <w:rFonts w:ascii="Arial Narrow" w:hAnsi="Arial Narrow"/>
          <w:sz w:val="20"/>
          <w:szCs w:val="20"/>
        </w:rPr>
        <w:t>Works with ESD team to set priorities for the region</w:t>
      </w:r>
    </w:p>
    <w:p w:rsidR="00DA6D32" w:rsidRPr="003A6250" w:rsidRDefault="00DA6D32" w:rsidP="00F96C66">
      <w:pPr>
        <w:numPr>
          <w:ilvl w:val="0"/>
          <w:numId w:val="83"/>
        </w:numPr>
        <w:spacing w:after="60"/>
        <w:jc w:val="both"/>
        <w:rPr>
          <w:rFonts w:ascii="Arial Narrow" w:hAnsi="Arial Narrow"/>
          <w:sz w:val="20"/>
          <w:szCs w:val="20"/>
        </w:rPr>
      </w:pPr>
      <w:r w:rsidRPr="003A6250">
        <w:rPr>
          <w:rFonts w:ascii="Arial Narrow" w:hAnsi="Arial Narrow"/>
          <w:sz w:val="20"/>
          <w:szCs w:val="20"/>
        </w:rPr>
        <w:t>Ensures the provision of high quality information on labor market trends and job opportunities in the region and local area</w:t>
      </w:r>
    </w:p>
    <w:p w:rsidR="00DA6D32" w:rsidRPr="003A6250" w:rsidRDefault="00DA6D32" w:rsidP="00F96C66">
      <w:pPr>
        <w:numPr>
          <w:ilvl w:val="0"/>
          <w:numId w:val="83"/>
        </w:numPr>
        <w:spacing w:after="60"/>
        <w:jc w:val="both"/>
        <w:rPr>
          <w:rFonts w:ascii="Arial Narrow" w:hAnsi="Arial Narrow"/>
          <w:sz w:val="20"/>
          <w:szCs w:val="20"/>
        </w:rPr>
      </w:pPr>
      <w:r w:rsidRPr="003A6250">
        <w:rPr>
          <w:rFonts w:ascii="Arial Narrow" w:hAnsi="Arial Narrow"/>
          <w:sz w:val="20"/>
          <w:szCs w:val="20"/>
        </w:rPr>
        <w:t>Ensures marketing and networking efforts made by staff are strategically planned and bring expected results</w:t>
      </w:r>
    </w:p>
    <w:p w:rsidR="00DA6D32" w:rsidRPr="003A6250" w:rsidRDefault="00DA6D32" w:rsidP="00DA6D32">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DA6D32" w:rsidRPr="003A6250" w:rsidRDefault="00DA6D32" w:rsidP="00DA6D32">
      <w:pPr>
        <w:jc w:val="right"/>
        <w:rPr>
          <w:b/>
          <w:i/>
          <w:sz w:val="28"/>
          <w:szCs w:val="28"/>
        </w:rPr>
      </w:pPr>
      <w:r w:rsidRPr="003A6250">
        <w:rPr>
          <w:b/>
          <w:i/>
          <w:sz w:val="28"/>
          <w:szCs w:val="28"/>
        </w:rPr>
        <w:t>Uniform Policies and Procedures Manual</w:t>
      </w:r>
      <w:r w:rsidRPr="003A6250">
        <w:rPr>
          <w:b/>
          <w:i/>
          <w:sz w:val="28"/>
          <w:szCs w:val="28"/>
        </w:rPr>
        <w:tab/>
      </w:r>
      <w:r w:rsidRPr="003A6250">
        <w:rPr>
          <w:b/>
          <w:i/>
          <w:color w:val="FF0000"/>
          <w:sz w:val="28"/>
          <w:szCs w:val="28"/>
        </w:rPr>
        <w:t>5-13-08</w:t>
      </w:r>
    </w:p>
    <w:p w:rsidR="00DA6D32" w:rsidRPr="003A6250" w:rsidRDefault="00DA6D32" w:rsidP="00DA6D32">
      <w:pPr>
        <w:jc w:val="right"/>
        <w:rPr>
          <w:b/>
          <w:sz w:val="28"/>
          <w:szCs w:val="28"/>
        </w:rPr>
      </w:pPr>
      <w:r w:rsidRPr="003A6250">
        <w:rPr>
          <w:b/>
          <w:sz w:val="28"/>
          <w:szCs w:val="28"/>
        </w:rPr>
        <w:t>ESD</w:t>
      </w:r>
    </w:p>
    <w:p w:rsidR="00DA6D32" w:rsidRPr="003A6250" w:rsidRDefault="00DA6D32" w:rsidP="00DA6D32">
      <w:pPr>
        <w:jc w:val="right"/>
        <w:rPr>
          <w:b/>
          <w:i/>
          <w:sz w:val="28"/>
          <w:szCs w:val="28"/>
        </w:rPr>
      </w:pPr>
      <w:r w:rsidRPr="003A6250">
        <w:rPr>
          <w:b/>
          <w:i/>
          <w:sz w:val="28"/>
          <w:szCs w:val="28"/>
        </w:rPr>
        <w:t>Page 2-7</w:t>
      </w:r>
    </w:p>
    <w:p w:rsidR="00DA6D32" w:rsidRPr="003A6250" w:rsidRDefault="00DA6D32" w:rsidP="00DA6D32">
      <w:pPr>
        <w:jc w:val="right"/>
        <w:rPr>
          <w:b/>
          <w:i/>
          <w:sz w:val="28"/>
          <w:szCs w:val="28"/>
        </w:rPr>
      </w:pPr>
      <w:r w:rsidRPr="003A6250">
        <w:rPr>
          <w:b/>
          <w:i/>
          <w:sz w:val="28"/>
          <w:szCs w:val="28"/>
        </w:rPr>
        <w:pict>
          <v:rect id="_x0000_i1033" style="width:468pt;height:1.5pt" o:hralign="right" o:hrstd="t" o:hr="t" fillcolor="#aca899" stroked="f"/>
        </w:pict>
      </w:r>
    </w:p>
    <w:p w:rsidR="00DA6D32" w:rsidRPr="003A6250" w:rsidRDefault="00DA6D32" w:rsidP="00DA6D32">
      <w:pPr>
        <w:spacing w:after="60"/>
        <w:ind w:left="360"/>
        <w:jc w:val="both"/>
        <w:rPr>
          <w:rFonts w:ascii="Arial Narrow" w:hAnsi="Arial Narrow"/>
          <w:sz w:val="20"/>
          <w:szCs w:val="20"/>
        </w:rPr>
      </w:pPr>
    </w:p>
    <w:p w:rsidR="00DA6D32" w:rsidRPr="003A6250" w:rsidRDefault="00DA6D32" w:rsidP="00F96C66">
      <w:pPr>
        <w:numPr>
          <w:ilvl w:val="0"/>
          <w:numId w:val="83"/>
        </w:numPr>
        <w:spacing w:after="60"/>
        <w:jc w:val="both"/>
        <w:rPr>
          <w:rFonts w:ascii="Arial Narrow" w:hAnsi="Arial Narrow"/>
          <w:sz w:val="20"/>
          <w:szCs w:val="20"/>
        </w:rPr>
      </w:pPr>
      <w:r w:rsidRPr="003A6250">
        <w:rPr>
          <w:rFonts w:ascii="Arial Narrow" w:hAnsi="Arial Narrow"/>
          <w:sz w:val="20"/>
          <w:szCs w:val="20"/>
        </w:rPr>
        <w:t>Recommends personnel actions including promotions, salary increases, and bonuses</w:t>
      </w:r>
    </w:p>
    <w:p w:rsidR="00DA6D32" w:rsidRPr="003A6250" w:rsidRDefault="00DA6D32" w:rsidP="00F96C66">
      <w:pPr>
        <w:numPr>
          <w:ilvl w:val="0"/>
          <w:numId w:val="83"/>
        </w:numPr>
        <w:spacing w:after="60"/>
        <w:jc w:val="both"/>
        <w:rPr>
          <w:rFonts w:ascii="Arial Narrow" w:hAnsi="Arial Narrow"/>
          <w:sz w:val="20"/>
          <w:szCs w:val="20"/>
        </w:rPr>
      </w:pPr>
      <w:r w:rsidRPr="003A6250">
        <w:rPr>
          <w:rFonts w:ascii="Arial Narrow" w:hAnsi="Arial Narrow"/>
          <w:sz w:val="20"/>
          <w:szCs w:val="20"/>
        </w:rPr>
        <w:t>Identifies internal staffing needs and conducts interviews, makes hiring and termination recommendations</w:t>
      </w:r>
    </w:p>
    <w:p w:rsidR="00DA6D32" w:rsidRPr="003A6250" w:rsidRDefault="00DA6D32" w:rsidP="00F96C66">
      <w:pPr>
        <w:numPr>
          <w:ilvl w:val="0"/>
          <w:numId w:val="83"/>
        </w:numPr>
        <w:spacing w:after="60"/>
        <w:jc w:val="both"/>
        <w:rPr>
          <w:rFonts w:ascii="Arial Narrow" w:hAnsi="Arial Narrow"/>
          <w:sz w:val="20"/>
          <w:szCs w:val="20"/>
        </w:rPr>
      </w:pPr>
      <w:r w:rsidRPr="003A6250">
        <w:rPr>
          <w:rFonts w:ascii="Arial Narrow" w:hAnsi="Arial Narrow"/>
          <w:sz w:val="20"/>
          <w:szCs w:val="20"/>
        </w:rPr>
        <w:t>Provides coaching and training of new employees</w:t>
      </w:r>
    </w:p>
    <w:p w:rsidR="00DA6D32" w:rsidRPr="003A6250" w:rsidRDefault="00DA6D32" w:rsidP="00F96C66">
      <w:pPr>
        <w:numPr>
          <w:ilvl w:val="0"/>
          <w:numId w:val="83"/>
        </w:numPr>
        <w:spacing w:after="60"/>
        <w:jc w:val="both"/>
        <w:rPr>
          <w:rFonts w:ascii="Arial Narrow" w:hAnsi="Arial Narrow"/>
          <w:sz w:val="20"/>
          <w:szCs w:val="20"/>
        </w:rPr>
      </w:pPr>
      <w:r w:rsidRPr="003A6250">
        <w:rPr>
          <w:rFonts w:ascii="Arial Narrow" w:hAnsi="Arial Narrow"/>
          <w:sz w:val="20"/>
          <w:szCs w:val="20"/>
        </w:rPr>
        <w:t>Serves on work groups and oversees special projects and assignments when required</w:t>
      </w:r>
    </w:p>
    <w:p w:rsidR="00DA6D32" w:rsidRPr="003A6250" w:rsidRDefault="00DA6D32" w:rsidP="00F96C66">
      <w:pPr>
        <w:numPr>
          <w:ilvl w:val="0"/>
          <w:numId w:val="83"/>
        </w:numPr>
        <w:spacing w:after="60"/>
        <w:jc w:val="both"/>
        <w:rPr>
          <w:rFonts w:ascii="Arial Narrow" w:hAnsi="Arial Narrow"/>
          <w:sz w:val="20"/>
          <w:szCs w:val="20"/>
        </w:rPr>
      </w:pPr>
      <w:r w:rsidRPr="003A6250">
        <w:rPr>
          <w:rFonts w:ascii="Arial Narrow" w:hAnsi="Arial Narrow"/>
          <w:sz w:val="20"/>
          <w:szCs w:val="20"/>
        </w:rPr>
        <w:t>Ensures that company and contract policies and procedures are followed</w:t>
      </w:r>
    </w:p>
    <w:p w:rsidR="00DA6D32" w:rsidRPr="003A6250" w:rsidRDefault="00DA6D32" w:rsidP="00F96C66">
      <w:pPr>
        <w:numPr>
          <w:ilvl w:val="0"/>
          <w:numId w:val="83"/>
        </w:numPr>
        <w:rPr>
          <w:rFonts w:ascii="Arial Narrow" w:hAnsi="Arial Narrow"/>
          <w:sz w:val="20"/>
          <w:szCs w:val="20"/>
        </w:rPr>
      </w:pPr>
      <w:r w:rsidRPr="003A6250">
        <w:rPr>
          <w:rFonts w:ascii="Arial Narrow" w:hAnsi="Arial Narrow"/>
          <w:sz w:val="20"/>
          <w:szCs w:val="20"/>
        </w:rPr>
        <w:t>Ensures timely and accurate data entry and reporting</w:t>
      </w:r>
    </w:p>
    <w:p w:rsidR="00DA6D32" w:rsidRPr="003A6250" w:rsidRDefault="00DA6D32" w:rsidP="00DA6D32">
      <w:pPr>
        <w:ind w:left="360"/>
        <w:rPr>
          <w:rFonts w:ascii="Arial Narrow" w:hAnsi="Arial Narrow"/>
          <w:sz w:val="20"/>
          <w:szCs w:val="20"/>
        </w:rPr>
      </w:pPr>
    </w:p>
    <w:p w:rsidR="00DA6D32" w:rsidRPr="003A6250" w:rsidRDefault="00DA6D32" w:rsidP="00DA6D32">
      <w:pPr>
        <w:spacing w:after="60"/>
        <w:rPr>
          <w:rFonts w:ascii="Arial Narrow" w:hAnsi="Arial Narrow"/>
          <w:i/>
          <w:sz w:val="20"/>
          <w:szCs w:val="20"/>
        </w:rPr>
      </w:pPr>
      <w:r w:rsidRPr="003A6250">
        <w:rPr>
          <w:rFonts w:ascii="Arial Narrow" w:hAnsi="Arial Narrow"/>
          <w:i/>
          <w:sz w:val="20"/>
          <w:szCs w:val="20"/>
        </w:rPr>
        <w:t>With Employers</w:t>
      </w:r>
    </w:p>
    <w:p w:rsidR="00DA6D32" w:rsidRPr="003A6250" w:rsidRDefault="00DA6D32" w:rsidP="00F96C66">
      <w:pPr>
        <w:numPr>
          <w:ilvl w:val="0"/>
          <w:numId w:val="87"/>
        </w:numPr>
        <w:tabs>
          <w:tab w:val="num" w:pos="720"/>
        </w:tabs>
        <w:spacing w:after="60"/>
        <w:ind w:left="720"/>
        <w:jc w:val="both"/>
        <w:rPr>
          <w:rFonts w:ascii="Arial Narrow" w:hAnsi="Arial Narrow"/>
          <w:sz w:val="20"/>
          <w:szCs w:val="20"/>
        </w:rPr>
      </w:pPr>
      <w:r w:rsidRPr="003A6250">
        <w:rPr>
          <w:rFonts w:ascii="Arial Narrow" w:hAnsi="Arial Narrow"/>
          <w:sz w:val="20"/>
          <w:szCs w:val="20"/>
        </w:rPr>
        <w:t>Recognizes employers as the primary customer of the Gulf Coast Workforce Solutions system</w:t>
      </w:r>
    </w:p>
    <w:p w:rsidR="00DA6D32" w:rsidRPr="003A6250" w:rsidRDefault="00DA6D32" w:rsidP="00F96C66">
      <w:pPr>
        <w:numPr>
          <w:ilvl w:val="0"/>
          <w:numId w:val="87"/>
        </w:numPr>
        <w:tabs>
          <w:tab w:val="num" w:pos="720"/>
        </w:tabs>
        <w:ind w:left="720"/>
        <w:rPr>
          <w:rFonts w:ascii="Arial Narrow" w:hAnsi="Arial Narrow"/>
          <w:sz w:val="20"/>
          <w:szCs w:val="20"/>
        </w:rPr>
      </w:pPr>
      <w:r w:rsidRPr="003A6250">
        <w:rPr>
          <w:rFonts w:ascii="Arial Narrow" w:hAnsi="Arial Narrow"/>
          <w:sz w:val="20"/>
          <w:szCs w:val="20"/>
        </w:rPr>
        <w:t>Sells and markets ESD services to area employers</w:t>
      </w:r>
    </w:p>
    <w:p w:rsidR="00DA6D32" w:rsidRPr="003A6250" w:rsidRDefault="00DA6D32" w:rsidP="00F96C66">
      <w:pPr>
        <w:numPr>
          <w:ilvl w:val="0"/>
          <w:numId w:val="87"/>
        </w:numPr>
        <w:tabs>
          <w:tab w:val="num" w:pos="720"/>
        </w:tabs>
        <w:ind w:left="720"/>
        <w:rPr>
          <w:rFonts w:ascii="Arial Narrow" w:hAnsi="Arial Narrow"/>
          <w:sz w:val="20"/>
          <w:szCs w:val="20"/>
        </w:rPr>
      </w:pPr>
      <w:r w:rsidRPr="003A6250">
        <w:rPr>
          <w:rFonts w:ascii="Arial Narrow" w:hAnsi="Arial Narrow"/>
          <w:sz w:val="20"/>
          <w:szCs w:val="20"/>
        </w:rPr>
        <w:t>Establishes presence/relationship with local chambers of commerce and other area economic development organizations</w:t>
      </w:r>
    </w:p>
    <w:p w:rsidR="00DA6D32" w:rsidRPr="003A6250" w:rsidRDefault="00DA6D32" w:rsidP="00F96C66">
      <w:pPr>
        <w:numPr>
          <w:ilvl w:val="0"/>
          <w:numId w:val="87"/>
        </w:numPr>
        <w:tabs>
          <w:tab w:val="num" w:pos="720"/>
        </w:tabs>
        <w:ind w:left="720"/>
        <w:rPr>
          <w:rFonts w:ascii="Arial Narrow" w:hAnsi="Arial Narrow"/>
          <w:sz w:val="20"/>
          <w:szCs w:val="20"/>
        </w:rPr>
      </w:pPr>
      <w:r w:rsidRPr="003A6250">
        <w:rPr>
          <w:rFonts w:ascii="Arial Narrow" w:hAnsi="Arial Narrow"/>
          <w:sz w:val="20"/>
          <w:szCs w:val="20"/>
        </w:rPr>
        <w:t xml:space="preserve">May follow-up to ensure service was delivered completely to a customer’s satisfaction </w:t>
      </w:r>
    </w:p>
    <w:p w:rsidR="00DA6D32" w:rsidRPr="003A6250" w:rsidRDefault="00DA6D32" w:rsidP="00F96C66">
      <w:pPr>
        <w:numPr>
          <w:ilvl w:val="0"/>
          <w:numId w:val="87"/>
        </w:numPr>
        <w:tabs>
          <w:tab w:val="num" w:pos="720"/>
        </w:tabs>
        <w:ind w:left="720"/>
        <w:rPr>
          <w:rFonts w:ascii="Arial Narrow" w:hAnsi="Arial Narrow"/>
          <w:sz w:val="20"/>
          <w:szCs w:val="20"/>
        </w:rPr>
      </w:pPr>
      <w:r w:rsidRPr="003A6250">
        <w:rPr>
          <w:rFonts w:ascii="Arial Narrow" w:hAnsi="Arial Narrow"/>
          <w:sz w:val="20"/>
          <w:szCs w:val="20"/>
        </w:rPr>
        <w:t>Assist in developing good, quality relationships with employers</w:t>
      </w:r>
    </w:p>
    <w:p w:rsidR="00DA6D32" w:rsidRPr="003A6250" w:rsidRDefault="00DA6D32" w:rsidP="00DA6D32">
      <w:pPr>
        <w:ind w:left="360"/>
        <w:rPr>
          <w:rFonts w:ascii="Arial Narrow" w:hAnsi="Arial Narrow"/>
          <w:sz w:val="20"/>
          <w:szCs w:val="20"/>
        </w:rPr>
      </w:pPr>
    </w:p>
    <w:p w:rsidR="00DA6D32" w:rsidRPr="003A6250" w:rsidRDefault="00DA6D32" w:rsidP="00DA6D32">
      <w:pPr>
        <w:spacing w:after="60"/>
        <w:rPr>
          <w:rFonts w:ascii="Arial Narrow" w:hAnsi="Arial Narrow"/>
          <w:i/>
          <w:sz w:val="20"/>
          <w:szCs w:val="20"/>
        </w:rPr>
      </w:pPr>
      <w:r w:rsidRPr="003A6250">
        <w:rPr>
          <w:rFonts w:ascii="Arial Narrow" w:hAnsi="Arial Narrow"/>
          <w:i/>
          <w:sz w:val="20"/>
          <w:szCs w:val="20"/>
        </w:rPr>
        <w:t>With RSD and ESD Staff</w:t>
      </w:r>
    </w:p>
    <w:p w:rsidR="00DA6D32" w:rsidRPr="003A6250" w:rsidRDefault="00DA6D32" w:rsidP="00F96C66">
      <w:pPr>
        <w:numPr>
          <w:ilvl w:val="0"/>
          <w:numId w:val="84"/>
        </w:numPr>
        <w:rPr>
          <w:rFonts w:ascii="Arial Narrow" w:hAnsi="Arial Narrow"/>
          <w:sz w:val="20"/>
          <w:szCs w:val="20"/>
        </w:rPr>
      </w:pPr>
      <w:r w:rsidRPr="003A6250">
        <w:rPr>
          <w:rFonts w:ascii="Arial Narrow" w:hAnsi="Arial Narrow"/>
          <w:sz w:val="20"/>
          <w:szCs w:val="20"/>
        </w:rPr>
        <w:t>Answers questions from career office staff, supervisors, and managers</w:t>
      </w:r>
    </w:p>
    <w:p w:rsidR="00DA6D32" w:rsidRPr="003A6250" w:rsidRDefault="00DA6D32" w:rsidP="00F96C66">
      <w:pPr>
        <w:numPr>
          <w:ilvl w:val="0"/>
          <w:numId w:val="83"/>
        </w:numPr>
        <w:spacing w:after="60"/>
        <w:jc w:val="both"/>
        <w:rPr>
          <w:rFonts w:ascii="Arial Narrow" w:hAnsi="Arial Narrow"/>
          <w:sz w:val="20"/>
          <w:szCs w:val="20"/>
        </w:rPr>
      </w:pPr>
      <w:r w:rsidRPr="003A6250">
        <w:rPr>
          <w:rFonts w:ascii="Arial Narrow" w:hAnsi="Arial Narrow"/>
          <w:sz w:val="20"/>
          <w:szCs w:val="20"/>
        </w:rPr>
        <w:t>Communicates with ES and RS management and staff to coordinate a response to employers’ workforce needs</w:t>
      </w:r>
    </w:p>
    <w:p w:rsidR="00DA6D32" w:rsidRPr="003A6250" w:rsidRDefault="00DA6D32" w:rsidP="00F96C66">
      <w:pPr>
        <w:numPr>
          <w:ilvl w:val="0"/>
          <w:numId w:val="83"/>
        </w:numPr>
        <w:spacing w:after="60"/>
        <w:jc w:val="both"/>
        <w:rPr>
          <w:rFonts w:ascii="Arial Narrow" w:hAnsi="Arial Narrow"/>
          <w:sz w:val="20"/>
          <w:szCs w:val="20"/>
        </w:rPr>
      </w:pPr>
      <w:r w:rsidRPr="003A6250">
        <w:rPr>
          <w:rFonts w:ascii="Arial Narrow" w:hAnsi="Arial Narrow"/>
          <w:sz w:val="20"/>
          <w:szCs w:val="20"/>
        </w:rPr>
        <w:t>Fosters a productive working relationship with RSD management through flexibility, adaptability, and congeniality to find solutions for employers</w:t>
      </w:r>
    </w:p>
    <w:p w:rsidR="00DA6D32" w:rsidRPr="003A6250" w:rsidRDefault="00DA6D32" w:rsidP="00F96C66">
      <w:pPr>
        <w:numPr>
          <w:ilvl w:val="0"/>
          <w:numId w:val="83"/>
        </w:numPr>
        <w:spacing w:after="60"/>
        <w:jc w:val="both"/>
        <w:rPr>
          <w:rFonts w:ascii="Arial Narrow" w:hAnsi="Arial Narrow"/>
          <w:sz w:val="20"/>
          <w:szCs w:val="20"/>
        </w:rPr>
      </w:pPr>
      <w:r w:rsidRPr="003A6250">
        <w:rPr>
          <w:rFonts w:ascii="Arial Narrow" w:hAnsi="Arial Narrow"/>
          <w:sz w:val="20"/>
          <w:szCs w:val="20"/>
        </w:rPr>
        <w:t>Represents Workforce Solutions at meetings, conferences, and seminars or on boards, panels, and committees</w:t>
      </w:r>
    </w:p>
    <w:p w:rsidR="00DA6D32" w:rsidRPr="003A6250" w:rsidRDefault="00DA6D32" w:rsidP="00DA6D32">
      <w:pPr>
        <w:spacing w:after="60"/>
        <w:ind w:left="360"/>
        <w:jc w:val="both"/>
        <w:rPr>
          <w:rFonts w:ascii="Arial Narrow" w:hAnsi="Arial Narrow"/>
          <w:sz w:val="20"/>
          <w:szCs w:val="20"/>
        </w:rPr>
      </w:pPr>
    </w:p>
    <w:p w:rsidR="00DA6D32" w:rsidRPr="003A6250" w:rsidRDefault="00DA6D32" w:rsidP="00DA6D32">
      <w:pPr>
        <w:spacing w:after="60"/>
        <w:rPr>
          <w:rFonts w:ascii="Arial Narrow" w:hAnsi="Arial Narrow"/>
          <w:i/>
          <w:sz w:val="20"/>
          <w:szCs w:val="20"/>
        </w:rPr>
      </w:pPr>
      <w:r w:rsidRPr="003A6250">
        <w:rPr>
          <w:rFonts w:ascii="Arial Narrow" w:hAnsi="Arial Narrow"/>
          <w:i/>
          <w:sz w:val="20"/>
          <w:szCs w:val="20"/>
        </w:rPr>
        <w:t>With ESD Management</w:t>
      </w:r>
    </w:p>
    <w:p w:rsidR="00DA6D32" w:rsidRPr="003A6250" w:rsidRDefault="00DA6D32" w:rsidP="00F96C66">
      <w:pPr>
        <w:numPr>
          <w:ilvl w:val="0"/>
          <w:numId w:val="88"/>
        </w:numPr>
        <w:spacing w:after="60"/>
        <w:ind w:left="720"/>
        <w:jc w:val="both"/>
        <w:rPr>
          <w:rFonts w:ascii="Arial Narrow" w:hAnsi="Arial Narrow"/>
          <w:sz w:val="20"/>
          <w:szCs w:val="20"/>
        </w:rPr>
      </w:pPr>
      <w:r w:rsidRPr="003A6250">
        <w:rPr>
          <w:rFonts w:ascii="Arial Narrow" w:hAnsi="Arial Narrow"/>
          <w:sz w:val="20"/>
          <w:szCs w:val="20"/>
        </w:rPr>
        <w:t>Receives current real-time LMI information from Employer Service staff, contributes to the system-wide labor market report. The contribution may include:</w:t>
      </w:r>
    </w:p>
    <w:p w:rsidR="00DA6D32" w:rsidRPr="003A6250" w:rsidRDefault="00DA6D32" w:rsidP="00F96C66">
      <w:pPr>
        <w:numPr>
          <w:ilvl w:val="0"/>
          <w:numId w:val="89"/>
        </w:numPr>
        <w:spacing w:after="60"/>
        <w:jc w:val="both"/>
        <w:rPr>
          <w:rFonts w:ascii="Arial Narrow" w:hAnsi="Arial Narrow"/>
          <w:sz w:val="20"/>
          <w:szCs w:val="20"/>
        </w:rPr>
      </w:pPr>
      <w:r w:rsidRPr="003A6250">
        <w:rPr>
          <w:rFonts w:ascii="Arial Narrow" w:hAnsi="Arial Narrow"/>
          <w:sz w:val="20"/>
          <w:szCs w:val="20"/>
        </w:rPr>
        <w:t>Employment trends, hiring needs, skill shortages, skill sets, etc</w:t>
      </w:r>
    </w:p>
    <w:p w:rsidR="00DA6D32" w:rsidRPr="003A6250" w:rsidRDefault="00DA6D32" w:rsidP="00F96C66">
      <w:pPr>
        <w:numPr>
          <w:ilvl w:val="0"/>
          <w:numId w:val="89"/>
        </w:numPr>
        <w:spacing w:after="60"/>
        <w:jc w:val="both"/>
        <w:rPr>
          <w:rFonts w:ascii="Arial Narrow" w:hAnsi="Arial Narrow"/>
          <w:sz w:val="20"/>
          <w:szCs w:val="20"/>
        </w:rPr>
      </w:pPr>
      <w:r w:rsidRPr="003A6250">
        <w:rPr>
          <w:rFonts w:ascii="Arial Narrow" w:hAnsi="Arial Narrow"/>
          <w:sz w:val="20"/>
          <w:szCs w:val="20"/>
        </w:rPr>
        <w:t>Related information/intelligence on training activities and hiring</w:t>
      </w:r>
    </w:p>
    <w:p w:rsidR="00DA6D32" w:rsidRPr="003A6250" w:rsidRDefault="00DA6D32" w:rsidP="00F96C66">
      <w:pPr>
        <w:numPr>
          <w:ilvl w:val="0"/>
          <w:numId w:val="89"/>
        </w:numPr>
        <w:spacing w:after="60"/>
        <w:jc w:val="both"/>
        <w:rPr>
          <w:rFonts w:ascii="Arial Narrow" w:hAnsi="Arial Narrow"/>
          <w:sz w:val="20"/>
          <w:szCs w:val="20"/>
        </w:rPr>
      </w:pPr>
      <w:r w:rsidRPr="003A6250">
        <w:rPr>
          <w:rFonts w:ascii="Arial Narrow" w:hAnsi="Arial Narrow"/>
          <w:sz w:val="20"/>
          <w:szCs w:val="20"/>
        </w:rPr>
        <w:t>Information on new businesses moving into the region</w:t>
      </w:r>
    </w:p>
    <w:p w:rsidR="00DA6D32" w:rsidRPr="003A6250" w:rsidRDefault="00DA6D32" w:rsidP="00F96C66">
      <w:pPr>
        <w:numPr>
          <w:ilvl w:val="0"/>
          <w:numId w:val="89"/>
        </w:numPr>
        <w:spacing w:after="60"/>
        <w:jc w:val="both"/>
        <w:rPr>
          <w:rFonts w:ascii="Arial Narrow" w:hAnsi="Arial Narrow"/>
          <w:sz w:val="20"/>
          <w:szCs w:val="20"/>
        </w:rPr>
      </w:pPr>
      <w:r w:rsidRPr="003A6250">
        <w:rPr>
          <w:rFonts w:ascii="Arial Narrow" w:hAnsi="Arial Narrow"/>
          <w:sz w:val="20"/>
          <w:szCs w:val="20"/>
        </w:rPr>
        <w:t>Layoff announcements</w:t>
      </w:r>
    </w:p>
    <w:p w:rsidR="00DA6D32" w:rsidRPr="003A6250" w:rsidRDefault="00DA6D32" w:rsidP="00F96C66">
      <w:pPr>
        <w:numPr>
          <w:ilvl w:val="0"/>
          <w:numId w:val="83"/>
        </w:numPr>
        <w:spacing w:after="60"/>
        <w:jc w:val="both"/>
        <w:rPr>
          <w:rFonts w:ascii="Arial Narrow" w:hAnsi="Arial Narrow"/>
          <w:sz w:val="20"/>
          <w:szCs w:val="20"/>
        </w:rPr>
      </w:pPr>
      <w:r w:rsidRPr="003A6250">
        <w:rPr>
          <w:rFonts w:ascii="Arial Narrow" w:hAnsi="Arial Narrow"/>
          <w:sz w:val="20"/>
          <w:szCs w:val="20"/>
        </w:rPr>
        <w:t>Regularly reviews information in WIT and communicates with management regarding specific trends, issues, and unique occurrences found in documentation</w:t>
      </w:r>
    </w:p>
    <w:p w:rsidR="00DA6D32" w:rsidRPr="003A6250" w:rsidRDefault="00DA6D32" w:rsidP="00DA6D32">
      <w:pPr>
        <w:spacing w:after="60"/>
        <w:jc w:val="both"/>
        <w:rPr>
          <w:rFonts w:ascii="Arial Narrow" w:hAnsi="Arial Narrow"/>
          <w:sz w:val="20"/>
          <w:szCs w:val="20"/>
        </w:rPr>
      </w:pPr>
    </w:p>
    <w:p w:rsidR="00DA6D32" w:rsidRPr="003A6250" w:rsidRDefault="00DA6D32" w:rsidP="00DA6D32">
      <w:pPr>
        <w:jc w:val="both"/>
        <w:rPr>
          <w:rFonts w:ascii="Arial Narrow" w:hAnsi="Arial Narrow"/>
          <w:b/>
          <w:sz w:val="20"/>
          <w:szCs w:val="20"/>
        </w:rPr>
      </w:pPr>
      <w:r w:rsidRPr="003A6250">
        <w:rPr>
          <w:rFonts w:ascii="Arial Narrow" w:hAnsi="Arial Narrow"/>
          <w:b/>
          <w:sz w:val="20"/>
          <w:szCs w:val="20"/>
        </w:rPr>
        <w:t>Performance Expectations</w:t>
      </w:r>
    </w:p>
    <w:p w:rsidR="00DA6D32" w:rsidRPr="003A6250" w:rsidRDefault="00DA6D32" w:rsidP="00DA6D32">
      <w:pPr>
        <w:jc w:val="both"/>
        <w:rPr>
          <w:rFonts w:ascii="Arial Narrow" w:hAnsi="Arial Narrow"/>
          <w:b/>
          <w:sz w:val="20"/>
          <w:szCs w:val="20"/>
        </w:rPr>
      </w:pPr>
    </w:p>
    <w:p w:rsidR="00DA6D32" w:rsidRPr="003A6250" w:rsidRDefault="00DA6D32" w:rsidP="00F96C66">
      <w:pPr>
        <w:numPr>
          <w:ilvl w:val="0"/>
          <w:numId w:val="86"/>
        </w:numPr>
        <w:spacing w:before="60" w:after="60"/>
        <w:jc w:val="both"/>
        <w:rPr>
          <w:rFonts w:ascii="Arial Narrow" w:hAnsi="Arial Narrow"/>
          <w:sz w:val="20"/>
          <w:szCs w:val="20"/>
        </w:rPr>
      </w:pPr>
      <w:r w:rsidRPr="003A6250">
        <w:rPr>
          <w:rFonts w:ascii="Arial Narrow" w:hAnsi="Arial Narrow"/>
          <w:sz w:val="20"/>
          <w:szCs w:val="20"/>
        </w:rPr>
        <w:t xml:space="preserve">Meet or exceed annual new market share goals </w:t>
      </w:r>
    </w:p>
    <w:p w:rsidR="00DA6D32" w:rsidRPr="003A6250" w:rsidRDefault="00DA6D32" w:rsidP="00F96C66">
      <w:pPr>
        <w:numPr>
          <w:ilvl w:val="0"/>
          <w:numId w:val="86"/>
        </w:numPr>
        <w:spacing w:before="60" w:after="60"/>
        <w:jc w:val="both"/>
        <w:rPr>
          <w:rFonts w:ascii="Arial Narrow" w:hAnsi="Arial Narrow"/>
          <w:sz w:val="20"/>
          <w:szCs w:val="20"/>
        </w:rPr>
      </w:pPr>
      <w:r w:rsidRPr="003A6250">
        <w:rPr>
          <w:rFonts w:ascii="Arial Narrow" w:hAnsi="Arial Narrow"/>
          <w:sz w:val="20"/>
          <w:szCs w:val="20"/>
        </w:rPr>
        <w:t>Meet or exceed annual customer loyalty goals</w:t>
      </w:r>
    </w:p>
    <w:p w:rsidR="00DA6D32" w:rsidRPr="003A6250" w:rsidRDefault="00DA6D32" w:rsidP="00F96C66">
      <w:pPr>
        <w:numPr>
          <w:ilvl w:val="0"/>
          <w:numId w:val="86"/>
        </w:numPr>
        <w:spacing w:before="60" w:after="60"/>
        <w:jc w:val="both"/>
        <w:rPr>
          <w:rFonts w:ascii="Arial Narrow" w:hAnsi="Arial Narrow"/>
          <w:sz w:val="20"/>
          <w:szCs w:val="20"/>
        </w:rPr>
      </w:pPr>
      <w:r w:rsidRPr="003A6250">
        <w:rPr>
          <w:rFonts w:ascii="Arial Narrow" w:hAnsi="Arial Narrow"/>
          <w:sz w:val="20"/>
          <w:szCs w:val="20"/>
        </w:rPr>
        <w:t>Meet or exceed expectations based on results of customer satisfaction survey</w:t>
      </w:r>
    </w:p>
    <w:p w:rsidR="00DA6D32" w:rsidRPr="003A6250" w:rsidRDefault="00DA6D32" w:rsidP="00F96C66">
      <w:pPr>
        <w:numPr>
          <w:ilvl w:val="0"/>
          <w:numId w:val="86"/>
        </w:numPr>
        <w:spacing w:before="60" w:after="60"/>
        <w:jc w:val="both"/>
        <w:rPr>
          <w:sz w:val="20"/>
          <w:szCs w:val="20"/>
        </w:rPr>
      </w:pPr>
      <w:r w:rsidRPr="003A6250">
        <w:rPr>
          <w:rFonts w:ascii="Arial Narrow" w:hAnsi="Arial Narrow"/>
          <w:sz w:val="20"/>
          <w:szCs w:val="20"/>
        </w:rPr>
        <w:t>Demonstrate mastery of job-related skills and abilities as reflected in a semi-annual 360 Degree Evaluation</w:t>
      </w: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DA6D32" w:rsidRPr="003A6250" w:rsidRDefault="00DA6D32" w:rsidP="00DA6D32">
      <w:pPr>
        <w:jc w:val="right"/>
        <w:rPr>
          <w:b/>
          <w:i/>
          <w:sz w:val="28"/>
          <w:szCs w:val="28"/>
        </w:rPr>
      </w:pPr>
      <w:r w:rsidRPr="003A6250">
        <w:rPr>
          <w:b/>
          <w:i/>
          <w:sz w:val="28"/>
          <w:szCs w:val="28"/>
        </w:rPr>
        <w:t>Uniform Policies and Procedures Manual</w:t>
      </w:r>
      <w:r w:rsidRPr="003A6250">
        <w:rPr>
          <w:b/>
          <w:i/>
          <w:sz w:val="28"/>
          <w:szCs w:val="28"/>
        </w:rPr>
        <w:tab/>
      </w:r>
      <w:r w:rsidRPr="003A6250">
        <w:rPr>
          <w:b/>
          <w:i/>
          <w:color w:val="FF0000"/>
          <w:sz w:val="28"/>
          <w:szCs w:val="28"/>
        </w:rPr>
        <w:t>5-13-08</w:t>
      </w:r>
    </w:p>
    <w:p w:rsidR="00DA6D32" w:rsidRPr="003A6250" w:rsidRDefault="00DA6D32" w:rsidP="00DA6D32">
      <w:pPr>
        <w:jc w:val="right"/>
        <w:rPr>
          <w:b/>
          <w:sz w:val="28"/>
          <w:szCs w:val="28"/>
        </w:rPr>
      </w:pPr>
      <w:r w:rsidRPr="003A6250">
        <w:rPr>
          <w:b/>
          <w:sz w:val="28"/>
          <w:szCs w:val="28"/>
        </w:rPr>
        <w:t>ESD</w:t>
      </w:r>
    </w:p>
    <w:p w:rsidR="00DA6D32" w:rsidRPr="003A6250" w:rsidRDefault="00DA6D32" w:rsidP="00DA6D32">
      <w:pPr>
        <w:spacing w:before="60" w:after="60"/>
        <w:ind w:left="1080"/>
        <w:jc w:val="right"/>
        <w:rPr>
          <w:b/>
          <w:i/>
          <w:sz w:val="28"/>
          <w:szCs w:val="28"/>
        </w:rPr>
      </w:pPr>
      <w:r w:rsidRPr="003A6250">
        <w:rPr>
          <w:b/>
          <w:i/>
          <w:sz w:val="28"/>
          <w:szCs w:val="28"/>
        </w:rPr>
        <w:t>Page 2-8</w:t>
      </w:r>
    </w:p>
    <w:p w:rsidR="00DA6D32" w:rsidRPr="003A6250" w:rsidRDefault="00DA6D32" w:rsidP="00DA6D32">
      <w:pPr>
        <w:jc w:val="center"/>
        <w:rPr>
          <w:b/>
          <w:i/>
          <w:sz w:val="28"/>
          <w:szCs w:val="28"/>
        </w:rPr>
      </w:pPr>
      <w:r w:rsidRPr="003A6250">
        <w:rPr>
          <w:b/>
          <w:i/>
          <w:sz w:val="28"/>
          <w:szCs w:val="28"/>
        </w:rPr>
        <w:pict>
          <v:rect id="_x0000_i1034" style="width:468pt;height:1.5pt" o:hralign="center" o:hrstd="t" o:hr="t" fillcolor="#aca899" stroked="f"/>
        </w:pict>
      </w:r>
    </w:p>
    <w:p w:rsidR="00DA6D32" w:rsidRPr="003A6250" w:rsidRDefault="00DA6D32" w:rsidP="00DA6D32">
      <w:pPr>
        <w:jc w:val="center"/>
        <w:outlineLvl w:val="0"/>
        <w:rPr>
          <w:rFonts w:ascii="Arial Narrow" w:hAnsi="Arial Narrow"/>
          <w:b/>
          <w:smallCaps/>
        </w:rPr>
      </w:pPr>
    </w:p>
    <w:p w:rsidR="00DA6D32" w:rsidRPr="003A6250" w:rsidRDefault="00DA6D32" w:rsidP="00DA6D32">
      <w:pPr>
        <w:jc w:val="center"/>
        <w:outlineLvl w:val="0"/>
        <w:rPr>
          <w:rFonts w:ascii="Arial Narrow" w:hAnsi="Arial Narrow"/>
          <w:b/>
          <w:smallCaps/>
        </w:rPr>
      </w:pPr>
      <w:r w:rsidRPr="003A6250">
        <w:rPr>
          <w:rFonts w:ascii="Arial Narrow" w:hAnsi="Arial Narrow"/>
          <w:b/>
          <w:smallCaps/>
        </w:rPr>
        <w:t>Senior Business Consultant</w:t>
      </w:r>
    </w:p>
    <w:p w:rsidR="00DA6D32" w:rsidRPr="003A6250" w:rsidRDefault="00DA6D32" w:rsidP="00DA6D32">
      <w:pPr>
        <w:jc w:val="center"/>
        <w:outlineLvl w:val="0"/>
        <w:rPr>
          <w:rFonts w:ascii="Arial Narrow" w:hAnsi="Arial Narrow"/>
          <w:b/>
          <w:smallCaps/>
        </w:rPr>
      </w:pPr>
    </w:p>
    <w:p w:rsidR="00DA6D32" w:rsidRPr="003A6250" w:rsidRDefault="00DA6D32" w:rsidP="00DA6D32">
      <w:pPr>
        <w:jc w:val="both"/>
        <w:outlineLvl w:val="0"/>
        <w:rPr>
          <w:rFonts w:ascii="Arial Narrow" w:hAnsi="Arial Narrow"/>
          <w:b/>
          <w:sz w:val="20"/>
          <w:szCs w:val="20"/>
        </w:rPr>
      </w:pPr>
      <w:r w:rsidRPr="003A6250">
        <w:rPr>
          <w:rFonts w:ascii="Arial Narrow" w:hAnsi="Arial Narrow"/>
          <w:b/>
          <w:sz w:val="20"/>
          <w:szCs w:val="20"/>
        </w:rPr>
        <w:t>Position Description</w:t>
      </w:r>
    </w:p>
    <w:p w:rsidR="00DA6D32" w:rsidRPr="003A6250" w:rsidRDefault="00DA6D32" w:rsidP="00DA6D32">
      <w:pPr>
        <w:jc w:val="both"/>
        <w:rPr>
          <w:rFonts w:ascii="Arial Narrow" w:hAnsi="Arial Narrow"/>
          <w:b/>
          <w:sz w:val="20"/>
          <w:szCs w:val="20"/>
        </w:rPr>
      </w:pPr>
    </w:p>
    <w:p w:rsidR="00DA6D32" w:rsidRPr="003A6250" w:rsidRDefault="00DA6D32" w:rsidP="00DA6D32">
      <w:pPr>
        <w:rPr>
          <w:rFonts w:ascii="Arial Narrow" w:hAnsi="Arial Narrow"/>
          <w:sz w:val="20"/>
          <w:szCs w:val="20"/>
        </w:rPr>
      </w:pPr>
      <w:r w:rsidRPr="003A6250">
        <w:rPr>
          <w:rFonts w:ascii="Arial Narrow" w:hAnsi="Arial Narrow"/>
          <w:sz w:val="20"/>
          <w:szCs w:val="20"/>
        </w:rPr>
        <w:t>Provides quality customer service to businesses and the economic development community through the marketing and delivery of a vast array of products available from the Workforce Solutions system. Uses knowledge of Workforce Solutions resources and staff to sell services that help business customers meet their human resource needs. Follows up with employers to ensure their needs are met.</w:t>
      </w:r>
    </w:p>
    <w:p w:rsidR="00DA6D32" w:rsidRPr="003A6250" w:rsidRDefault="00DA6D32" w:rsidP="00DA6D32">
      <w:pPr>
        <w:jc w:val="both"/>
        <w:rPr>
          <w:rFonts w:ascii="Arial Narrow" w:hAnsi="Arial Narrow"/>
          <w:sz w:val="20"/>
          <w:szCs w:val="20"/>
        </w:rPr>
      </w:pPr>
    </w:p>
    <w:p w:rsidR="00DA6D32" w:rsidRPr="003A6250" w:rsidRDefault="00DA6D32" w:rsidP="00DA6D32">
      <w:pPr>
        <w:jc w:val="both"/>
        <w:outlineLvl w:val="0"/>
        <w:rPr>
          <w:rFonts w:ascii="Arial Narrow" w:hAnsi="Arial Narrow"/>
          <w:b/>
          <w:sz w:val="20"/>
          <w:szCs w:val="20"/>
        </w:rPr>
      </w:pPr>
      <w:r w:rsidRPr="003A6250">
        <w:rPr>
          <w:rFonts w:ascii="Arial Narrow" w:hAnsi="Arial Narrow"/>
          <w:b/>
          <w:sz w:val="20"/>
          <w:szCs w:val="20"/>
        </w:rPr>
        <w:t>Reporting Requirements</w:t>
      </w:r>
    </w:p>
    <w:p w:rsidR="00DA6D32" w:rsidRPr="003A6250" w:rsidRDefault="00DA6D32" w:rsidP="00DA6D32">
      <w:pPr>
        <w:jc w:val="both"/>
        <w:rPr>
          <w:rFonts w:ascii="Arial Narrow" w:hAnsi="Arial Narrow"/>
          <w:b/>
          <w:sz w:val="20"/>
          <w:szCs w:val="20"/>
        </w:rPr>
      </w:pPr>
    </w:p>
    <w:p w:rsidR="00DA6D32" w:rsidRPr="003A6250" w:rsidRDefault="00DA6D32" w:rsidP="00DA6D32">
      <w:pPr>
        <w:jc w:val="both"/>
        <w:outlineLvl w:val="0"/>
        <w:rPr>
          <w:rFonts w:ascii="Arial Narrow" w:hAnsi="Arial Narrow"/>
          <w:sz w:val="20"/>
          <w:szCs w:val="20"/>
        </w:rPr>
      </w:pPr>
      <w:r w:rsidRPr="003A6250">
        <w:rPr>
          <w:rFonts w:ascii="Arial Narrow" w:hAnsi="Arial Narrow"/>
          <w:sz w:val="20"/>
          <w:szCs w:val="20"/>
        </w:rPr>
        <w:t xml:space="preserve">Reports to Regional Manager </w:t>
      </w:r>
    </w:p>
    <w:p w:rsidR="00DA6D32" w:rsidRPr="003A6250" w:rsidRDefault="00DA6D32" w:rsidP="00DA6D32">
      <w:pPr>
        <w:jc w:val="both"/>
        <w:rPr>
          <w:rFonts w:ascii="Arial Narrow" w:hAnsi="Arial Narrow"/>
          <w:sz w:val="20"/>
          <w:szCs w:val="20"/>
        </w:rPr>
      </w:pPr>
    </w:p>
    <w:p w:rsidR="00DA6D32" w:rsidRPr="003A6250" w:rsidRDefault="00DA6D32" w:rsidP="00DA6D32">
      <w:pPr>
        <w:jc w:val="both"/>
        <w:outlineLvl w:val="0"/>
        <w:rPr>
          <w:rFonts w:ascii="Arial Narrow" w:hAnsi="Arial Narrow"/>
          <w:b/>
          <w:sz w:val="20"/>
          <w:szCs w:val="20"/>
        </w:rPr>
      </w:pPr>
      <w:r w:rsidRPr="003A6250">
        <w:rPr>
          <w:rFonts w:ascii="Arial Narrow" w:hAnsi="Arial Narrow"/>
          <w:b/>
          <w:sz w:val="20"/>
          <w:szCs w:val="20"/>
        </w:rPr>
        <w:t>External Relationships</w:t>
      </w:r>
    </w:p>
    <w:p w:rsidR="00DA6D32" w:rsidRPr="003A6250" w:rsidRDefault="00DA6D32" w:rsidP="00DA6D32">
      <w:pPr>
        <w:jc w:val="both"/>
        <w:rPr>
          <w:rFonts w:ascii="Arial Narrow" w:hAnsi="Arial Narrow"/>
          <w:b/>
          <w:sz w:val="20"/>
          <w:szCs w:val="20"/>
        </w:rPr>
      </w:pPr>
    </w:p>
    <w:p w:rsidR="00DA6D32" w:rsidRPr="003A6250" w:rsidRDefault="00DA6D32" w:rsidP="00DA6D32">
      <w:pPr>
        <w:jc w:val="both"/>
        <w:rPr>
          <w:rFonts w:ascii="Arial Narrow" w:hAnsi="Arial Narrow"/>
          <w:sz w:val="20"/>
          <w:szCs w:val="20"/>
        </w:rPr>
      </w:pPr>
      <w:r w:rsidRPr="003A6250">
        <w:rPr>
          <w:rFonts w:ascii="Arial Narrow" w:hAnsi="Arial Narrow"/>
          <w:sz w:val="20"/>
          <w:szCs w:val="20"/>
        </w:rPr>
        <w:t>Employers, Chambers of Commerce, Business/Trade Associations, Economic Development Associations</w:t>
      </w:r>
    </w:p>
    <w:p w:rsidR="00DA6D32" w:rsidRPr="003A6250" w:rsidRDefault="00DA6D32" w:rsidP="00DA6D32">
      <w:pPr>
        <w:jc w:val="both"/>
        <w:rPr>
          <w:rFonts w:ascii="Arial Narrow" w:hAnsi="Arial Narrow"/>
          <w:sz w:val="20"/>
          <w:szCs w:val="20"/>
        </w:rPr>
      </w:pPr>
    </w:p>
    <w:p w:rsidR="00DA6D32" w:rsidRPr="003A6250" w:rsidRDefault="00DA6D32" w:rsidP="00DA6D32">
      <w:pPr>
        <w:jc w:val="both"/>
        <w:outlineLvl w:val="0"/>
        <w:rPr>
          <w:rFonts w:ascii="Arial Narrow" w:hAnsi="Arial Narrow"/>
          <w:b/>
          <w:sz w:val="20"/>
          <w:szCs w:val="20"/>
        </w:rPr>
      </w:pPr>
      <w:r w:rsidRPr="003A6250">
        <w:rPr>
          <w:rFonts w:ascii="Arial Narrow" w:hAnsi="Arial Narrow"/>
          <w:b/>
          <w:sz w:val="20"/>
          <w:szCs w:val="20"/>
        </w:rPr>
        <w:t>Internal Relationships</w:t>
      </w:r>
    </w:p>
    <w:p w:rsidR="00DA6D32" w:rsidRPr="003A6250" w:rsidRDefault="00DA6D32" w:rsidP="00DA6D32">
      <w:pPr>
        <w:jc w:val="both"/>
        <w:rPr>
          <w:rFonts w:ascii="Arial Narrow" w:hAnsi="Arial Narrow"/>
          <w:b/>
          <w:sz w:val="20"/>
          <w:szCs w:val="20"/>
        </w:rPr>
      </w:pPr>
    </w:p>
    <w:p w:rsidR="00DA6D32" w:rsidRPr="003A6250" w:rsidRDefault="00DA6D32" w:rsidP="00DA6D32">
      <w:pPr>
        <w:jc w:val="both"/>
        <w:outlineLvl w:val="0"/>
        <w:rPr>
          <w:rFonts w:ascii="Arial Narrow" w:hAnsi="Arial Narrow"/>
          <w:sz w:val="20"/>
          <w:szCs w:val="20"/>
        </w:rPr>
      </w:pPr>
      <w:r w:rsidRPr="003A6250">
        <w:rPr>
          <w:rFonts w:ascii="Arial Narrow" w:hAnsi="Arial Narrow"/>
          <w:i/>
          <w:sz w:val="20"/>
          <w:szCs w:val="20"/>
        </w:rPr>
        <w:t>Resident Service Division:</w:t>
      </w:r>
      <w:r w:rsidRPr="003A6250">
        <w:rPr>
          <w:rFonts w:ascii="Arial Narrow" w:hAnsi="Arial Narrow"/>
          <w:sz w:val="20"/>
          <w:szCs w:val="20"/>
        </w:rPr>
        <w:t xml:space="preserve"> Office Managers and Supervisors, Employment Counselors</w:t>
      </w:r>
    </w:p>
    <w:p w:rsidR="00DA6D32" w:rsidRPr="003A6250" w:rsidRDefault="00DA6D32" w:rsidP="00DA6D32">
      <w:pPr>
        <w:ind w:left="540" w:hanging="540"/>
        <w:jc w:val="both"/>
        <w:rPr>
          <w:rFonts w:ascii="Arial Narrow" w:hAnsi="Arial Narrow"/>
          <w:sz w:val="20"/>
          <w:szCs w:val="20"/>
        </w:rPr>
      </w:pPr>
      <w:r w:rsidRPr="003A6250">
        <w:rPr>
          <w:rFonts w:ascii="Arial Narrow" w:hAnsi="Arial Narrow"/>
          <w:i/>
          <w:sz w:val="20"/>
          <w:szCs w:val="20"/>
        </w:rPr>
        <w:t>Employer Service Division:</w:t>
      </w:r>
      <w:r w:rsidRPr="003A6250">
        <w:rPr>
          <w:rFonts w:ascii="Arial Narrow" w:hAnsi="Arial Narrow"/>
          <w:sz w:val="20"/>
          <w:szCs w:val="20"/>
        </w:rPr>
        <w:t xml:space="preserve">  Staffing Specialists, Business Consultants, Team Leaders, ESD Central Staff</w:t>
      </w:r>
    </w:p>
    <w:p w:rsidR="00DA6D32" w:rsidRPr="003A6250" w:rsidRDefault="00DA6D32" w:rsidP="00DA6D32">
      <w:pPr>
        <w:jc w:val="both"/>
        <w:rPr>
          <w:rFonts w:ascii="Arial Narrow" w:hAnsi="Arial Narrow"/>
          <w:sz w:val="20"/>
          <w:szCs w:val="20"/>
        </w:rPr>
      </w:pPr>
    </w:p>
    <w:p w:rsidR="00DA6D32" w:rsidRPr="003A6250" w:rsidRDefault="00DA6D32" w:rsidP="00DA6D32">
      <w:pPr>
        <w:jc w:val="both"/>
        <w:outlineLvl w:val="0"/>
        <w:rPr>
          <w:rFonts w:ascii="Arial Narrow" w:hAnsi="Arial Narrow"/>
          <w:b/>
          <w:sz w:val="20"/>
          <w:szCs w:val="20"/>
        </w:rPr>
      </w:pPr>
      <w:r w:rsidRPr="003A6250">
        <w:rPr>
          <w:rFonts w:ascii="Arial Narrow" w:hAnsi="Arial Narrow"/>
          <w:b/>
          <w:sz w:val="20"/>
          <w:szCs w:val="20"/>
        </w:rPr>
        <w:t>Qualifications</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BA or BS in Business Administration, Marketing or Human Resources; Psychology or related field OR at least 10 years direct experience in business administration, marketing, human resources</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3 or more years sales and marketing or human resources experience</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Advanced knowledge of sales technique (planning, product, promotion, price, and prospects)</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Advanced knowledge of general human resource topics (recruiting, application process, hiring, termination, assessment tools)</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Advanced knowledge of specialized human resource topics (benefits, turnover analysis, job skills analysis, staff development)</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Able to conduct business research on individual employers/industries when preparing for sales calls</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Able to listen to customers, analyze expressed needs and suggest solutions and action plan</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 xml:space="preserve">Proficient in Microsoft Windows and Office, familiar with and able to use computers, able to learn new software </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Works well in teams and with business customers and other staff (flexible, congenial and adaptable)</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Able to communicate orally and in writing at a business level</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Self-motivated and self-directed</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Results-oriented</w:t>
      </w:r>
    </w:p>
    <w:p w:rsidR="00DA6D32" w:rsidRPr="003A6250" w:rsidRDefault="00DA6D32" w:rsidP="00DA6D32">
      <w:pPr>
        <w:jc w:val="both"/>
        <w:outlineLvl w:val="0"/>
        <w:rPr>
          <w:rFonts w:ascii="Arial Narrow" w:hAnsi="Arial Narrow"/>
          <w:b/>
          <w:sz w:val="20"/>
          <w:szCs w:val="20"/>
        </w:rPr>
      </w:pPr>
    </w:p>
    <w:p w:rsidR="00DA6D32" w:rsidRPr="003A6250" w:rsidRDefault="00DA6D32" w:rsidP="00DA6D32">
      <w:pPr>
        <w:jc w:val="both"/>
        <w:outlineLvl w:val="0"/>
        <w:rPr>
          <w:rFonts w:ascii="Arial Narrow" w:hAnsi="Arial Narrow"/>
          <w:b/>
          <w:sz w:val="20"/>
          <w:szCs w:val="20"/>
        </w:rPr>
      </w:pPr>
      <w:r w:rsidRPr="003A6250">
        <w:rPr>
          <w:rFonts w:ascii="Arial Narrow" w:hAnsi="Arial Narrow"/>
          <w:b/>
          <w:sz w:val="20"/>
          <w:szCs w:val="20"/>
        </w:rPr>
        <w:t>Internal Opportunities</w:t>
      </w:r>
    </w:p>
    <w:p w:rsidR="00DA6D32" w:rsidRPr="003A6250" w:rsidRDefault="00DA6D32" w:rsidP="00F96C66">
      <w:pPr>
        <w:numPr>
          <w:ilvl w:val="0"/>
          <w:numId w:val="82"/>
        </w:numPr>
        <w:outlineLvl w:val="0"/>
        <w:rPr>
          <w:color w:val="000000"/>
          <w:sz w:val="20"/>
          <w:szCs w:val="20"/>
        </w:rPr>
      </w:pPr>
      <w:r w:rsidRPr="003A6250">
        <w:rPr>
          <w:rFonts w:ascii="Arial Narrow" w:hAnsi="Arial Narrow"/>
          <w:sz w:val="20"/>
          <w:szCs w:val="20"/>
        </w:rPr>
        <w:t xml:space="preserve">In order to qualify, internal candidates must have held the position of Business Consultant with ESD for at least four years and be recommended for promotion by their Regional Manager. Internal candidates may also be nominated by their Regional Manager after two years of service and two consecutive semi-annual performance evaluations in which the individual receives ratings of exceeds on all performance measures.  All nominations must be submitted to the Human Resources Department for consideration. </w:t>
      </w:r>
    </w:p>
    <w:p w:rsidR="00DA6D32" w:rsidRPr="003A6250" w:rsidRDefault="00DA6D32" w:rsidP="00DA6D32">
      <w:pPr>
        <w:outlineLvl w:val="0"/>
        <w:rPr>
          <w:rFonts w:ascii="Arial Narrow" w:hAnsi="Arial Narrow"/>
          <w:sz w:val="20"/>
          <w:szCs w:val="20"/>
        </w:rPr>
      </w:pPr>
    </w:p>
    <w:p w:rsidR="00DA6D32" w:rsidRPr="003A6250" w:rsidRDefault="00DA6D32" w:rsidP="00DA6D32">
      <w:pPr>
        <w:spacing w:before="100" w:beforeAutospacing="1" w:after="100" w:afterAutospacing="1" w:line="260" w:lineRule="atLeast"/>
        <w:rPr>
          <w:color w:val="000000"/>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DA6D32" w:rsidRPr="003A6250" w:rsidRDefault="00DA6D32" w:rsidP="00DA6D32">
      <w:pPr>
        <w:jc w:val="right"/>
        <w:rPr>
          <w:b/>
          <w:i/>
          <w:sz w:val="28"/>
          <w:szCs w:val="28"/>
        </w:rPr>
      </w:pPr>
      <w:r w:rsidRPr="003A6250">
        <w:rPr>
          <w:b/>
          <w:i/>
          <w:sz w:val="28"/>
          <w:szCs w:val="28"/>
        </w:rPr>
        <w:t>Uniform Policies and Procedures Manual</w:t>
      </w:r>
      <w:r w:rsidRPr="003A6250">
        <w:rPr>
          <w:b/>
          <w:i/>
          <w:sz w:val="28"/>
          <w:szCs w:val="28"/>
        </w:rPr>
        <w:tab/>
      </w:r>
      <w:r w:rsidRPr="003A6250">
        <w:rPr>
          <w:b/>
          <w:i/>
          <w:color w:val="FF0000"/>
          <w:sz w:val="28"/>
          <w:szCs w:val="28"/>
        </w:rPr>
        <w:t>5-13-08</w:t>
      </w:r>
    </w:p>
    <w:p w:rsidR="00DA6D32" w:rsidRPr="003A6250" w:rsidRDefault="00DA6D32" w:rsidP="00DA6D32">
      <w:pPr>
        <w:jc w:val="right"/>
        <w:rPr>
          <w:b/>
          <w:sz w:val="28"/>
          <w:szCs w:val="28"/>
        </w:rPr>
      </w:pPr>
      <w:r w:rsidRPr="003A6250">
        <w:rPr>
          <w:b/>
          <w:sz w:val="28"/>
          <w:szCs w:val="28"/>
        </w:rPr>
        <w:t>ESD</w:t>
      </w:r>
    </w:p>
    <w:p w:rsidR="00DA6D32" w:rsidRPr="003A6250" w:rsidRDefault="00DA6D32" w:rsidP="00DA6D32">
      <w:pPr>
        <w:jc w:val="right"/>
        <w:rPr>
          <w:b/>
          <w:i/>
          <w:sz w:val="28"/>
          <w:szCs w:val="28"/>
        </w:rPr>
      </w:pPr>
      <w:r w:rsidRPr="003A6250">
        <w:rPr>
          <w:b/>
          <w:i/>
          <w:sz w:val="28"/>
          <w:szCs w:val="28"/>
        </w:rPr>
        <w:t>Page 2-9</w:t>
      </w:r>
    </w:p>
    <w:p w:rsidR="00DA6D32" w:rsidRPr="003A6250" w:rsidRDefault="00DA6D32" w:rsidP="00DA6D32">
      <w:pPr>
        <w:jc w:val="center"/>
        <w:rPr>
          <w:b/>
          <w:i/>
          <w:sz w:val="28"/>
          <w:szCs w:val="28"/>
        </w:rPr>
      </w:pPr>
      <w:r w:rsidRPr="003A6250">
        <w:rPr>
          <w:b/>
          <w:i/>
          <w:sz w:val="28"/>
          <w:szCs w:val="28"/>
        </w:rPr>
        <w:pict>
          <v:rect id="_x0000_i1035" style="width:468pt;height:1.5pt" o:hralign="center" o:hrstd="t" o:hr="t" fillcolor="#aca899" stroked="f"/>
        </w:pict>
      </w:r>
    </w:p>
    <w:p w:rsidR="00DA6D32" w:rsidRPr="003A6250" w:rsidRDefault="00DA6D32" w:rsidP="00DA6D32">
      <w:pPr>
        <w:jc w:val="right"/>
        <w:rPr>
          <w:b/>
          <w:i/>
          <w:sz w:val="28"/>
          <w:szCs w:val="28"/>
        </w:rPr>
      </w:pPr>
    </w:p>
    <w:p w:rsidR="00DA6D32" w:rsidRPr="003A6250" w:rsidRDefault="00DA6D32" w:rsidP="00DA6D32">
      <w:pPr>
        <w:jc w:val="both"/>
        <w:outlineLvl w:val="0"/>
        <w:rPr>
          <w:rFonts w:ascii="Arial Narrow" w:hAnsi="Arial Narrow"/>
          <w:b/>
          <w:sz w:val="20"/>
          <w:szCs w:val="20"/>
        </w:rPr>
      </w:pPr>
      <w:r w:rsidRPr="003A6250">
        <w:rPr>
          <w:rFonts w:ascii="Arial Narrow" w:hAnsi="Arial Narrow"/>
          <w:b/>
          <w:sz w:val="20"/>
          <w:szCs w:val="20"/>
        </w:rPr>
        <w:t>Duties and Responsibilities</w:t>
      </w:r>
    </w:p>
    <w:p w:rsidR="00DA6D32" w:rsidRPr="003A6250" w:rsidRDefault="00DA6D32" w:rsidP="00DA6D32">
      <w:pPr>
        <w:jc w:val="both"/>
        <w:outlineLvl w:val="0"/>
        <w:rPr>
          <w:color w:val="000000"/>
          <w:sz w:val="20"/>
          <w:szCs w:val="20"/>
        </w:rPr>
      </w:pPr>
    </w:p>
    <w:p w:rsidR="00DA6D32" w:rsidRPr="003A6250" w:rsidRDefault="00DA6D32" w:rsidP="00DA6D32">
      <w:pPr>
        <w:jc w:val="both"/>
        <w:outlineLvl w:val="0"/>
        <w:rPr>
          <w:rFonts w:ascii="Arial Narrow" w:hAnsi="Arial Narrow"/>
          <w:b/>
          <w:i/>
          <w:sz w:val="20"/>
          <w:szCs w:val="20"/>
        </w:rPr>
      </w:pPr>
      <w:r w:rsidRPr="003A6250">
        <w:rPr>
          <w:rFonts w:ascii="Arial Narrow" w:hAnsi="Arial Narrow"/>
          <w:b/>
          <w:i/>
          <w:sz w:val="20"/>
          <w:szCs w:val="20"/>
        </w:rPr>
        <w:t>With Employers</w:t>
      </w:r>
    </w:p>
    <w:p w:rsidR="00DA6D32" w:rsidRPr="003A6250" w:rsidRDefault="00DA6D32" w:rsidP="00F96C66">
      <w:pPr>
        <w:numPr>
          <w:ilvl w:val="0"/>
          <w:numId w:val="83"/>
        </w:numPr>
        <w:jc w:val="both"/>
        <w:rPr>
          <w:rFonts w:ascii="Arial Narrow" w:hAnsi="Arial Narrow"/>
          <w:sz w:val="20"/>
          <w:szCs w:val="20"/>
        </w:rPr>
      </w:pPr>
      <w:r w:rsidRPr="003A6250">
        <w:rPr>
          <w:rFonts w:ascii="Arial Narrow" w:hAnsi="Arial Narrow"/>
          <w:sz w:val="20"/>
          <w:szCs w:val="20"/>
        </w:rPr>
        <w:t>Markets Workforce Solutions by building strong and continuing relationships with all customers</w:t>
      </w:r>
    </w:p>
    <w:p w:rsidR="00DA6D32" w:rsidRPr="003A6250" w:rsidRDefault="00DA6D32" w:rsidP="00DA6D32">
      <w:pPr>
        <w:jc w:val="both"/>
        <w:outlineLvl w:val="0"/>
        <w:rPr>
          <w:rFonts w:ascii="Arial Narrow" w:hAnsi="Arial Narrow"/>
          <w:sz w:val="20"/>
          <w:szCs w:val="20"/>
        </w:rPr>
      </w:pPr>
      <w:r w:rsidRPr="003A6250">
        <w:rPr>
          <w:rFonts w:ascii="Arial Narrow" w:hAnsi="Arial Narrow"/>
          <w:sz w:val="20"/>
          <w:szCs w:val="20"/>
        </w:rPr>
        <w:t>Sells Workforce Solutions service by understanding customers’ human resource needs, providing professional advice and developing plans to implement advice</w:t>
      </w:r>
    </w:p>
    <w:p w:rsidR="00DA6D32" w:rsidRPr="003A6250" w:rsidRDefault="00DA6D32" w:rsidP="00DA6D32">
      <w:pPr>
        <w:jc w:val="both"/>
        <w:outlineLvl w:val="0"/>
        <w:rPr>
          <w:color w:val="000000"/>
          <w:sz w:val="20"/>
          <w:szCs w:val="20"/>
        </w:rPr>
      </w:pPr>
    </w:p>
    <w:p w:rsidR="00DA6D32" w:rsidRPr="003A6250" w:rsidRDefault="00DA6D32" w:rsidP="00F96C66">
      <w:pPr>
        <w:numPr>
          <w:ilvl w:val="1"/>
          <w:numId w:val="88"/>
        </w:numPr>
        <w:jc w:val="both"/>
        <w:rPr>
          <w:rFonts w:ascii="Arial Narrow" w:hAnsi="Arial Narrow"/>
          <w:sz w:val="20"/>
          <w:szCs w:val="20"/>
        </w:rPr>
      </w:pPr>
      <w:r w:rsidRPr="003A6250">
        <w:rPr>
          <w:rFonts w:ascii="Arial Narrow" w:hAnsi="Arial Narrow"/>
          <w:sz w:val="20"/>
          <w:szCs w:val="20"/>
        </w:rPr>
        <w:t>Provides:</w:t>
      </w:r>
    </w:p>
    <w:p w:rsidR="00DA6D32" w:rsidRPr="003A6250" w:rsidRDefault="00DA6D32" w:rsidP="00F96C66">
      <w:pPr>
        <w:numPr>
          <w:ilvl w:val="2"/>
          <w:numId w:val="90"/>
        </w:numPr>
        <w:jc w:val="both"/>
        <w:rPr>
          <w:rFonts w:ascii="Arial Narrow" w:hAnsi="Arial Narrow"/>
          <w:sz w:val="20"/>
          <w:szCs w:val="20"/>
        </w:rPr>
      </w:pPr>
      <w:r w:rsidRPr="003A6250">
        <w:rPr>
          <w:rFonts w:ascii="Arial Narrow" w:hAnsi="Arial Narrow"/>
          <w:sz w:val="20"/>
          <w:szCs w:val="20"/>
        </w:rPr>
        <w:t>Labor Market Information, including wage and salary data</w:t>
      </w:r>
    </w:p>
    <w:p w:rsidR="00DA6D32" w:rsidRPr="003A6250" w:rsidRDefault="00DA6D32" w:rsidP="00F96C66">
      <w:pPr>
        <w:numPr>
          <w:ilvl w:val="2"/>
          <w:numId w:val="90"/>
        </w:numPr>
        <w:jc w:val="both"/>
        <w:rPr>
          <w:rFonts w:ascii="Arial Narrow" w:hAnsi="Arial Narrow"/>
          <w:sz w:val="20"/>
          <w:szCs w:val="20"/>
        </w:rPr>
      </w:pPr>
      <w:r w:rsidRPr="003A6250">
        <w:rPr>
          <w:rFonts w:ascii="Arial Narrow" w:hAnsi="Arial Narrow"/>
          <w:sz w:val="20"/>
          <w:szCs w:val="20"/>
        </w:rPr>
        <w:t>Information and technical assistance on federal and state employment law and regulations (e.g. Fair Labor Standards Act, payday/wage &amp; hour laws, unemployment insurance, equal opportunity, etc) and tax incentives/credits</w:t>
      </w:r>
    </w:p>
    <w:p w:rsidR="00DA6D32" w:rsidRPr="003A6250" w:rsidRDefault="00DA6D32" w:rsidP="00F96C66">
      <w:pPr>
        <w:numPr>
          <w:ilvl w:val="2"/>
          <w:numId w:val="90"/>
        </w:numPr>
        <w:jc w:val="both"/>
        <w:rPr>
          <w:rFonts w:ascii="Arial Narrow" w:hAnsi="Arial Narrow"/>
          <w:sz w:val="20"/>
          <w:szCs w:val="20"/>
        </w:rPr>
      </w:pPr>
      <w:r w:rsidRPr="003A6250">
        <w:rPr>
          <w:rFonts w:ascii="Arial Narrow" w:hAnsi="Arial Narrow"/>
          <w:sz w:val="20"/>
          <w:szCs w:val="20"/>
        </w:rPr>
        <w:t>Technical assistance/instruction on using WorkInTexas.com</w:t>
      </w:r>
    </w:p>
    <w:p w:rsidR="00DA6D32" w:rsidRPr="003A6250" w:rsidRDefault="00DA6D32" w:rsidP="00F96C66">
      <w:pPr>
        <w:numPr>
          <w:ilvl w:val="0"/>
          <w:numId w:val="91"/>
        </w:numPr>
        <w:tabs>
          <w:tab w:val="clear" w:pos="360"/>
          <w:tab w:val="num" w:pos="1440"/>
        </w:tabs>
        <w:ind w:left="1440"/>
        <w:jc w:val="both"/>
        <w:rPr>
          <w:rFonts w:ascii="Arial Narrow" w:hAnsi="Arial Narrow"/>
          <w:sz w:val="20"/>
          <w:szCs w:val="20"/>
        </w:rPr>
      </w:pPr>
      <w:r w:rsidRPr="003A6250">
        <w:rPr>
          <w:rFonts w:ascii="Arial Narrow" w:hAnsi="Arial Narrow"/>
          <w:sz w:val="20"/>
          <w:szCs w:val="20"/>
        </w:rPr>
        <w:t>Arranges and Coordinates</w:t>
      </w:r>
      <w:r w:rsidRPr="003A6250">
        <w:rPr>
          <w:rFonts w:ascii="Arial Narrow" w:hAnsi="Arial Narrow"/>
          <w:color w:val="0000FF"/>
          <w:sz w:val="20"/>
          <w:szCs w:val="20"/>
        </w:rPr>
        <w:t>:</w:t>
      </w:r>
    </w:p>
    <w:p w:rsidR="00DA6D32" w:rsidRPr="003A6250" w:rsidRDefault="00DA6D32" w:rsidP="00F96C66">
      <w:pPr>
        <w:numPr>
          <w:ilvl w:val="3"/>
          <w:numId w:val="92"/>
        </w:numPr>
        <w:tabs>
          <w:tab w:val="num" w:pos="2160"/>
        </w:tabs>
        <w:ind w:left="2160"/>
        <w:jc w:val="both"/>
        <w:rPr>
          <w:rFonts w:ascii="Arial Narrow" w:hAnsi="Arial Narrow"/>
          <w:sz w:val="20"/>
          <w:szCs w:val="20"/>
        </w:rPr>
      </w:pPr>
      <w:r w:rsidRPr="003A6250">
        <w:rPr>
          <w:rFonts w:ascii="Arial Narrow" w:hAnsi="Arial Narrow"/>
          <w:sz w:val="20"/>
          <w:szCs w:val="20"/>
        </w:rPr>
        <w:t>Customized training</w:t>
      </w:r>
    </w:p>
    <w:p w:rsidR="00DA6D32" w:rsidRPr="003A6250" w:rsidRDefault="00DA6D32" w:rsidP="00F96C66">
      <w:pPr>
        <w:numPr>
          <w:ilvl w:val="3"/>
          <w:numId w:val="92"/>
        </w:numPr>
        <w:tabs>
          <w:tab w:val="num" w:pos="2160"/>
        </w:tabs>
        <w:ind w:left="2160"/>
        <w:jc w:val="both"/>
        <w:rPr>
          <w:rFonts w:ascii="Arial Narrow" w:hAnsi="Arial Narrow"/>
          <w:sz w:val="20"/>
          <w:szCs w:val="20"/>
        </w:rPr>
      </w:pPr>
      <w:r w:rsidRPr="003A6250">
        <w:rPr>
          <w:rFonts w:ascii="Arial Narrow" w:hAnsi="Arial Narrow"/>
          <w:sz w:val="20"/>
          <w:szCs w:val="20"/>
        </w:rPr>
        <w:t>Outplacement service (seminars/workshops, counseling, job placement)</w:t>
      </w:r>
    </w:p>
    <w:p w:rsidR="00DA6D32" w:rsidRPr="003A6250" w:rsidRDefault="00DA6D32" w:rsidP="00F96C66">
      <w:pPr>
        <w:numPr>
          <w:ilvl w:val="0"/>
          <w:numId w:val="88"/>
        </w:numPr>
        <w:ind w:left="1080"/>
        <w:jc w:val="both"/>
        <w:rPr>
          <w:rFonts w:ascii="Arial Narrow" w:hAnsi="Arial Narrow"/>
          <w:sz w:val="20"/>
          <w:szCs w:val="20"/>
        </w:rPr>
      </w:pPr>
      <w:r w:rsidRPr="003A6250">
        <w:rPr>
          <w:rFonts w:ascii="Arial Narrow" w:hAnsi="Arial Narrow"/>
          <w:sz w:val="20"/>
          <w:szCs w:val="20"/>
        </w:rPr>
        <w:t>Recognizes emerging labor/skills shortages and needs along with other trends from customer relationships, researches and reports back for system-wide action</w:t>
      </w:r>
    </w:p>
    <w:p w:rsidR="00DA6D32" w:rsidRPr="003A6250" w:rsidRDefault="00DA6D32" w:rsidP="00F96C66">
      <w:pPr>
        <w:numPr>
          <w:ilvl w:val="0"/>
          <w:numId w:val="88"/>
        </w:numPr>
        <w:ind w:left="1080"/>
        <w:jc w:val="both"/>
        <w:rPr>
          <w:rFonts w:ascii="Arial Narrow" w:hAnsi="Arial Narrow"/>
          <w:sz w:val="20"/>
          <w:szCs w:val="20"/>
        </w:rPr>
      </w:pPr>
      <w:r w:rsidRPr="003A6250">
        <w:rPr>
          <w:rFonts w:ascii="Arial Narrow" w:hAnsi="Arial Narrow"/>
          <w:sz w:val="20"/>
          <w:szCs w:val="20"/>
        </w:rPr>
        <w:t>Provides quality services to employers</w:t>
      </w:r>
    </w:p>
    <w:p w:rsidR="00DA6D32" w:rsidRPr="003A6250" w:rsidRDefault="00DA6D32" w:rsidP="00F96C66">
      <w:pPr>
        <w:numPr>
          <w:ilvl w:val="0"/>
          <w:numId w:val="88"/>
        </w:numPr>
        <w:ind w:left="1080"/>
        <w:jc w:val="both"/>
        <w:rPr>
          <w:rFonts w:ascii="Arial Narrow" w:hAnsi="Arial Narrow"/>
          <w:sz w:val="20"/>
          <w:szCs w:val="20"/>
        </w:rPr>
      </w:pPr>
      <w:r w:rsidRPr="003A6250">
        <w:rPr>
          <w:rFonts w:ascii="Arial Narrow" w:hAnsi="Arial Narrow"/>
          <w:sz w:val="20"/>
          <w:szCs w:val="20"/>
        </w:rPr>
        <w:t>Follows up to evaluate whether services were effectively delivered and to see if additional services are desired</w:t>
      </w:r>
    </w:p>
    <w:p w:rsidR="00DA6D32" w:rsidRPr="003A6250" w:rsidRDefault="00DA6D32" w:rsidP="00DA6D32">
      <w:pPr>
        <w:ind w:left="360"/>
        <w:jc w:val="both"/>
        <w:rPr>
          <w:rFonts w:ascii="Arial Narrow" w:hAnsi="Arial Narrow"/>
          <w:sz w:val="20"/>
          <w:szCs w:val="20"/>
        </w:rPr>
      </w:pPr>
    </w:p>
    <w:p w:rsidR="00DA6D32" w:rsidRPr="003A6250" w:rsidRDefault="00DA6D32" w:rsidP="00DA6D32">
      <w:pPr>
        <w:jc w:val="both"/>
        <w:outlineLvl w:val="0"/>
        <w:rPr>
          <w:rFonts w:ascii="Arial Narrow" w:hAnsi="Arial Narrow"/>
          <w:b/>
          <w:i/>
          <w:sz w:val="20"/>
          <w:szCs w:val="20"/>
        </w:rPr>
      </w:pPr>
      <w:r w:rsidRPr="003A6250">
        <w:rPr>
          <w:rFonts w:ascii="Arial Narrow" w:hAnsi="Arial Narrow"/>
          <w:b/>
          <w:i/>
          <w:sz w:val="20"/>
          <w:szCs w:val="20"/>
        </w:rPr>
        <w:t xml:space="preserve">With RSD Staff and Other ESD Staff </w:t>
      </w:r>
    </w:p>
    <w:p w:rsidR="00DA6D32" w:rsidRPr="003A6250" w:rsidRDefault="00DA6D32" w:rsidP="00F96C66">
      <w:pPr>
        <w:numPr>
          <w:ilvl w:val="0"/>
          <w:numId w:val="86"/>
        </w:numPr>
        <w:jc w:val="both"/>
        <w:rPr>
          <w:rFonts w:ascii="Arial Narrow" w:hAnsi="Arial Narrow"/>
          <w:color w:val="0000FF"/>
          <w:sz w:val="20"/>
          <w:szCs w:val="20"/>
        </w:rPr>
      </w:pPr>
      <w:r w:rsidRPr="003A6250">
        <w:rPr>
          <w:rFonts w:ascii="Arial Narrow" w:hAnsi="Arial Narrow"/>
          <w:sz w:val="20"/>
          <w:szCs w:val="20"/>
        </w:rPr>
        <w:t xml:space="preserve">Provides Resident Service and Employer Service staff general industry labor market information, including: </w:t>
      </w:r>
    </w:p>
    <w:p w:rsidR="00DA6D32" w:rsidRPr="003A6250" w:rsidRDefault="00DA6D32" w:rsidP="00F96C66">
      <w:pPr>
        <w:numPr>
          <w:ilvl w:val="1"/>
          <w:numId w:val="86"/>
        </w:numPr>
        <w:jc w:val="both"/>
        <w:rPr>
          <w:rFonts w:ascii="Arial Narrow" w:hAnsi="Arial Narrow"/>
          <w:color w:val="0000FF"/>
          <w:sz w:val="20"/>
          <w:szCs w:val="20"/>
        </w:rPr>
      </w:pPr>
      <w:r w:rsidRPr="003A6250">
        <w:rPr>
          <w:rFonts w:ascii="Arial Narrow" w:hAnsi="Arial Narrow"/>
          <w:sz w:val="20"/>
          <w:szCs w:val="20"/>
        </w:rPr>
        <w:t>Current, real-time LMI such as employment trends, hiring needs, skill shortages, skill sets, etc.</w:t>
      </w:r>
    </w:p>
    <w:p w:rsidR="00DA6D32" w:rsidRPr="003A6250" w:rsidRDefault="00DA6D32" w:rsidP="00F96C66">
      <w:pPr>
        <w:numPr>
          <w:ilvl w:val="1"/>
          <w:numId w:val="86"/>
        </w:numPr>
        <w:jc w:val="both"/>
        <w:rPr>
          <w:rFonts w:ascii="Arial Narrow" w:hAnsi="Arial Narrow"/>
          <w:sz w:val="20"/>
          <w:szCs w:val="20"/>
        </w:rPr>
      </w:pPr>
      <w:r w:rsidRPr="003A6250">
        <w:rPr>
          <w:rFonts w:ascii="Arial Narrow" w:hAnsi="Arial Narrow"/>
          <w:sz w:val="20"/>
          <w:szCs w:val="20"/>
        </w:rPr>
        <w:t>Related information/intelligence on training activities and hiring</w:t>
      </w:r>
    </w:p>
    <w:p w:rsidR="00DA6D32" w:rsidRPr="003A6250" w:rsidRDefault="00DA6D32" w:rsidP="00F96C66">
      <w:pPr>
        <w:numPr>
          <w:ilvl w:val="1"/>
          <w:numId w:val="86"/>
        </w:numPr>
        <w:jc w:val="both"/>
        <w:rPr>
          <w:rFonts w:ascii="Arial Narrow" w:hAnsi="Arial Narrow"/>
          <w:sz w:val="20"/>
          <w:szCs w:val="20"/>
        </w:rPr>
      </w:pPr>
      <w:r w:rsidRPr="003A6250">
        <w:rPr>
          <w:rFonts w:ascii="Arial Narrow" w:hAnsi="Arial Narrow"/>
          <w:sz w:val="20"/>
          <w:szCs w:val="20"/>
        </w:rPr>
        <w:t>Knowledge of latest prevailing wages</w:t>
      </w:r>
    </w:p>
    <w:p w:rsidR="00DA6D32" w:rsidRPr="003A6250" w:rsidRDefault="00DA6D32" w:rsidP="00F96C66">
      <w:pPr>
        <w:numPr>
          <w:ilvl w:val="1"/>
          <w:numId w:val="86"/>
        </w:numPr>
        <w:jc w:val="both"/>
        <w:rPr>
          <w:rFonts w:ascii="Arial Narrow" w:hAnsi="Arial Narrow"/>
          <w:sz w:val="20"/>
          <w:szCs w:val="20"/>
        </w:rPr>
      </w:pPr>
      <w:r w:rsidRPr="003A6250">
        <w:rPr>
          <w:rFonts w:ascii="Arial Narrow" w:hAnsi="Arial Narrow"/>
          <w:sz w:val="20"/>
          <w:szCs w:val="20"/>
        </w:rPr>
        <w:t>Information  on new businesses moving into the region</w:t>
      </w:r>
    </w:p>
    <w:p w:rsidR="00DA6D32" w:rsidRPr="003A6250" w:rsidRDefault="00DA6D32" w:rsidP="00F96C66">
      <w:pPr>
        <w:numPr>
          <w:ilvl w:val="1"/>
          <w:numId w:val="86"/>
        </w:numPr>
        <w:jc w:val="both"/>
        <w:rPr>
          <w:rFonts w:ascii="Arial Narrow" w:hAnsi="Arial Narrow"/>
          <w:sz w:val="20"/>
          <w:szCs w:val="20"/>
        </w:rPr>
      </w:pPr>
      <w:r w:rsidRPr="003A6250">
        <w:rPr>
          <w:rFonts w:ascii="Arial Narrow" w:hAnsi="Arial Narrow"/>
          <w:sz w:val="20"/>
          <w:szCs w:val="20"/>
        </w:rPr>
        <w:t>Layoff announcements</w:t>
      </w:r>
    </w:p>
    <w:p w:rsidR="00DA6D32" w:rsidRPr="003A6250" w:rsidRDefault="00DA6D32" w:rsidP="00F96C66">
      <w:pPr>
        <w:numPr>
          <w:ilvl w:val="0"/>
          <w:numId w:val="93"/>
        </w:numPr>
        <w:ind w:left="720"/>
        <w:jc w:val="both"/>
        <w:rPr>
          <w:rFonts w:ascii="Arial Narrow" w:hAnsi="Arial Narrow"/>
          <w:sz w:val="20"/>
          <w:szCs w:val="20"/>
        </w:rPr>
      </w:pPr>
      <w:r w:rsidRPr="003A6250">
        <w:rPr>
          <w:rFonts w:ascii="Arial Narrow" w:hAnsi="Arial Narrow"/>
          <w:sz w:val="20"/>
          <w:szCs w:val="20"/>
        </w:rPr>
        <w:t>Provides Resident Service and Employer Service staff with specific information from a particular employer</w:t>
      </w:r>
    </w:p>
    <w:p w:rsidR="00DA6D32" w:rsidRPr="003A6250" w:rsidRDefault="00DA6D32" w:rsidP="00F96C66">
      <w:pPr>
        <w:numPr>
          <w:ilvl w:val="1"/>
          <w:numId w:val="93"/>
        </w:numPr>
        <w:jc w:val="both"/>
        <w:rPr>
          <w:rFonts w:ascii="Arial Narrow" w:hAnsi="Arial Narrow"/>
          <w:sz w:val="20"/>
          <w:szCs w:val="20"/>
        </w:rPr>
      </w:pPr>
      <w:r w:rsidRPr="003A6250">
        <w:rPr>
          <w:rFonts w:ascii="Arial Narrow" w:hAnsi="Arial Narrow"/>
          <w:sz w:val="20"/>
          <w:szCs w:val="20"/>
        </w:rPr>
        <w:t>Clarifies and emphasizes the specific needs and requirements voiced by an employer, including:</w:t>
      </w:r>
    </w:p>
    <w:p w:rsidR="00DA6D32" w:rsidRPr="003A6250" w:rsidRDefault="00DA6D32" w:rsidP="00F96C66">
      <w:pPr>
        <w:numPr>
          <w:ilvl w:val="2"/>
          <w:numId w:val="94"/>
        </w:numPr>
        <w:jc w:val="both"/>
        <w:rPr>
          <w:rFonts w:ascii="Arial Narrow" w:hAnsi="Arial Narrow"/>
          <w:sz w:val="20"/>
          <w:szCs w:val="20"/>
        </w:rPr>
      </w:pPr>
      <w:r w:rsidRPr="003A6250">
        <w:rPr>
          <w:rFonts w:ascii="Arial Narrow" w:hAnsi="Arial Narrow"/>
          <w:sz w:val="20"/>
          <w:szCs w:val="20"/>
        </w:rPr>
        <w:t>Limits on applications/screening</w:t>
      </w:r>
    </w:p>
    <w:p w:rsidR="00DA6D32" w:rsidRPr="003A6250" w:rsidRDefault="00DA6D32" w:rsidP="00F96C66">
      <w:pPr>
        <w:numPr>
          <w:ilvl w:val="2"/>
          <w:numId w:val="94"/>
        </w:numPr>
        <w:jc w:val="both"/>
        <w:rPr>
          <w:rFonts w:ascii="Arial Narrow" w:hAnsi="Arial Narrow"/>
          <w:sz w:val="20"/>
          <w:szCs w:val="20"/>
        </w:rPr>
      </w:pPr>
      <w:r w:rsidRPr="003A6250">
        <w:rPr>
          <w:rFonts w:ascii="Arial Narrow" w:hAnsi="Arial Narrow"/>
          <w:sz w:val="20"/>
          <w:szCs w:val="20"/>
        </w:rPr>
        <w:t>Preferences on skills, employment background, education, and other similar information</w:t>
      </w:r>
    </w:p>
    <w:p w:rsidR="00DA6D32" w:rsidRPr="003A6250" w:rsidRDefault="00DA6D32" w:rsidP="00F96C66">
      <w:pPr>
        <w:numPr>
          <w:ilvl w:val="2"/>
          <w:numId w:val="94"/>
        </w:numPr>
        <w:jc w:val="both"/>
        <w:rPr>
          <w:rFonts w:ascii="Arial Narrow" w:hAnsi="Arial Narrow"/>
          <w:sz w:val="20"/>
          <w:szCs w:val="20"/>
        </w:rPr>
      </w:pPr>
      <w:r w:rsidRPr="003A6250">
        <w:rPr>
          <w:rFonts w:ascii="Arial Narrow" w:hAnsi="Arial Narrow"/>
          <w:sz w:val="20"/>
          <w:szCs w:val="20"/>
        </w:rPr>
        <w:t>How to apply for an opening at the employer’s location</w:t>
      </w:r>
    </w:p>
    <w:p w:rsidR="00DA6D32" w:rsidRPr="003A6250" w:rsidRDefault="00DA6D32" w:rsidP="00F96C66">
      <w:pPr>
        <w:numPr>
          <w:ilvl w:val="0"/>
          <w:numId w:val="89"/>
        </w:numPr>
        <w:jc w:val="both"/>
        <w:rPr>
          <w:rFonts w:ascii="Arial Narrow" w:hAnsi="Arial Narrow"/>
          <w:sz w:val="20"/>
          <w:szCs w:val="20"/>
        </w:rPr>
      </w:pPr>
      <w:r w:rsidRPr="003A6250">
        <w:rPr>
          <w:rFonts w:ascii="Arial Narrow" w:hAnsi="Arial Narrow"/>
          <w:sz w:val="20"/>
          <w:szCs w:val="20"/>
        </w:rPr>
        <w:t xml:space="preserve">Monitors services to ensure system is responding to employers’ requests </w:t>
      </w:r>
    </w:p>
    <w:p w:rsidR="00DA6D32" w:rsidRPr="003A6250" w:rsidRDefault="00DA6D32" w:rsidP="00F96C66">
      <w:pPr>
        <w:numPr>
          <w:ilvl w:val="0"/>
          <w:numId w:val="86"/>
        </w:numPr>
        <w:jc w:val="both"/>
        <w:rPr>
          <w:rFonts w:ascii="Arial Narrow" w:hAnsi="Arial Narrow"/>
          <w:sz w:val="20"/>
          <w:szCs w:val="20"/>
        </w:rPr>
      </w:pPr>
      <w:r w:rsidRPr="003A6250">
        <w:rPr>
          <w:rFonts w:ascii="Arial Narrow" w:hAnsi="Arial Narrow"/>
          <w:sz w:val="20"/>
          <w:szCs w:val="20"/>
        </w:rPr>
        <w:t>Fosters a good working relationship with RSD staff through follow up, flexibility, adaptability, and congeniality to find solutions for employers</w:t>
      </w:r>
    </w:p>
    <w:p w:rsidR="00DA6D32" w:rsidRPr="003A6250" w:rsidRDefault="00DA6D32" w:rsidP="00DA6D32">
      <w:pPr>
        <w:jc w:val="both"/>
        <w:rPr>
          <w:rFonts w:ascii="Arial Narrow" w:hAnsi="Arial Narrow"/>
          <w:sz w:val="20"/>
          <w:szCs w:val="20"/>
        </w:rPr>
      </w:pPr>
    </w:p>
    <w:p w:rsidR="00DA6D32" w:rsidRPr="003A6250" w:rsidRDefault="00DA6D32" w:rsidP="00DA6D32">
      <w:pPr>
        <w:outlineLvl w:val="0"/>
        <w:rPr>
          <w:rFonts w:ascii="Arial Narrow" w:hAnsi="Arial Narrow"/>
          <w:b/>
          <w:i/>
          <w:sz w:val="20"/>
          <w:szCs w:val="20"/>
        </w:rPr>
      </w:pPr>
      <w:r w:rsidRPr="003A6250">
        <w:rPr>
          <w:rFonts w:ascii="Arial Narrow" w:hAnsi="Arial Narrow"/>
          <w:b/>
          <w:i/>
          <w:sz w:val="20"/>
          <w:szCs w:val="20"/>
        </w:rPr>
        <w:t>With ESD and RSD Management</w:t>
      </w:r>
    </w:p>
    <w:p w:rsidR="00DA6D32" w:rsidRPr="003A6250" w:rsidRDefault="00DA6D32" w:rsidP="00F96C66">
      <w:pPr>
        <w:numPr>
          <w:ilvl w:val="0"/>
          <w:numId w:val="86"/>
        </w:numPr>
        <w:rPr>
          <w:rFonts w:ascii="Arial Narrow" w:hAnsi="Arial Narrow"/>
          <w:sz w:val="20"/>
          <w:szCs w:val="20"/>
        </w:rPr>
      </w:pPr>
      <w:r w:rsidRPr="003A6250">
        <w:rPr>
          <w:rFonts w:ascii="Arial Narrow" w:hAnsi="Arial Narrow"/>
          <w:sz w:val="20"/>
          <w:szCs w:val="20"/>
        </w:rPr>
        <w:t>Expected Lines of Communication with Regional Manager</w:t>
      </w:r>
    </w:p>
    <w:p w:rsidR="00DA6D32" w:rsidRPr="003A6250" w:rsidRDefault="00DA6D32" w:rsidP="00F96C66">
      <w:pPr>
        <w:numPr>
          <w:ilvl w:val="1"/>
          <w:numId w:val="95"/>
        </w:numPr>
        <w:rPr>
          <w:rFonts w:ascii="Arial Narrow" w:hAnsi="Arial Narrow"/>
          <w:sz w:val="20"/>
          <w:szCs w:val="20"/>
        </w:rPr>
      </w:pPr>
      <w:r w:rsidRPr="003A6250">
        <w:rPr>
          <w:rFonts w:ascii="Arial Narrow" w:hAnsi="Arial Narrow"/>
          <w:sz w:val="20"/>
          <w:szCs w:val="20"/>
        </w:rPr>
        <w:t>Reports routine account activity in WIT on a weekly basis</w:t>
      </w:r>
    </w:p>
    <w:p w:rsidR="00DA6D32" w:rsidRPr="003A6250" w:rsidRDefault="00DA6D32" w:rsidP="00F96C66">
      <w:pPr>
        <w:numPr>
          <w:ilvl w:val="1"/>
          <w:numId w:val="95"/>
        </w:numPr>
        <w:rPr>
          <w:rFonts w:ascii="Arial Narrow" w:hAnsi="Arial Narrow"/>
          <w:sz w:val="20"/>
          <w:szCs w:val="20"/>
        </w:rPr>
      </w:pPr>
      <w:r w:rsidRPr="003A6250">
        <w:rPr>
          <w:rFonts w:ascii="Arial Narrow" w:hAnsi="Arial Narrow"/>
          <w:sz w:val="20"/>
          <w:szCs w:val="20"/>
        </w:rPr>
        <w:t>Reports non-routine, pressing activity that involves internal and/or external customers and requires immediate attention</w:t>
      </w:r>
    </w:p>
    <w:p w:rsidR="00DA6D32" w:rsidRPr="003A6250" w:rsidRDefault="00DA6D32" w:rsidP="00F96C66">
      <w:pPr>
        <w:numPr>
          <w:ilvl w:val="1"/>
          <w:numId w:val="95"/>
        </w:numPr>
        <w:rPr>
          <w:rFonts w:ascii="Arial Narrow" w:hAnsi="Arial Narrow"/>
          <w:sz w:val="20"/>
          <w:szCs w:val="20"/>
        </w:rPr>
      </w:pPr>
      <w:r w:rsidRPr="003A6250">
        <w:rPr>
          <w:rFonts w:ascii="Arial Narrow" w:hAnsi="Arial Narrow"/>
          <w:sz w:val="20"/>
          <w:szCs w:val="20"/>
        </w:rPr>
        <w:t>Reports general and specific labor information that must be distributed system-wide</w:t>
      </w:r>
    </w:p>
    <w:p w:rsidR="00DA6D32" w:rsidRPr="003A6250" w:rsidRDefault="00DA6D32" w:rsidP="00DA6D32">
      <w:pPr>
        <w:jc w:val="both"/>
        <w:outlineLvl w:val="0"/>
        <w:rPr>
          <w:rFonts w:ascii="Arial Narrow" w:hAnsi="Arial Narrow"/>
          <w:b/>
          <w:sz w:val="20"/>
          <w:szCs w:val="20"/>
        </w:rPr>
      </w:pPr>
    </w:p>
    <w:p w:rsidR="00DA6D32" w:rsidRPr="003A6250" w:rsidRDefault="00DA6D32" w:rsidP="00F96C66">
      <w:pPr>
        <w:numPr>
          <w:ilvl w:val="0"/>
          <w:numId w:val="86"/>
        </w:numPr>
        <w:rPr>
          <w:rFonts w:ascii="Arial Narrow" w:hAnsi="Arial Narrow"/>
          <w:sz w:val="20"/>
          <w:szCs w:val="20"/>
        </w:rPr>
      </w:pPr>
      <w:r w:rsidRPr="003A6250">
        <w:rPr>
          <w:rFonts w:ascii="Arial Narrow" w:hAnsi="Arial Narrow"/>
          <w:sz w:val="20"/>
          <w:szCs w:val="20"/>
        </w:rPr>
        <w:t>Expected Lines of Communication with Office Manager or Designee</w:t>
      </w:r>
    </w:p>
    <w:p w:rsidR="00DA6D32" w:rsidRPr="003A6250" w:rsidRDefault="00DA6D32" w:rsidP="00DA6D32">
      <w:pPr>
        <w:rPr>
          <w:rFonts w:ascii="Arial Narrow" w:hAnsi="Arial Narrow"/>
          <w:sz w:val="20"/>
          <w:szCs w:val="20"/>
        </w:rPr>
      </w:pPr>
      <w:r w:rsidRPr="003A6250">
        <w:rPr>
          <w:rFonts w:ascii="Arial Narrow" w:hAnsi="Arial Narrow"/>
          <w:sz w:val="20"/>
          <w:szCs w:val="20"/>
        </w:rPr>
        <w:t>Works with office managers to ensure a mutually acceptable means of communication to alert staff on real-time labor market information, employer requests, and difficulties with Workforce Solutions services</w:t>
      </w: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DA6D32" w:rsidRPr="003A6250" w:rsidRDefault="00DA6D32" w:rsidP="00DA6D32">
      <w:pPr>
        <w:jc w:val="right"/>
        <w:rPr>
          <w:b/>
          <w:i/>
          <w:sz w:val="28"/>
          <w:szCs w:val="28"/>
        </w:rPr>
      </w:pPr>
      <w:r w:rsidRPr="003A6250">
        <w:rPr>
          <w:b/>
          <w:i/>
          <w:sz w:val="28"/>
          <w:szCs w:val="28"/>
        </w:rPr>
        <w:t>Uniform Policies and Procedures Manual</w:t>
      </w:r>
      <w:r w:rsidRPr="003A6250">
        <w:rPr>
          <w:b/>
          <w:i/>
          <w:sz w:val="28"/>
          <w:szCs w:val="28"/>
        </w:rPr>
        <w:tab/>
      </w:r>
      <w:r w:rsidRPr="003A6250">
        <w:rPr>
          <w:b/>
          <w:i/>
          <w:color w:val="FF0000"/>
          <w:sz w:val="28"/>
          <w:szCs w:val="28"/>
        </w:rPr>
        <w:t>11-17-09</w:t>
      </w:r>
    </w:p>
    <w:p w:rsidR="00DA6D32" w:rsidRPr="003A6250" w:rsidRDefault="00DA6D32" w:rsidP="00DA6D32">
      <w:pPr>
        <w:jc w:val="right"/>
        <w:rPr>
          <w:b/>
          <w:sz w:val="28"/>
          <w:szCs w:val="28"/>
        </w:rPr>
      </w:pPr>
      <w:r w:rsidRPr="003A6250">
        <w:rPr>
          <w:b/>
          <w:sz w:val="28"/>
          <w:szCs w:val="28"/>
        </w:rPr>
        <w:t>ESD</w:t>
      </w:r>
    </w:p>
    <w:p w:rsidR="00DA6D32" w:rsidRPr="003A6250" w:rsidRDefault="00DA6D32" w:rsidP="00DA6D32">
      <w:pPr>
        <w:jc w:val="right"/>
        <w:rPr>
          <w:b/>
          <w:i/>
          <w:sz w:val="28"/>
          <w:szCs w:val="28"/>
        </w:rPr>
      </w:pPr>
      <w:r w:rsidRPr="003A6250">
        <w:rPr>
          <w:b/>
          <w:i/>
          <w:sz w:val="28"/>
          <w:szCs w:val="28"/>
        </w:rPr>
        <w:t>Page 2-10</w:t>
      </w:r>
    </w:p>
    <w:p w:rsidR="00DA6D32" w:rsidRPr="003A6250" w:rsidRDefault="00DA6D32" w:rsidP="00DA6D32">
      <w:pPr>
        <w:jc w:val="center"/>
        <w:rPr>
          <w:b/>
          <w:i/>
          <w:sz w:val="28"/>
          <w:szCs w:val="28"/>
        </w:rPr>
      </w:pPr>
      <w:r w:rsidRPr="003A6250">
        <w:rPr>
          <w:b/>
          <w:i/>
          <w:sz w:val="28"/>
          <w:szCs w:val="28"/>
        </w:rPr>
        <w:pict>
          <v:rect id="_x0000_i1036" style="width:468pt;height:1.5pt" o:hralign="center" o:hrstd="t" o:hr="t" fillcolor="#aca899" stroked="f"/>
        </w:pict>
      </w:r>
    </w:p>
    <w:p w:rsidR="00DA6D32" w:rsidRPr="003A6250" w:rsidRDefault="00DA6D32" w:rsidP="00DA6D32">
      <w:pPr>
        <w:outlineLvl w:val="0"/>
        <w:rPr>
          <w:rFonts w:ascii="Arial Narrow" w:hAnsi="Arial Narrow"/>
          <w:b/>
          <w:i/>
          <w:sz w:val="20"/>
          <w:szCs w:val="20"/>
        </w:rPr>
      </w:pPr>
    </w:p>
    <w:p w:rsidR="00DA6D32" w:rsidRPr="003A6250" w:rsidRDefault="00DA6D32" w:rsidP="00DA6D32">
      <w:pPr>
        <w:outlineLvl w:val="0"/>
        <w:rPr>
          <w:rFonts w:ascii="Arial Narrow" w:hAnsi="Arial Narrow"/>
          <w:b/>
          <w:i/>
          <w:sz w:val="20"/>
          <w:szCs w:val="20"/>
        </w:rPr>
      </w:pPr>
      <w:r w:rsidRPr="003A6250">
        <w:rPr>
          <w:rFonts w:ascii="Arial Narrow" w:hAnsi="Arial Narrow"/>
          <w:b/>
          <w:i/>
          <w:sz w:val="20"/>
          <w:szCs w:val="20"/>
        </w:rPr>
        <w:t>Leadership Role</w:t>
      </w:r>
    </w:p>
    <w:p w:rsidR="00DA6D32" w:rsidRPr="003A6250" w:rsidRDefault="00DA6D32" w:rsidP="00F96C66">
      <w:pPr>
        <w:numPr>
          <w:ilvl w:val="0"/>
          <w:numId w:val="86"/>
        </w:numPr>
        <w:rPr>
          <w:rFonts w:ascii="Arial Narrow" w:hAnsi="Arial Narrow"/>
          <w:sz w:val="20"/>
          <w:szCs w:val="20"/>
        </w:rPr>
      </w:pPr>
      <w:r w:rsidRPr="003A6250">
        <w:rPr>
          <w:rFonts w:ascii="Arial Narrow" w:hAnsi="Arial Narrow"/>
          <w:sz w:val="20"/>
          <w:szCs w:val="20"/>
        </w:rPr>
        <w:t>Represents Workforce Solutions as an experienced expert on business solutions and/or high demand industries</w:t>
      </w:r>
    </w:p>
    <w:p w:rsidR="00DA6D32" w:rsidRPr="003A6250" w:rsidRDefault="00DA6D32" w:rsidP="00F96C66">
      <w:pPr>
        <w:numPr>
          <w:ilvl w:val="0"/>
          <w:numId w:val="86"/>
        </w:numPr>
        <w:rPr>
          <w:rFonts w:ascii="Arial Narrow" w:hAnsi="Arial Narrow"/>
          <w:sz w:val="20"/>
          <w:szCs w:val="20"/>
        </w:rPr>
      </w:pPr>
      <w:r w:rsidRPr="003A6250">
        <w:rPr>
          <w:rFonts w:ascii="Arial Narrow" w:hAnsi="Arial Narrow"/>
          <w:sz w:val="20"/>
          <w:szCs w:val="20"/>
        </w:rPr>
        <w:t>Participates in the training and mentoring of other staff members</w:t>
      </w:r>
    </w:p>
    <w:p w:rsidR="00DA6D32" w:rsidRPr="003A6250" w:rsidRDefault="00DA6D32" w:rsidP="00F96C66">
      <w:pPr>
        <w:numPr>
          <w:ilvl w:val="0"/>
          <w:numId w:val="86"/>
        </w:numPr>
        <w:rPr>
          <w:rFonts w:ascii="Arial Narrow" w:hAnsi="Arial Narrow"/>
          <w:sz w:val="20"/>
          <w:szCs w:val="20"/>
        </w:rPr>
      </w:pPr>
      <w:r w:rsidRPr="003A6250">
        <w:rPr>
          <w:rFonts w:ascii="Arial Narrow" w:hAnsi="Arial Narrow"/>
          <w:sz w:val="20"/>
          <w:szCs w:val="20"/>
        </w:rPr>
        <w:t>Takes lead role with high profile accounts and regional initiatives</w:t>
      </w:r>
    </w:p>
    <w:p w:rsidR="00DA6D32" w:rsidRPr="003A6250" w:rsidRDefault="00DA6D32" w:rsidP="00F96C66">
      <w:pPr>
        <w:numPr>
          <w:ilvl w:val="0"/>
          <w:numId w:val="86"/>
        </w:numPr>
        <w:rPr>
          <w:rFonts w:ascii="Arial Narrow" w:hAnsi="Arial Narrow"/>
          <w:sz w:val="20"/>
          <w:szCs w:val="20"/>
        </w:rPr>
      </w:pPr>
      <w:r w:rsidRPr="003A6250">
        <w:rPr>
          <w:rFonts w:ascii="Arial Narrow" w:hAnsi="Arial Narrow"/>
          <w:sz w:val="20"/>
          <w:szCs w:val="20"/>
        </w:rPr>
        <w:t>Serves as a liaison between management and staff</w:t>
      </w:r>
    </w:p>
    <w:p w:rsidR="00DA6D32" w:rsidRPr="003A6250" w:rsidRDefault="00DA6D32" w:rsidP="00F96C66">
      <w:pPr>
        <w:numPr>
          <w:ilvl w:val="0"/>
          <w:numId w:val="86"/>
        </w:numPr>
        <w:rPr>
          <w:rFonts w:ascii="Arial Narrow" w:hAnsi="Arial Narrow"/>
          <w:sz w:val="20"/>
          <w:szCs w:val="20"/>
        </w:rPr>
      </w:pPr>
      <w:r w:rsidRPr="003A6250">
        <w:rPr>
          <w:rFonts w:ascii="Arial Narrow" w:hAnsi="Arial Narrow"/>
          <w:sz w:val="20"/>
          <w:szCs w:val="20"/>
        </w:rPr>
        <w:t>Serves as a resource for staff with questions regarding job duties, relevant skill sets, system information, or general issues</w:t>
      </w:r>
    </w:p>
    <w:p w:rsidR="00DA6D32" w:rsidRPr="003A6250" w:rsidRDefault="00DA6D32" w:rsidP="00DA6D32">
      <w:pPr>
        <w:outlineLvl w:val="0"/>
        <w:rPr>
          <w:rFonts w:ascii="Arial Narrow" w:hAnsi="Arial Narrow"/>
          <w:b/>
          <w:sz w:val="20"/>
          <w:szCs w:val="20"/>
        </w:rPr>
      </w:pPr>
    </w:p>
    <w:p w:rsidR="00DA6D32" w:rsidRPr="003A6250" w:rsidRDefault="00DA6D32" w:rsidP="00DA6D32">
      <w:pPr>
        <w:outlineLvl w:val="0"/>
        <w:rPr>
          <w:rFonts w:ascii="Arial Narrow" w:hAnsi="Arial Narrow"/>
          <w:b/>
          <w:sz w:val="20"/>
          <w:szCs w:val="20"/>
        </w:rPr>
      </w:pPr>
      <w:r w:rsidRPr="003A6250">
        <w:rPr>
          <w:rFonts w:ascii="Arial Narrow" w:hAnsi="Arial Narrow"/>
          <w:b/>
          <w:sz w:val="20"/>
          <w:szCs w:val="20"/>
        </w:rPr>
        <w:t>Performance Expectations</w:t>
      </w:r>
    </w:p>
    <w:p w:rsidR="00DA6D32" w:rsidRPr="003A6250" w:rsidRDefault="00DA6D32" w:rsidP="00F96C66">
      <w:pPr>
        <w:numPr>
          <w:ilvl w:val="0"/>
          <w:numId w:val="86"/>
        </w:numPr>
        <w:rPr>
          <w:rFonts w:ascii="Arial Narrow" w:hAnsi="Arial Narrow"/>
          <w:sz w:val="20"/>
          <w:szCs w:val="20"/>
        </w:rPr>
      </w:pPr>
      <w:r w:rsidRPr="003A6250">
        <w:rPr>
          <w:rFonts w:ascii="Arial Narrow" w:hAnsi="Arial Narrow"/>
          <w:sz w:val="20"/>
          <w:szCs w:val="20"/>
        </w:rPr>
        <w:t>Provides high quality customer service to all customers including assigned priority business accounts as demonstrated by the results of customer satisfaction surveys</w:t>
      </w:r>
    </w:p>
    <w:p w:rsidR="00DA6D32" w:rsidRPr="003A6250" w:rsidRDefault="00DA6D32" w:rsidP="00F96C66">
      <w:pPr>
        <w:numPr>
          <w:ilvl w:val="0"/>
          <w:numId w:val="86"/>
        </w:numPr>
        <w:spacing w:before="60" w:after="60"/>
        <w:rPr>
          <w:rFonts w:ascii="Arial Narrow" w:hAnsi="Arial Narrow"/>
          <w:sz w:val="20"/>
          <w:szCs w:val="20"/>
        </w:rPr>
      </w:pPr>
      <w:r w:rsidRPr="003A6250">
        <w:rPr>
          <w:rFonts w:ascii="Arial Narrow" w:hAnsi="Arial Narrow"/>
          <w:sz w:val="20"/>
          <w:szCs w:val="20"/>
        </w:rPr>
        <w:t>Provides an average of 50-65.9 new customers per month Workforce Solutions services</w:t>
      </w:r>
    </w:p>
    <w:p w:rsidR="00DA6D32" w:rsidRPr="003A6250" w:rsidRDefault="00DA6D32" w:rsidP="00F96C66">
      <w:pPr>
        <w:numPr>
          <w:ilvl w:val="0"/>
          <w:numId w:val="86"/>
        </w:numPr>
        <w:rPr>
          <w:rFonts w:ascii="Arial Narrow" w:hAnsi="Arial Narrow"/>
          <w:sz w:val="20"/>
          <w:szCs w:val="20"/>
        </w:rPr>
      </w:pPr>
      <w:r w:rsidRPr="003A6250">
        <w:rPr>
          <w:rFonts w:ascii="Arial Narrow" w:hAnsi="Arial Narrow"/>
          <w:sz w:val="20"/>
          <w:szCs w:val="20"/>
        </w:rPr>
        <w:t>Provides an average of 36-47.9 repeat customers per month Workforce Solutions services</w:t>
      </w:r>
    </w:p>
    <w:p w:rsidR="00DA6D32" w:rsidRPr="003A6250" w:rsidRDefault="00DA6D32" w:rsidP="00F96C66">
      <w:pPr>
        <w:numPr>
          <w:ilvl w:val="0"/>
          <w:numId w:val="86"/>
        </w:numPr>
        <w:rPr>
          <w:rFonts w:ascii="Arial Narrow" w:hAnsi="Arial Narrow"/>
          <w:sz w:val="20"/>
          <w:szCs w:val="20"/>
        </w:rPr>
      </w:pPr>
      <w:r w:rsidRPr="003A6250">
        <w:rPr>
          <w:rFonts w:ascii="Arial Narrow" w:hAnsi="Arial Narrow"/>
          <w:sz w:val="20"/>
          <w:szCs w:val="20"/>
        </w:rPr>
        <w:t>Demonstrate mastery of job-related skills and abilities as reported by Regional Managers during bimonthly One-on-One sessions.  Areas to be addressed include:</w:t>
      </w:r>
    </w:p>
    <w:p w:rsidR="00DA6D32" w:rsidRPr="003A6250" w:rsidRDefault="00DA6D32" w:rsidP="00F96C66">
      <w:pPr>
        <w:numPr>
          <w:ilvl w:val="0"/>
          <w:numId w:val="96"/>
        </w:numPr>
        <w:rPr>
          <w:rFonts w:ascii="Arial Narrow" w:hAnsi="Arial Narrow"/>
          <w:sz w:val="20"/>
          <w:szCs w:val="20"/>
        </w:rPr>
      </w:pPr>
      <w:r w:rsidRPr="003A6250">
        <w:rPr>
          <w:rFonts w:ascii="Arial Narrow" w:hAnsi="Arial Narrow"/>
          <w:sz w:val="20"/>
          <w:szCs w:val="20"/>
        </w:rPr>
        <w:t>Leadership Abilities</w:t>
      </w:r>
    </w:p>
    <w:p w:rsidR="00DA6D32" w:rsidRPr="003A6250" w:rsidRDefault="00DA6D32" w:rsidP="00F96C66">
      <w:pPr>
        <w:numPr>
          <w:ilvl w:val="0"/>
          <w:numId w:val="96"/>
        </w:numPr>
        <w:rPr>
          <w:rFonts w:ascii="Arial Narrow" w:hAnsi="Arial Narrow"/>
          <w:sz w:val="20"/>
          <w:szCs w:val="20"/>
        </w:rPr>
      </w:pPr>
      <w:r w:rsidRPr="003A6250">
        <w:rPr>
          <w:rFonts w:ascii="Arial Narrow" w:hAnsi="Arial Narrow"/>
          <w:sz w:val="20"/>
          <w:szCs w:val="20"/>
        </w:rPr>
        <w:t>External Relationships</w:t>
      </w:r>
    </w:p>
    <w:p w:rsidR="00DA6D32" w:rsidRPr="003A6250" w:rsidRDefault="00DA6D32" w:rsidP="00F96C66">
      <w:pPr>
        <w:numPr>
          <w:ilvl w:val="0"/>
          <w:numId w:val="96"/>
        </w:numPr>
        <w:rPr>
          <w:rFonts w:ascii="Arial Narrow" w:hAnsi="Arial Narrow"/>
          <w:sz w:val="20"/>
          <w:szCs w:val="20"/>
        </w:rPr>
      </w:pPr>
      <w:r w:rsidRPr="003A6250">
        <w:rPr>
          <w:rFonts w:ascii="Arial Narrow" w:hAnsi="Arial Narrow"/>
          <w:sz w:val="20"/>
          <w:szCs w:val="20"/>
        </w:rPr>
        <w:t>Internal Relationships</w:t>
      </w:r>
    </w:p>
    <w:p w:rsidR="00DA6D32" w:rsidRPr="003A6250" w:rsidRDefault="00DA6D32" w:rsidP="00F96C66">
      <w:pPr>
        <w:numPr>
          <w:ilvl w:val="0"/>
          <w:numId w:val="96"/>
        </w:numPr>
        <w:rPr>
          <w:rFonts w:ascii="Arial Narrow" w:hAnsi="Arial Narrow"/>
          <w:sz w:val="20"/>
          <w:szCs w:val="20"/>
        </w:rPr>
      </w:pPr>
      <w:r w:rsidRPr="003A6250">
        <w:rPr>
          <w:rFonts w:ascii="Arial Narrow" w:hAnsi="Arial Narrow"/>
          <w:sz w:val="20"/>
          <w:szCs w:val="20"/>
        </w:rPr>
        <w:t>Delivery of Labor Market Intelligence</w:t>
      </w:r>
    </w:p>
    <w:p w:rsidR="00DA6D32" w:rsidRPr="003A6250" w:rsidRDefault="00DA6D32" w:rsidP="00F96C66">
      <w:pPr>
        <w:numPr>
          <w:ilvl w:val="0"/>
          <w:numId w:val="96"/>
        </w:numPr>
        <w:rPr>
          <w:rFonts w:ascii="Arial Narrow" w:hAnsi="Arial Narrow"/>
          <w:sz w:val="20"/>
          <w:szCs w:val="20"/>
        </w:rPr>
      </w:pPr>
      <w:r w:rsidRPr="003A6250">
        <w:rPr>
          <w:rFonts w:ascii="Arial Narrow" w:hAnsi="Arial Narrow"/>
          <w:sz w:val="20"/>
          <w:szCs w:val="20"/>
        </w:rPr>
        <w:t>Communication and follow up with Priority Employers</w:t>
      </w:r>
    </w:p>
    <w:p w:rsidR="00DA6D32" w:rsidRPr="003A6250" w:rsidRDefault="00DA6D32" w:rsidP="00F96C66">
      <w:pPr>
        <w:numPr>
          <w:ilvl w:val="0"/>
          <w:numId w:val="96"/>
        </w:numPr>
        <w:rPr>
          <w:rFonts w:ascii="Arial Narrow" w:hAnsi="Arial Narrow"/>
          <w:sz w:val="20"/>
          <w:szCs w:val="20"/>
        </w:rPr>
      </w:pPr>
      <w:r w:rsidRPr="003A6250">
        <w:rPr>
          <w:rFonts w:ascii="Arial Narrow" w:hAnsi="Arial Narrow"/>
          <w:sz w:val="20"/>
          <w:szCs w:val="20"/>
        </w:rPr>
        <w:t>Services to Priority Employers</w:t>
      </w:r>
    </w:p>
    <w:p w:rsidR="00DA6D32" w:rsidRPr="003A6250" w:rsidRDefault="00DA6D32" w:rsidP="00F96C66">
      <w:pPr>
        <w:numPr>
          <w:ilvl w:val="0"/>
          <w:numId w:val="96"/>
        </w:numPr>
        <w:rPr>
          <w:rFonts w:ascii="Arial Narrow" w:hAnsi="Arial Narrow"/>
          <w:sz w:val="20"/>
          <w:szCs w:val="20"/>
        </w:rPr>
      </w:pPr>
      <w:r w:rsidRPr="003A6250">
        <w:rPr>
          <w:rFonts w:ascii="Arial Narrow" w:hAnsi="Arial Narrow"/>
          <w:sz w:val="20"/>
          <w:szCs w:val="20"/>
        </w:rPr>
        <w:t>Documentation</w:t>
      </w:r>
    </w:p>
    <w:p w:rsidR="00DA6D32" w:rsidRPr="003A6250" w:rsidRDefault="00DA6D32" w:rsidP="00DA6D32">
      <w:pPr>
        <w:jc w:val="both"/>
        <w:outlineLvl w:val="0"/>
        <w:rPr>
          <w:rFonts w:ascii="Arial Narrow" w:hAnsi="Arial Narrow"/>
          <w:b/>
          <w:sz w:val="20"/>
          <w:szCs w:val="20"/>
        </w:rPr>
      </w:pPr>
    </w:p>
    <w:p w:rsidR="00DA6D32" w:rsidRPr="003A6250" w:rsidRDefault="00DA6D32" w:rsidP="00DA6D32">
      <w:pPr>
        <w:rPr>
          <w:rFonts w:ascii="Arial Narrow" w:hAnsi="Arial Narrow"/>
          <w:sz w:val="20"/>
          <w:szCs w:val="20"/>
        </w:rPr>
      </w:pPr>
    </w:p>
    <w:p w:rsidR="00DA6D32" w:rsidRPr="003A6250" w:rsidRDefault="00DA6D32" w:rsidP="00DA6D32">
      <w:pPr>
        <w:rPr>
          <w:rFonts w:ascii="Arial Narrow" w:hAnsi="Arial Narrow"/>
          <w:sz w:val="20"/>
          <w:szCs w:val="20"/>
        </w:rPr>
      </w:pPr>
    </w:p>
    <w:p w:rsidR="00DA6D32" w:rsidRPr="003A6250" w:rsidRDefault="00DA6D32" w:rsidP="00DA6D32">
      <w:pPr>
        <w:outlineLvl w:val="0"/>
        <w:rPr>
          <w:rFonts w:ascii="Arial Narrow" w:hAnsi="Arial Narrow"/>
          <w:b/>
          <w:i/>
          <w:sz w:val="20"/>
          <w:szCs w:val="20"/>
        </w:rPr>
      </w:pPr>
    </w:p>
    <w:p w:rsidR="00DA6D32" w:rsidRPr="003A6250" w:rsidRDefault="00DA6D32" w:rsidP="00DA6D32">
      <w:pPr>
        <w:outlineLvl w:val="0"/>
        <w:rPr>
          <w:rFonts w:ascii="Arial Narrow" w:hAnsi="Arial Narrow"/>
          <w:b/>
          <w:i/>
          <w:sz w:val="20"/>
          <w:szCs w:val="20"/>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DA6D32" w:rsidRPr="003A6250" w:rsidRDefault="00DA6D32" w:rsidP="00DA6D32">
      <w:pPr>
        <w:jc w:val="right"/>
        <w:rPr>
          <w:b/>
          <w:i/>
          <w:sz w:val="28"/>
          <w:szCs w:val="28"/>
        </w:rPr>
      </w:pPr>
      <w:r w:rsidRPr="003A6250">
        <w:rPr>
          <w:b/>
          <w:i/>
          <w:sz w:val="28"/>
          <w:szCs w:val="28"/>
        </w:rPr>
        <w:t>Uniform Policies and Procedures Manual</w:t>
      </w:r>
      <w:r w:rsidRPr="003A6250">
        <w:rPr>
          <w:b/>
          <w:i/>
          <w:sz w:val="28"/>
          <w:szCs w:val="28"/>
        </w:rPr>
        <w:tab/>
      </w:r>
      <w:r w:rsidRPr="003A6250">
        <w:rPr>
          <w:b/>
          <w:i/>
          <w:color w:val="FF0000"/>
          <w:sz w:val="28"/>
          <w:szCs w:val="28"/>
        </w:rPr>
        <w:t>11-17-09</w:t>
      </w:r>
    </w:p>
    <w:p w:rsidR="00DA6D32" w:rsidRPr="003A6250" w:rsidRDefault="00DA6D32" w:rsidP="00DA6D32">
      <w:pPr>
        <w:jc w:val="right"/>
        <w:rPr>
          <w:b/>
          <w:sz w:val="28"/>
          <w:szCs w:val="28"/>
        </w:rPr>
      </w:pPr>
      <w:r w:rsidRPr="003A6250">
        <w:rPr>
          <w:b/>
          <w:sz w:val="28"/>
          <w:szCs w:val="28"/>
        </w:rPr>
        <w:t>ESD</w:t>
      </w:r>
    </w:p>
    <w:p w:rsidR="00DA6D32" w:rsidRPr="003A6250" w:rsidRDefault="00DA6D32" w:rsidP="00DA6D32">
      <w:pPr>
        <w:ind w:left="360"/>
        <w:jc w:val="right"/>
        <w:rPr>
          <w:b/>
          <w:i/>
          <w:sz w:val="28"/>
          <w:szCs w:val="28"/>
        </w:rPr>
      </w:pPr>
      <w:r w:rsidRPr="003A6250">
        <w:rPr>
          <w:b/>
          <w:i/>
          <w:sz w:val="28"/>
          <w:szCs w:val="28"/>
        </w:rPr>
        <w:t>Page 2-11</w:t>
      </w:r>
    </w:p>
    <w:p w:rsidR="00DA6D32" w:rsidRPr="003A6250" w:rsidRDefault="00DA6D32" w:rsidP="00DA6D32">
      <w:pPr>
        <w:jc w:val="center"/>
        <w:rPr>
          <w:b/>
          <w:i/>
          <w:sz w:val="28"/>
          <w:szCs w:val="28"/>
        </w:rPr>
      </w:pPr>
      <w:r w:rsidRPr="003A6250">
        <w:rPr>
          <w:b/>
          <w:i/>
          <w:sz w:val="28"/>
          <w:szCs w:val="28"/>
        </w:rPr>
        <w:pict>
          <v:rect id="_x0000_i1037" style="width:468pt;height:1.5pt" o:hralign="center" o:hrstd="t" o:hr="t" fillcolor="#aca899" stroked="f"/>
        </w:pict>
      </w:r>
    </w:p>
    <w:p w:rsidR="00DA6D32" w:rsidRPr="003A6250" w:rsidRDefault="00DA6D32" w:rsidP="00DA6D32">
      <w:pPr>
        <w:jc w:val="center"/>
        <w:rPr>
          <w:rFonts w:ascii="Arial Narrow" w:hAnsi="Arial Narrow"/>
          <w:b/>
          <w:smallCaps/>
        </w:rPr>
      </w:pPr>
    </w:p>
    <w:p w:rsidR="00DA6D32" w:rsidRPr="003A6250" w:rsidRDefault="00DA6D32" w:rsidP="00DA6D32">
      <w:pPr>
        <w:jc w:val="center"/>
        <w:rPr>
          <w:rFonts w:ascii="Arial Narrow" w:hAnsi="Arial Narrow"/>
          <w:b/>
          <w:smallCaps/>
        </w:rPr>
      </w:pPr>
      <w:r w:rsidRPr="003A6250">
        <w:rPr>
          <w:rFonts w:ascii="Arial Narrow" w:hAnsi="Arial Narrow"/>
          <w:b/>
          <w:smallCaps/>
        </w:rPr>
        <w:t>Business Consultant</w:t>
      </w:r>
    </w:p>
    <w:p w:rsidR="00DA6D32" w:rsidRPr="003A6250" w:rsidRDefault="00DA6D32" w:rsidP="00DA6D32">
      <w:pPr>
        <w:jc w:val="center"/>
        <w:rPr>
          <w:rFonts w:ascii="Arial Narrow" w:hAnsi="Arial Narrow"/>
          <w:b/>
          <w:smallCaps/>
        </w:rPr>
      </w:pPr>
    </w:p>
    <w:p w:rsidR="00DA6D32" w:rsidRPr="003A6250" w:rsidRDefault="00DA6D32" w:rsidP="00DA6D32">
      <w:pPr>
        <w:jc w:val="both"/>
        <w:outlineLvl w:val="0"/>
        <w:rPr>
          <w:rFonts w:ascii="Arial Narrow" w:hAnsi="Arial Narrow"/>
          <w:b/>
          <w:sz w:val="20"/>
          <w:szCs w:val="20"/>
        </w:rPr>
      </w:pPr>
      <w:r w:rsidRPr="003A6250">
        <w:rPr>
          <w:rFonts w:ascii="Arial Narrow" w:hAnsi="Arial Narrow"/>
          <w:b/>
          <w:sz w:val="20"/>
          <w:szCs w:val="20"/>
        </w:rPr>
        <w:t xml:space="preserve">Summary:  Works for the Employer Services Division (ESD) of Workforce Solutions operated by ETC.  The ESD recognizes employers as the primary customers of the </w:t>
      </w:r>
      <w:smartTag w:uri="urn:schemas-microsoft-com:office:smarttags" w:element="place">
        <w:smartTag w:uri="urn:schemas-microsoft-com:office:smarttags" w:element="PlaceType">
          <w:r w:rsidRPr="003A6250">
            <w:rPr>
              <w:rFonts w:ascii="Arial Narrow" w:hAnsi="Arial Narrow"/>
              <w:b/>
              <w:sz w:val="20"/>
              <w:szCs w:val="20"/>
            </w:rPr>
            <w:t>Gulf</w:t>
          </w:r>
        </w:smartTag>
        <w:r w:rsidRPr="003A6250">
          <w:rPr>
            <w:rFonts w:ascii="Arial Narrow" w:hAnsi="Arial Narrow"/>
            <w:b/>
            <w:sz w:val="20"/>
            <w:szCs w:val="20"/>
          </w:rPr>
          <w:t xml:space="preserve"> </w:t>
        </w:r>
        <w:smartTag w:uri="urn:schemas-microsoft-com:office:smarttags" w:element="PlaceType">
          <w:r w:rsidRPr="003A6250">
            <w:rPr>
              <w:rFonts w:ascii="Arial Narrow" w:hAnsi="Arial Narrow"/>
              <w:b/>
              <w:sz w:val="20"/>
              <w:szCs w:val="20"/>
            </w:rPr>
            <w:t>Coast</w:t>
          </w:r>
        </w:smartTag>
      </w:smartTag>
      <w:r w:rsidRPr="003A6250">
        <w:rPr>
          <w:rFonts w:ascii="Arial Narrow" w:hAnsi="Arial Narrow"/>
          <w:b/>
          <w:sz w:val="20"/>
          <w:szCs w:val="20"/>
        </w:rPr>
        <w:t xml:space="preserve"> workforce system.  It provides high-quality information and basic labor market information service for all employers and offers more intensive LMI service to priority employers, especially those in the region’s key industries.  ESD builds quality supplier/purchasing agent-type relationships with these employers based on trust as the most effective way to link with employers and open avenues to jobs that may otherwise not be available to many area residents.</w:t>
      </w:r>
    </w:p>
    <w:p w:rsidR="00DA6D32" w:rsidRPr="003A6250" w:rsidRDefault="00DA6D32" w:rsidP="00DA6D32">
      <w:pPr>
        <w:jc w:val="both"/>
        <w:outlineLvl w:val="0"/>
        <w:rPr>
          <w:rFonts w:ascii="Arial Narrow" w:hAnsi="Arial Narrow"/>
          <w:b/>
          <w:sz w:val="20"/>
          <w:szCs w:val="20"/>
        </w:rPr>
      </w:pPr>
    </w:p>
    <w:p w:rsidR="00DA6D32" w:rsidRPr="003A6250" w:rsidRDefault="00DA6D32" w:rsidP="00DA6D32">
      <w:pPr>
        <w:jc w:val="both"/>
        <w:outlineLvl w:val="0"/>
        <w:rPr>
          <w:rFonts w:ascii="Arial Narrow" w:hAnsi="Arial Narrow"/>
          <w:b/>
          <w:sz w:val="20"/>
          <w:szCs w:val="20"/>
        </w:rPr>
      </w:pPr>
      <w:r w:rsidRPr="003A6250">
        <w:rPr>
          <w:rFonts w:ascii="Arial Narrow" w:hAnsi="Arial Narrow"/>
          <w:b/>
          <w:sz w:val="20"/>
          <w:szCs w:val="20"/>
        </w:rPr>
        <w:t>ESD makes employers the lead partner in the design and delivery of services.  It provides employers with multiple points of contact, but gives them access to the same information and basic service regardless of where or how they contact us.  The ESD always reflects a climate of professionalism and quality.</w:t>
      </w:r>
    </w:p>
    <w:p w:rsidR="00DA6D32" w:rsidRPr="003A6250" w:rsidRDefault="00DA6D32" w:rsidP="00DA6D32">
      <w:pPr>
        <w:jc w:val="center"/>
        <w:rPr>
          <w:rFonts w:ascii="Arial Narrow" w:hAnsi="Arial Narrow"/>
          <w:b/>
          <w:smallCaps/>
        </w:rPr>
      </w:pPr>
    </w:p>
    <w:p w:rsidR="00DA6D32" w:rsidRPr="003A6250" w:rsidRDefault="00DA6D32" w:rsidP="00DA6D32">
      <w:pPr>
        <w:outlineLvl w:val="0"/>
        <w:rPr>
          <w:rFonts w:ascii="Arial Narrow" w:hAnsi="Arial Narrow"/>
          <w:b/>
          <w:sz w:val="20"/>
          <w:szCs w:val="20"/>
        </w:rPr>
      </w:pPr>
      <w:r w:rsidRPr="003A6250">
        <w:rPr>
          <w:rFonts w:ascii="Arial Narrow" w:hAnsi="Arial Narrow"/>
          <w:b/>
          <w:sz w:val="20"/>
          <w:szCs w:val="20"/>
        </w:rPr>
        <w:t>Position Description</w:t>
      </w:r>
    </w:p>
    <w:p w:rsidR="00DA6D32" w:rsidRPr="003A6250" w:rsidRDefault="00DA6D32" w:rsidP="00DA6D32">
      <w:pPr>
        <w:rPr>
          <w:rFonts w:ascii="Arial Narrow" w:hAnsi="Arial Narrow"/>
          <w:b/>
          <w:sz w:val="20"/>
          <w:szCs w:val="20"/>
        </w:rPr>
      </w:pPr>
    </w:p>
    <w:p w:rsidR="00DA6D32" w:rsidRPr="003A6250" w:rsidRDefault="00DA6D32" w:rsidP="00DA6D32">
      <w:pPr>
        <w:rPr>
          <w:rFonts w:ascii="Arial Narrow" w:hAnsi="Arial Narrow"/>
          <w:sz w:val="20"/>
          <w:szCs w:val="20"/>
        </w:rPr>
      </w:pPr>
      <w:r w:rsidRPr="003A6250">
        <w:rPr>
          <w:rFonts w:ascii="Arial Narrow" w:hAnsi="Arial Narrow"/>
          <w:sz w:val="20"/>
          <w:szCs w:val="20"/>
        </w:rPr>
        <w:t>Provides quality customer service to businesses and the economic development community through the marketing and delivery of a vast array of products available from the Workforce Solutions system. Uses knowledge of Workforce Solutions resources and staff to sell services that help business customers meet their human resource needs. Follows up with employers to ensure their needs are met.</w:t>
      </w:r>
    </w:p>
    <w:p w:rsidR="00DA6D32" w:rsidRPr="003A6250" w:rsidRDefault="00DA6D32" w:rsidP="00DA6D32">
      <w:pPr>
        <w:rPr>
          <w:rFonts w:ascii="Arial Narrow" w:hAnsi="Arial Narrow"/>
          <w:sz w:val="20"/>
          <w:szCs w:val="20"/>
        </w:rPr>
      </w:pPr>
    </w:p>
    <w:p w:rsidR="00DA6D32" w:rsidRPr="003A6250" w:rsidRDefault="00DA6D32" w:rsidP="00DA6D32">
      <w:pPr>
        <w:outlineLvl w:val="0"/>
        <w:rPr>
          <w:rFonts w:ascii="Arial Narrow" w:hAnsi="Arial Narrow"/>
          <w:b/>
          <w:sz w:val="20"/>
          <w:szCs w:val="20"/>
        </w:rPr>
      </w:pPr>
      <w:r w:rsidRPr="003A6250">
        <w:rPr>
          <w:rFonts w:ascii="Arial Narrow" w:hAnsi="Arial Narrow"/>
          <w:b/>
          <w:sz w:val="20"/>
          <w:szCs w:val="20"/>
        </w:rPr>
        <w:t>Reporting Requirements</w:t>
      </w:r>
    </w:p>
    <w:p w:rsidR="00DA6D32" w:rsidRPr="003A6250" w:rsidRDefault="00DA6D32" w:rsidP="00DA6D32">
      <w:pPr>
        <w:rPr>
          <w:rFonts w:ascii="Arial Narrow" w:hAnsi="Arial Narrow"/>
          <w:b/>
          <w:sz w:val="20"/>
          <w:szCs w:val="20"/>
        </w:rPr>
      </w:pPr>
    </w:p>
    <w:p w:rsidR="00DA6D32" w:rsidRPr="003A6250" w:rsidRDefault="00DA6D32" w:rsidP="00DA6D32">
      <w:pPr>
        <w:outlineLvl w:val="0"/>
        <w:rPr>
          <w:rFonts w:ascii="Arial Narrow" w:hAnsi="Arial Narrow"/>
          <w:sz w:val="20"/>
          <w:szCs w:val="20"/>
        </w:rPr>
      </w:pPr>
      <w:r w:rsidRPr="003A6250">
        <w:rPr>
          <w:rFonts w:ascii="Arial Narrow" w:hAnsi="Arial Narrow"/>
          <w:sz w:val="20"/>
          <w:szCs w:val="20"/>
        </w:rPr>
        <w:t xml:space="preserve">Reports to Regional Manager </w:t>
      </w:r>
    </w:p>
    <w:p w:rsidR="00DA6D32" w:rsidRPr="003A6250" w:rsidRDefault="00DA6D32" w:rsidP="00DA6D32">
      <w:pPr>
        <w:rPr>
          <w:rFonts w:ascii="Arial Narrow" w:hAnsi="Arial Narrow"/>
          <w:sz w:val="20"/>
          <w:szCs w:val="20"/>
        </w:rPr>
      </w:pPr>
    </w:p>
    <w:p w:rsidR="00DA6D32" w:rsidRPr="003A6250" w:rsidRDefault="00DA6D32" w:rsidP="00DA6D32">
      <w:pPr>
        <w:outlineLvl w:val="0"/>
        <w:rPr>
          <w:rFonts w:ascii="Arial Narrow" w:hAnsi="Arial Narrow"/>
          <w:b/>
          <w:sz w:val="20"/>
          <w:szCs w:val="20"/>
        </w:rPr>
      </w:pPr>
      <w:r w:rsidRPr="003A6250">
        <w:rPr>
          <w:rFonts w:ascii="Arial Narrow" w:hAnsi="Arial Narrow"/>
          <w:b/>
          <w:sz w:val="20"/>
          <w:szCs w:val="20"/>
        </w:rPr>
        <w:t>External Relationships</w:t>
      </w:r>
    </w:p>
    <w:p w:rsidR="00DA6D32" w:rsidRPr="003A6250" w:rsidRDefault="00DA6D32" w:rsidP="00DA6D32">
      <w:pPr>
        <w:rPr>
          <w:rFonts w:ascii="Arial Narrow" w:hAnsi="Arial Narrow"/>
          <w:b/>
          <w:sz w:val="20"/>
          <w:szCs w:val="20"/>
        </w:rPr>
      </w:pPr>
    </w:p>
    <w:p w:rsidR="00DA6D32" w:rsidRPr="003A6250" w:rsidRDefault="00DA6D32" w:rsidP="00DA6D32">
      <w:pPr>
        <w:rPr>
          <w:rFonts w:ascii="Arial Narrow" w:hAnsi="Arial Narrow"/>
          <w:sz w:val="20"/>
          <w:szCs w:val="20"/>
        </w:rPr>
      </w:pPr>
      <w:r w:rsidRPr="003A6250">
        <w:rPr>
          <w:rFonts w:ascii="Arial Narrow" w:hAnsi="Arial Narrow"/>
          <w:sz w:val="20"/>
          <w:szCs w:val="20"/>
        </w:rPr>
        <w:t>Employers, Chambers of Commerce, Business/Trade Associations, Economic Development Associations</w:t>
      </w:r>
    </w:p>
    <w:p w:rsidR="00DA6D32" w:rsidRPr="003A6250" w:rsidRDefault="00DA6D32" w:rsidP="00DA6D32">
      <w:pPr>
        <w:rPr>
          <w:rFonts w:ascii="Arial Narrow" w:hAnsi="Arial Narrow"/>
          <w:sz w:val="20"/>
          <w:szCs w:val="20"/>
        </w:rPr>
      </w:pPr>
    </w:p>
    <w:p w:rsidR="00DA6D32" w:rsidRPr="003A6250" w:rsidRDefault="00DA6D32" w:rsidP="00DA6D32">
      <w:pPr>
        <w:outlineLvl w:val="0"/>
        <w:rPr>
          <w:rFonts w:ascii="Arial Narrow" w:hAnsi="Arial Narrow"/>
          <w:b/>
          <w:sz w:val="20"/>
          <w:szCs w:val="20"/>
        </w:rPr>
      </w:pPr>
      <w:r w:rsidRPr="003A6250">
        <w:rPr>
          <w:rFonts w:ascii="Arial Narrow" w:hAnsi="Arial Narrow"/>
          <w:b/>
          <w:sz w:val="20"/>
          <w:szCs w:val="20"/>
        </w:rPr>
        <w:t>Internal Relationships</w:t>
      </w:r>
    </w:p>
    <w:p w:rsidR="00DA6D32" w:rsidRPr="003A6250" w:rsidRDefault="00DA6D32" w:rsidP="00DA6D32">
      <w:pPr>
        <w:rPr>
          <w:rFonts w:ascii="Arial Narrow" w:hAnsi="Arial Narrow"/>
          <w:b/>
          <w:sz w:val="20"/>
          <w:szCs w:val="20"/>
        </w:rPr>
      </w:pPr>
    </w:p>
    <w:p w:rsidR="00DA6D32" w:rsidRPr="003A6250" w:rsidRDefault="00DA6D32" w:rsidP="00DA6D32">
      <w:pPr>
        <w:outlineLvl w:val="0"/>
        <w:rPr>
          <w:rFonts w:ascii="Arial Narrow" w:hAnsi="Arial Narrow"/>
          <w:sz w:val="20"/>
          <w:szCs w:val="20"/>
        </w:rPr>
      </w:pPr>
      <w:r w:rsidRPr="003A6250">
        <w:rPr>
          <w:rFonts w:ascii="Arial Narrow" w:hAnsi="Arial Narrow"/>
          <w:i/>
          <w:sz w:val="20"/>
          <w:szCs w:val="20"/>
        </w:rPr>
        <w:t>Resident Service Division:</w:t>
      </w:r>
      <w:r w:rsidRPr="003A6250">
        <w:rPr>
          <w:rFonts w:ascii="Arial Narrow" w:hAnsi="Arial Narrow"/>
          <w:sz w:val="20"/>
          <w:szCs w:val="20"/>
        </w:rPr>
        <w:t xml:space="preserve"> Office Managers and Supervisors, Employment Counselors, Career Office Staff</w:t>
      </w:r>
    </w:p>
    <w:p w:rsidR="00DA6D32" w:rsidRPr="003A6250" w:rsidRDefault="00DA6D32" w:rsidP="00DA6D32">
      <w:pPr>
        <w:ind w:left="540" w:hanging="540"/>
        <w:rPr>
          <w:rFonts w:ascii="Arial Narrow" w:hAnsi="Arial Narrow"/>
          <w:sz w:val="20"/>
          <w:szCs w:val="20"/>
        </w:rPr>
      </w:pPr>
      <w:r w:rsidRPr="003A6250">
        <w:rPr>
          <w:rFonts w:ascii="Arial Narrow" w:hAnsi="Arial Narrow"/>
          <w:i/>
          <w:sz w:val="20"/>
          <w:szCs w:val="20"/>
        </w:rPr>
        <w:t>Employer Service Division:</w:t>
      </w:r>
      <w:r w:rsidRPr="003A6250">
        <w:rPr>
          <w:rFonts w:ascii="Arial Narrow" w:hAnsi="Arial Narrow"/>
          <w:sz w:val="20"/>
          <w:szCs w:val="20"/>
        </w:rPr>
        <w:t xml:space="preserve">  Staffing Specialists, Business Consultants, Team Leaders, ESD Central Staff, and Management</w:t>
      </w:r>
    </w:p>
    <w:p w:rsidR="00DA6D32" w:rsidRPr="003A6250" w:rsidRDefault="00DA6D32" w:rsidP="00DA6D32">
      <w:pPr>
        <w:ind w:left="540" w:hanging="540"/>
        <w:rPr>
          <w:rFonts w:ascii="Arial Narrow" w:hAnsi="Arial Narrow"/>
          <w:sz w:val="20"/>
          <w:szCs w:val="20"/>
        </w:rPr>
      </w:pPr>
    </w:p>
    <w:p w:rsidR="00DA6D32" w:rsidRPr="003A6250" w:rsidRDefault="00DA6D32" w:rsidP="00DA6D32">
      <w:pPr>
        <w:outlineLvl w:val="0"/>
        <w:rPr>
          <w:rFonts w:ascii="Arial Narrow" w:hAnsi="Arial Narrow"/>
          <w:b/>
          <w:sz w:val="20"/>
          <w:szCs w:val="20"/>
        </w:rPr>
      </w:pPr>
      <w:r w:rsidRPr="003A6250">
        <w:rPr>
          <w:rFonts w:ascii="Arial Narrow" w:hAnsi="Arial Narrow"/>
          <w:b/>
          <w:sz w:val="20"/>
          <w:szCs w:val="20"/>
        </w:rPr>
        <w:t>Qualifications</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BA or BS in Business Administration, Marketing or Human Resources; Psychology or related field OR at least 8 years direct experience in business administration, marketing, human resources</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1 to 2 years sales and marketing or human resources experience</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Knowledge of sales technique (planning, product, promotion, price, and prospects)</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Knowledge of general human resource topics (recruiting, application process, hiring, termination, assessment tools)</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Knowledge of specialized human resource topics (benefits, turnover analysis, job skills analysis, staff development)</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Able to conduct business research on individual employers/industries when preparing for sales calls or consulting</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Able to listen to customers, analyze expressed needs and suggest solutions and action plan</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 xml:space="preserve">Proficient in Microsoft Windows and Office, familiar with and able to use computers, able to learn new software </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Works well in teams and with business customers and other staff (flexible, congenial and adaptable)</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Able to communicate orally and in writing at a business level</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Self-motivated and self-directed</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Results-oriented</w:t>
      </w:r>
    </w:p>
    <w:p w:rsidR="00DA6D32" w:rsidRPr="003A6250" w:rsidRDefault="00DA6D32" w:rsidP="00DA6D32">
      <w:pPr>
        <w:rPr>
          <w:rFonts w:ascii="Arial Narrow" w:hAnsi="Arial Narrow"/>
          <w:b/>
          <w:sz w:val="20"/>
          <w:szCs w:val="20"/>
        </w:rPr>
      </w:pPr>
    </w:p>
    <w:p w:rsidR="00DA6D32" w:rsidRPr="003A6250" w:rsidRDefault="00DA6D32" w:rsidP="00DA6D32">
      <w:pPr>
        <w:outlineLvl w:val="0"/>
        <w:rPr>
          <w:rFonts w:ascii="Arial Narrow" w:hAnsi="Arial Narrow"/>
          <w:b/>
          <w:i/>
          <w:sz w:val="20"/>
          <w:szCs w:val="20"/>
        </w:rPr>
      </w:pPr>
      <w:r w:rsidRPr="003A6250">
        <w:rPr>
          <w:rFonts w:ascii="Arial Narrow" w:hAnsi="Arial Narrow"/>
          <w:b/>
          <w:i/>
          <w:sz w:val="20"/>
          <w:szCs w:val="20"/>
        </w:rPr>
        <w:t>With Employers</w:t>
      </w:r>
    </w:p>
    <w:p w:rsidR="00DA6D32" w:rsidRPr="003A6250" w:rsidRDefault="00DA6D32" w:rsidP="00F96C66">
      <w:pPr>
        <w:numPr>
          <w:ilvl w:val="0"/>
          <w:numId w:val="83"/>
        </w:numPr>
        <w:spacing w:after="60"/>
        <w:rPr>
          <w:rFonts w:ascii="Arial Narrow" w:hAnsi="Arial Narrow"/>
          <w:sz w:val="20"/>
          <w:szCs w:val="20"/>
        </w:rPr>
      </w:pPr>
      <w:r w:rsidRPr="003A6250">
        <w:rPr>
          <w:rFonts w:ascii="Arial Narrow" w:hAnsi="Arial Narrow"/>
          <w:sz w:val="20"/>
          <w:szCs w:val="20"/>
        </w:rPr>
        <w:t>Markets Workforce Solutions by building strong and continuing relationships with all customers</w:t>
      </w:r>
    </w:p>
    <w:p w:rsidR="00DA6D32" w:rsidRPr="003A6250" w:rsidRDefault="00DA6D32" w:rsidP="00DA6D32">
      <w:pPr>
        <w:rPr>
          <w:b/>
          <w:i/>
          <w:sz w:val="28"/>
          <w:szCs w:val="28"/>
        </w:rPr>
      </w:pPr>
      <w:r w:rsidRPr="003A6250">
        <w:rPr>
          <w:rFonts w:ascii="Arial Narrow" w:hAnsi="Arial Narrow"/>
          <w:sz w:val="20"/>
          <w:szCs w:val="20"/>
        </w:rPr>
        <w:t>Sells Workforce Solutions service by understanding customers’ human resource needs, providing professional advice and developing plans to implement advice</w:t>
      </w:r>
      <w:r w:rsidRPr="003A6250">
        <w:rPr>
          <w:b/>
          <w:i/>
          <w:sz w:val="28"/>
          <w:szCs w:val="28"/>
        </w:rPr>
        <w:t xml:space="preserve"> </w:t>
      </w:r>
    </w:p>
    <w:p w:rsidR="00DA6D32" w:rsidRPr="003A6250" w:rsidRDefault="00DA6D32" w:rsidP="00DA6D32">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DA6D32" w:rsidRPr="003A6250" w:rsidRDefault="00DA6D32" w:rsidP="00DA6D32">
      <w:pPr>
        <w:jc w:val="right"/>
        <w:rPr>
          <w:b/>
          <w:i/>
          <w:sz w:val="28"/>
          <w:szCs w:val="28"/>
        </w:rPr>
      </w:pPr>
      <w:r w:rsidRPr="003A6250">
        <w:rPr>
          <w:b/>
          <w:i/>
          <w:sz w:val="28"/>
          <w:szCs w:val="28"/>
        </w:rPr>
        <w:t>Uniform Policies and Procedures Manual</w:t>
      </w:r>
      <w:r w:rsidRPr="003A6250">
        <w:rPr>
          <w:b/>
          <w:i/>
          <w:sz w:val="28"/>
          <w:szCs w:val="28"/>
        </w:rPr>
        <w:tab/>
      </w:r>
      <w:r w:rsidRPr="003A6250">
        <w:rPr>
          <w:b/>
          <w:i/>
          <w:color w:val="FF0000"/>
          <w:sz w:val="28"/>
          <w:szCs w:val="28"/>
        </w:rPr>
        <w:t>11-17-09</w:t>
      </w:r>
    </w:p>
    <w:p w:rsidR="00DA6D32" w:rsidRPr="003A6250" w:rsidRDefault="00DA6D32" w:rsidP="00DA6D32">
      <w:pPr>
        <w:jc w:val="right"/>
        <w:rPr>
          <w:b/>
          <w:sz w:val="28"/>
          <w:szCs w:val="28"/>
        </w:rPr>
      </w:pPr>
      <w:r w:rsidRPr="003A6250">
        <w:rPr>
          <w:b/>
          <w:sz w:val="28"/>
          <w:szCs w:val="28"/>
        </w:rPr>
        <w:t>ESD</w:t>
      </w:r>
    </w:p>
    <w:p w:rsidR="00DA6D32" w:rsidRPr="003A6250" w:rsidRDefault="00DA6D32" w:rsidP="00DA6D32">
      <w:pPr>
        <w:ind w:left="360"/>
        <w:jc w:val="right"/>
        <w:rPr>
          <w:b/>
          <w:i/>
          <w:sz w:val="28"/>
          <w:szCs w:val="28"/>
        </w:rPr>
      </w:pPr>
      <w:r w:rsidRPr="003A6250">
        <w:rPr>
          <w:b/>
          <w:i/>
          <w:sz w:val="28"/>
          <w:szCs w:val="28"/>
        </w:rPr>
        <w:t>Page 2-12</w:t>
      </w:r>
    </w:p>
    <w:p w:rsidR="00DA6D32" w:rsidRPr="003A6250" w:rsidRDefault="00DA6D32" w:rsidP="00DA6D32">
      <w:pPr>
        <w:jc w:val="center"/>
        <w:rPr>
          <w:b/>
          <w:i/>
          <w:sz w:val="28"/>
          <w:szCs w:val="28"/>
        </w:rPr>
      </w:pPr>
      <w:r w:rsidRPr="003A6250">
        <w:rPr>
          <w:b/>
          <w:i/>
          <w:sz w:val="28"/>
          <w:szCs w:val="28"/>
        </w:rPr>
        <w:pict>
          <v:rect id="_x0000_i1038" style="width:468pt;height:1.5pt" o:hralign="center" o:hrstd="t" o:hr="t" fillcolor="#aca899" stroked="f"/>
        </w:pict>
      </w:r>
    </w:p>
    <w:p w:rsidR="00DA6D32" w:rsidRPr="003A6250" w:rsidRDefault="00DA6D32" w:rsidP="00F96C66">
      <w:pPr>
        <w:numPr>
          <w:ilvl w:val="1"/>
          <w:numId w:val="88"/>
        </w:numPr>
        <w:spacing w:after="60"/>
        <w:rPr>
          <w:rFonts w:ascii="Arial Narrow" w:hAnsi="Arial Narrow"/>
          <w:sz w:val="20"/>
          <w:szCs w:val="20"/>
        </w:rPr>
      </w:pPr>
      <w:r w:rsidRPr="003A6250">
        <w:rPr>
          <w:rFonts w:ascii="Arial Narrow" w:hAnsi="Arial Narrow"/>
          <w:sz w:val="20"/>
          <w:szCs w:val="20"/>
        </w:rPr>
        <w:t>Provides:</w:t>
      </w:r>
    </w:p>
    <w:p w:rsidR="00DA6D32" w:rsidRPr="003A6250" w:rsidRDefault="00DA6D32" w:rsidP="00F96C66">
      <w:pPr>
        <w:numPr>
          <w:ilvl w:val="2"/>
          <w:numId w:val="90"/>
        </w:numPr>
        <w:spacing w:after="60"/>
        <w:rPr>
          <w:rFonts w:ascii="Arial Narrow" w:hAnsi="Arial Narrow"/>
          <w:sz w:val="20"/>
          <w:szCs w:val="20"/>
        </w:rPr>
      </w:pPr>
      <w:r w:rsidRPr="003A6250">
        <w:rPr>
          <w:rFonts w:ascii="Arial Narrow" w:hAnsi="Arial Narrow"/>
          <w:sz w:val="20"/>
          <w:szCs w:val="20"/>
        </w:rPr>
        <w:t>Labor Market Information, including wage and salary data</w:t>
      </w:r>
    </w:p>
    <w:p w:rsidR="00DA6D32" w:rsidRPr="003A6250" w:rsidRDefault="00DA6D32" w:rsidP="00F96C66">
      <w:pPr>
        <w:numPr>
          <w:ilvl w:val="2"/>
          <w:numId w:val="90"/>
        </w:numPr>
        <w:spacing w:after="60"/>
        <w:rPr>
          <w:rFonts w:ascii="Arial Narrow" w:hAnsi="Arial Narrow"/>
          <w:sz w:val="20"/>
          <w:szCs w:val="20"/>
        </w:rPr>
      </w:pPr>
      <w:r w:rsidRPr="003A6250">
        <w:rPr>
          <w:rFonts w:ascii="Arial Narrow" w:hAnsi="Arial Narrow"/>
          <w:sz w:val="20"/>
          <w:szCs w:val="20"/>
        </w:rPr>
        <w:t>Information and technical assistance on federal and state employment laws and regulations (e.g. Fair Labor Standards Act, payday/wage &amp; hour laws, unemployment insurance, equal opportunity, etc) and tax incentives/credits</w:t>
      </w:r>
    </w:p>
    <w:p w:rsidR="00DA6D32" w:rsidRPr="003A6250" w:rsidRDefault="00DA6D32" w:rsidP="00F96C66">
      <w:pPr>
        <w:numPr>
          <w:ilvl w:val="2"/>
          <w:numId w:val="90"/>
        </w:numPr>
        <w:spacing w:after="60"/>
        <w:rPr>
          <w:rFonts w:ascii="Arial Narrow" w:hAnsi="Arial Narrow"/>
          <w:sz w:val="20"/>
          <w:szCs w:val="20"/>
        </w:rPr>
      </w:pPr>
      <w:r w:rsidRPr="003A6250">
        <w:rPr>
          <w:rFonts w:ascii="Arial Narrow" w:hAnsi="Arial Narrow"/>
          <w:sz w:val="20"/>
          <w:szCs w:val="20"/>
        </w:rPr>
        <w:t>Technical assistance/instruction on using WorkInTexas.com</w:t>
      </w:r>
    </w:p>
    <w:p w:rsidR="00DA6D32" w:rsidRPr="003A6250" w:rsidRDefault="00DA6D32" w:rsidP="00F96C66">
      <w:pPr>
        <w:numPr>
          <w:ilvl w:val="0"/>
          <w:numId w:val="91"/>
        </w:numPr>
        <w:tabs>
          <w:tab w:val="clear" w:pos="360"/>
          <w:tab w:val="num" w:pos="1440"/>
        </w:tabs>
        <w:spacing w:after="60"/>
        <w:ind w:left="1440"/>
        <w:rPr>
          <w:rFonts w:ascii="Arial Narrow" w:hAnsi="Arial Narrow"/>
          <w:sz w:val="20"/>
          <w:szCs w:val="20"/>
        </w:rPr>
      </w:pPr>
      <w:r w:rsidRPr="003A6250">
        <w:rPr>
          <w:rFonts w:ascii="Arial Narrow" w:hAnsi="Arial Narrow"/>
          <w:sz w:val="20"/>
          <w:szCs w:val="20"/>
        </w:rPr>
        <w:t>Arranges and Coordinates</w:t>
      </w:r>
      <w:r w:rsidRPr="003A6250">
        <w:rPr>
          <w:rFonts w:ascii="Arial Narrow" w:hAnsi="Arial Narrow"/>
          <w:color w:val="0000FF"/>
          <w:sz w:val="20"/>
          <w:szCs w:val="20"/>
        </w:rPr>
        <w:t>:</w:t>
      </w:r>
    </w:p>
    <w:p w:rsidR="00DA6D32" w:rsidRPr="003A6250" w:rsidRDefault="00DA6D32" w:rsidP="00DA6D32">
      <w:pPr>
        <w:jc w:val="right"/>
        <w:rPr>
          <w:b/>
          <w:i/>
          <w:sz w:val="28"/>
          <w:szCs w:val="28"/>
        </w:rPr>
      </w:pPr>
    </w:p>
    <w:p w:rsidR="00DA6D32" w:rsidRPr="003A6250" w:rsidRDefault="00DA6D32" w:rsidP="00F96C66">
      <w:pPr>
        <w:numPr>
          <w:ilvl w:val="3"/>
          <w:numId w:val="92"/>
        </w:numPr>
        <w:tabs>
          <w:tab w:val="num" w:pos="2160"/>
        </w:tabs>
        <w:spacing w:after="60"/>
        <w:ind w:left="2160"/>
        <w:rPr>
          <w:rFonts w:ascii="Arial Narrow" w:hAnsi="Arial Narrow"/>
          <w:sz w:val="20"/>
          <w:szCs w:val="20"/>
        </w:rPr>
      </w:pPr>
      <w:r w:rsidRPr="003A6250">
        <w:rPr>
          <w:rFonts w:ascii="Arial Narrow" w:hAnsi="Arial Narrow"/>
          <w:sz w:val="20"/>
          <w:szCs w:val="20"/>
        </w:rPr>
        <w:t>Outplacement service (seminars/workshops, counseling, job placement)</w:t>
      </w:r>
    </w:p>
    <w:p w:rsidR="00DA6D32" w:rsidRPr="003A6250" w:rsidRDefault="00DA6D32" w:rsidP="00F96C66">
      <w:pPr>
        <w:numPr>
          <w:ilvl w:val="0"/>
          <w:numId w:val="88"/>
        </w:numPr>
        <w:spacing w:after="60"/>
        <w:ind w:left="720"/>
        <w:rPr>
          <w:rFonts w:ascii="Arial Narrow" w:hAnsi="Arial Narrow"/>
          <w:sz w:val="20"/>
          <w:szCs w:val="20"/>
        </w:rPr>
      </w:pPr>
      <w:r w:rsidRPr="003A6250">
        <w:rPr>
          <w:rFonts w:ascii="Arial Narrow" w:hAnsi="Arial Narrow"/>
          <w:sz w:val="20"/>
          <w:szCs w:val="20"/>
        </w:rPr>
        <w:t>Recognizes emerging labor/skills shortages and needs along with other trends from customer relationships, researches and reports back for system-wide action</w:t>
      </w:r>
    </w:p>
    <w:p w:rsidR="00DA6D32" w:rsidRPr="003A6250" w:rsidRDefault="00DA6D32" w:rsidP="00F96C66">
      <w:pPr>
        <w:numPr>
          <w:ilvl w:val="0"/>
          <w:numId w:val="88"/>
        </w:numPr>
        <w:spacing w:after="60"/>
        <w:ind w:left="720"/>
        <w:rPr>
          <w:rFonts w:ascii="Arial Narrow" w:hAnsi="Arial Narrow"/>
          <w:sz w:val="20"/>
          <w:szCs w:val="20"/>
        </w:rPr>
      </w:pPr>
      <w:r w:rsidRPr="003A6250">
        <w:rPr>
          <w:rFonts w:ascii="Arial Narrow" w:hAnsi="Arial Narrow"/>
          <w:sz w:val="20"/>
          <w:szCs w:val="20"/>
        </w:rPr>
        <w:t>Provides quality services to employers</w:t>
      </w:r>
    </w:p>
    <w:p w:rsidR="00DA6D32" w:rsidRPr="003A6250" w:rsidRDefault="00DA6D32" w:rsidP="00F96C66">
      <w:pPr>
        <w:numPr>
          <w:ilvl w:val="0"/>
          <w:numId w:val="88"/>
        </w:numPr>
        <w:ind w:left="720"/>
        <w:rPr>
          <w:rFonts w:ascii="Arial Narrow" w:hAnsi="Arial Narrow"/>
          <w:sz w:val="20"/>
          <w:szCs w:val="20"/>
        </w:rPr>
      </w:pPr>
      <w:r w:rsidRPr="003A6250">
        <w:rPr>
          <w:rFonts w:ascii="Arial Narrow" w:hAnsi="Arial Narrow"/>
          <w:sz w:val="20"/>
          <w:szCs w:val="20"/>
        </w:rPr>
        <w:t>Follows up to evaluate whether services were effectively delivered and to see if additional services are desired</w:t>
      </w:r>
    </w:p>
    <w:p w:rsidR="00DA6D32" w:rsidRPr="003A6250" w:rsidRDefault="00DA6D32" w:rsidP="00DA6D32">
      <w:pPr>
        <w:spacing w:after="60"/>
        <w:ind w:left="360"/>
        <w:rPr>
          <w:rFonts w:ascii="Arial Narrow" w:hAnsi="Arial Narrow"/>
          <w:sz w:val="20"/>
          <w:szCs w:val="20"/>
        </w:rPr>
      </w:pPr>
    </w:p>
    <w:p w:rsidR="00DA6D32" w:rsidRPr="003A6250" w:rsidRDefault="00DA6D32" w:rsidP="00DA6D32">
      <w:pPr>
        <w:outlineLvl w:val="0"/>
        <w:rPr>
          <w:rFonts w:ascii="Arial Narrow" w:hAnsi="Arial Narrow"/>
          <w:b/>
          <w:i/>
          <w:sz w:val="20"/>
          <w:szCs w:val="20"/>
        </w:rPr>
      </w:pPr>
      <w:r w:rsidRPr="003A6250">
        <w:rPr>
          <w:rFonts w:ascii="Arial Narrow" w:hAnsi="Arial Narrow"/>
          <w:b/>
          <w:i/>
          <w:sz w:val="20"/>
          <w:szCs w:val="20"/>
        </w:rPr>
        <w:t xml:space="preserve">With RSD Staff and Other ESD Staff </w:t>
      </w:r>
    </w:p>
    <w:p w:rsidR="00DA6D32" w:rsidRPr="003A6250" w:rsidRDefault="00DA6D32" w:rsidP="00F96C66">
      <w:pPr>
        <w:numPr>
          <w:ilvl w:val="0"/>
          <w:numId w:val="86"/>
        </w:numPr>
        <w:rPr>
          <w:rFonts w:ascii="Arial Narrow" w:hAnsi="Arial Narrow"/>
          <w:color w:val="0000FF"/>
          <w:sz w:val="20"/>
          <w:szCs w:val="20"/>
        </w:rPr>
      </w:pPr>
      <w:r w:rsidRPr="003A6250">
        <w:rPr>
          <w:rFonts w:ascii="Arial Narrow" w:hAnsi="Arial Narrow"/>
          <w:sz w:val="20"/>
          <w:szCs w:val="20"/>
        </w:rPr>
        <w:t xml:space="preserve">Provides Resident Service and Employer Service staff general industry labor market information, including: </w:t>
      </w:r>
    </w:p>
    <w:p w:rsidR="00DA6D32" w:rsidRPr="003A6250" w:rsidRDefault="00DA6D32" w:rsidP="00F96C66">
      <w:pPr>
        <w:numPr>
          <w:ilvl w:val="1"/>
          <w:numId w:val="86"/>
        </w:numPr>
        <w:rPr>
          <w:rFonts w:ascii="Arial Narrow" w:hAnsi="Arial Narrow"/>
          <w:color w:val="0000FF"/>
          <w:sz w:val="20"/>
          <w:szCs w:val="20"/>
        </w:rPr>
      </w:pPr>
      <w:r w:rsidRPr="003A6250">
        <w:rPr>
          <w:rFonts w:ascii="Arial Narrow" w:hAnsi="Arial Narrow"/>
          <w:sz w:val="20"/>
          <w:szCs w:val="20"/>
        </w:rPr>
        <w:t>Current, real-time LMI such as employment trends, hiring needs, skill shortages, skill sets, etc.</w:t>
      </w:r>
    </w:p>
    <w:p w:rsidR="00DA6D32" w:rsidRPr="003A6250" w:rsidRDefault="00DA6D32" w:rsidP="00F96C66">
      <w:pPr>
        <w:numPr>
          <w:ilvl w:val="1"/>
          <w:numId w:val="86"/>
        </w:numPr>
        <w:rPr>
          <w:rFonts w:ascii="Arial Narrow" w:hAnsi="Arial Narrow"/>
          <w:sz w:val="20"/>
          <w:szCs w:val="20"/>
        </w:rPr>
      </w:pPr>
      <w:r w:rsidRPr="003A6250">
        <w:rPr>
          <w:rFonts w:ascii="Arial Narrow" w:hAnsi="Arial Narrow"/>
          <w:sz w:val="20"/>
          <w:szCs w:val="20"/>
        </w:rPr>
        <w:t>Related information/intelligence on training activities and hiring</w:t>
      </w:r>
    </w:p>
    <w:p w:rsidR="00DA6D32" w:rsidRPr="003A6250" w:rsidRDefault="00DA6D32" w:rsidP="00F96C66">
      <w:pPr>
        <w:numPr>
          <w:ilvl w:val="1"/>
          <w:numId w:val="86"/>
        </w:numPr>
        <w:rPr>
          <w:rFonts w:ascii="Arial Narrow" w:hAnsi="Arial Narrow"/>
          <w:sz w:val="20"/>
          <w:szCs w:val="20"/>
        </w:rPr>
      </w:pPr>
      <w:r w:rsidRPr="003A6250">
        <w:rPr>
          <w:rFonts w:ascii="Arial Narrow" w:hAnsi="Arial Narrow"/>
          <w:sz w:val="20"/>
          <w:szCs w:val="20"/>
        </w:rPr>
        <w:t>Knowledge of latest prevailing wages</w:t>
      </w:r>
    </w:p>
    <w:p w:rsidR="00DA6D32" w:rsidRPr="003A6250" w:rsidRDefault="00DA6D32" w:rsidP="00F96C66">
      <w:pPr>
        <w:numPr>
          <w:ilvl w:val="1"/>
          <w:numId w:val="86"/>
        </w:numPr>
        <w:rPr>
          <w:rFonts w:ascii="Arial Narrow" w:hAnsi="Arial Narrow"/>
          <w:sz w:val="20"/>
          <w:szCs w:val="20"/>
        </w:rPr>
      </w:pPr>
      <w:r w:rsidRPr="003A6250">
        <w:rPr>
          <w:rFonts w:ascii="Arial Narrow" w:hAnsi="Arial Narrow"/>
          <w:sz w:val="20"/>
          <w:szCs w:val="20"/>
        </w:rPr>
        <w:t>Information on new businesses moving into the region</w:t>
      </w:r>
    </w:p>
    <w:p w:rsidR="00DA6D32" w:rsidRPr="003A6250" w:rsidRDefault="00DA6D32" w:rsidP="00F96C66">
      <w:pPr>
        <w:numPr>
          <w:ilvl w:val="1"/>
          <w:numId w:val="86"/>
        </w:numPr>
        <w:rPr>
          <w:rFonts w:ascii="Arial Narrow" w:hAnsi="Arial Narrow"/>
          <w:sz w:val="20"/>
          <w:szCs w:val="20"/>
        </w:rPr>
      </w:pPr>
      <w:r w:rsidRPr="003A6250">
        <w:rPr>
          <w:rFonts w:ascii="Arial Narrow" w:hAnsi="Arial Narrow"/>
          <w:sz w:val="20"/>
          <w:szCs w:val="20"/>
        </w:rPr>
        <w:t>Layoff announcements</w:t>
      </w:r>
    </w:p>
    <w:p w:rsidR="00DA6D32" w:rsidRPr="003A6250" w:rsidRDefault="00DA6D32" w:rsidP="00F96C66">
      <w:pPr>
        <w:numPr>
          <w:ilvl w:val="0"/>
          <w:numId w:val="93"/>
        </w:numPr>
        <w:ind w:left="720"/>
        <w:rPr>
          <w:rFonts w:ascii="Arial Narrow" w:hAnsi="Arial Narrow"/>
          <w:sz w:val="20"/>
          <w:szCs w:val="20"/>
        </w:rPr>
      </w:pPr>
      <w:r w:rsidRPr="003A6250">
        <w:rPr>
          <w:rFonts w:ascii="Arial Narrow" w:hAnsi="Arial Narrow"/>
          <w:sz w:val="20"/>
          <w:szCs w:val="20"/>
        </w:rPr>
        <w:t>Provides Resident Service and Employer Service staff with specific information from a particular employer</w:t>
      </w:r>
    </w:p>
    <w:p w:rsidR="00DA6D32" w:rsidRPr="003A6250" w:rsidRDefault="00DA6D32" w:rsidP="00F96C66">
      <w:pPr>
        <w:numPr>
          <w:ilvl w:val="1"/>
          <w:numId w:val="93"/>
        </w:numPr>
        <w:rPr>
          <w:rFonts w:ascii="Arial Narrow" w:hAnsi="Arial Narrow"/>
          <w:sz w:val="20"/>
          <w:szCs w:val="20"/>
        </w:rPr>
      </w:pPr>
      <w:r w:rsidRPr="003A6250">
        <w:rPr>
          <w:rFonts w:ascii="Arial Narrow" w:hAnsi="Arial Narrow"/>
          <w:sz w:val="20"/>
          <w:szCs w:val="20"/>
        </w:rPr>
        <w:t>Clarifies and emphasizes the specific needs and requirements voiced by an employer, including:</w:t>
      </w:r>
    </w:p>
    <w:p w:rsidR="00DA6D32" w:rsidRPr="003A6250" w:rsidRDefault="00DA6D32" w:rsidP="00F96C66">
      <w:pPr>
        <w:numPr>
          <w:ilvl w:val="2"/>
          <w:numId w:val="94"/>
        </w:numPr>
        <w:spacing w:after="60"/>
        <w:rPr>
          <w:rFonts w:ascii="Arial Narrow" w:hAnsi="Arial Narrow"/>
          <w:sz w:val="20"/>
          <w:szCs w:val="20"/>
        </w:rPr>
      </w:pPr>
      <w:r w:rsidRPr="003A6250">
        <w:rPr>
          <w:rFonts w:ascii="Arial Narrow" w:hAnsi="Arial Narrow"/>
          <w:sz w:val="20"/>
          <w:szCs w:val="20"/>
        </w:rPr>
        <w:t>Limits on applications/screening</w:t>
      </w:r>
    </w:p>
    <w:p w:rsidR="00DA6D32" w:rsidRPr="003A6250" w:rsidRDefault="00DA6D32" w:rsidP="00F96C66">
      <w:pPr>
        <w:numPr>
          <w:ilvl w:val="2"/>
          <w:numId w:val="94"/>
        </w:numPr>
        <w:spacing w:after="60"/>
        <w:rPr>
          <w:rFonts w:ascii="Arial Narrow" w:hAnsi="Arial Narrow"/>
          <w:sz w:val="20"/>
          <w:szCs w:val="20"/>
        </w:rPr>
      </w:pPr>
      <w:r w:rsidRPr="003A6250">
        <w:rPr>
          <w:rFonts w:ascii="Arial Narrow" w:hAnsi="Arial Narrow"/>
          <w:sz w:val="20"/>
          <w:szCs w:val="20"/>
        </w:rPr>
        <w:t>Preferences on skills, employment background, education, and other similar information</w:t>
      </w:r>
    </w:p>
    <w:p w:rsidR="00DA6D32" w:rsidRPr="003A6250" w:rsidRDefault="00DA6D32" w:rsidP="00F96C66">
      <w:pPr>
        <w:numPr>
          <w:ilvl w:val="2"/>
          <w:numId w:val="94"/>
        </w:numPr>
        <w:spacing w:after="60"/>
        <w:rPr>
          <w:rFonts w:ascii="Arial Narrow" w:hAnsi="Arial Narrow"/>
          <w:sz w:val="20"/>
          <w:szCs w:val="20"/>
        </w:rPr>
      </w:pPr>
      <w:r w:rsidRPr="003A6250">
        <w:rPr>
          <w:rFonts w:ascii="Arial Narrow" w:hAnsi="Arial Narrow"/>
          <w:sz w:val="20"/>
          <w:szCs w:val="20"/>
        </w:rPr>
        <w:t>How to apply for an opening at the employer’s location</w:t>
      </w:r>
    </w:p>
    <w:p w:rsidR="00DA6D32" w:rsidRPr="003A6250" w:rsidRDefault="00DA6D32" w:rsidP="00F96C66">
      <w:pPr>
        <w:numPr>
          <w:ilvl w:val="0"/>
          <w:numId w:val="89"/>
        </w:numPr>
        <w:spacing w:after="60"/>
        <w:rPr>
          <w:rFonts w:ascii="Arial Narrow" w:hAnsi="Arial Narrow"/>
          <w:sz w:val="20"/>
          <w:szCs w:val="20"/>
        </w:rPr>
      </w:pPr>
      <w:r w:rsidRPr="003A6250">
        <w:rPr>
          <w:rFonts w:ascii="Arial Narrow" w:hAnsi="Arial Narrow"/>
          <w:sz w:val="20"/>
          <w:szCs w:val="20"/>
        </w:rPr>
        <w:t xml:space="preserve">Monitors services to ensure system is responding to employers’ requests </w:t>
      </w:r>
    </w:p>
    <w:p w:rsidR="00DA6D32" w:rsidRPr="003A6250" w:rsidRDefault="00DA6D32" w:rsidP="00F96C66">
      <w:pPr>
        <w:numPr>
          <w:ilvl w:val="0"/>
          <w:numId w:val="86"/>
        </w:numPr>
        <w:spacing w:after="60"/>
        <w:rPr>
          <w:rFonts w:ascii="Arial Narrow" w:hAnsi="Arial Narrow"/>
          <w:sz w:val="20"/>
          <w:szCs w:val="20"/>
        </w:rPr>
      </w:pPr>
      <w:r w:rsidRPr="003A6250">
        <w:rPr>
          <w:rFonts w:ascii="Arial Narrow" w:hAnsi="Arial Narrow"/>
          <w:sz w:val="20"/>
          <w:szCs w:val="20"/>
        </w:rPr>
        <w:t>Fosters a good working relationship with RSD staff through follow up, flexibility, adaptability, and congeniality to find solutions for employers</w:t>
      </w:r>
    </w:p>
    <w:p w:rsidR="00DA6D32" w:rsidRPr="003A6250" w:rsidRDefault="00DA6D32" w:rsidP="00DA6D32">
      <w:pPr>
        <w:outlineLvl w:val="0"/>
        <w:rPr>
          <w:rFonts w:ascii="Arial Narrow" w:hAnsi="Arial Narrow"/>
          <w:b/>
          <w:i/>
          <w:sz w:val="20"/>
          <w:szCs w:val="20"/>
        </w:rPr>
      </w:pPr>
      <w:r w:rsidRPr="003A6250">
        <w:rPr>
          <w:rFonts w:ascii="Arial Narrow" w:hAnsi="Arial Narrow"/>
          <w:b/>
          <w:i/>
          <w:sz w:val="20"/>
          <w:szCs w:val="20"/>
        </w:rPr>
        <w:t>With ESD and RSD Management</w:t>
      </w:r>
    </w:p>
    <w:p w:rsidR="00DA6D32" w:rsidRPr="003A6250" w:rsidRDefault="00DA6D32" w:rsidP="00F96C66">
      <w:pPr>
        <w:numPr>
          <w:ilvl w:val="0"/>
          <w:numId w:val="86"/>
        </w:numPr>
        <w:spacing w:after="60"/>
        <w:rPr>
          <w:rFonts w:ascii="Arial Narrow" w:hAnsi="Arial Narrow"/>
          <w:sz w:val="20"/>
          <w:szCs w:val="20"/>
        </w:rPr>
      </w:pPr>
      <w:r w:rsidRPr="003A6250">
        <w:rPr>
          <w:rFonts w:ascii="Arial Narrow" w:hAnsi="Arial Narrow"/>
          <w:sz w:val="20"/>
          <w:szCs w:val="20"/>
        </w:rPr>
        <w:t>Expected Lines of Communication with Regional Manager</w:t>
      </w:r>
    </w:p>
    <w:p w:rsidR="00DA6D32" w:rsidRPr="003A6250" w:rsidRDefault="00DA6D32" w:rsidP="00F96C66">
      <w:pPr>
        <w:numPr>
          <w:ilvl w:val="1"/>
          <w:numId w:val="95"/>
        </w:numPr>
        <w:spacing w:after="60"/>
        <w:rPr>
          <w:rFonts w:ascii="Arial Narrow" w:hAnsi="Arial Narrow"/>
          <w:sz w:val="20"/>
          <w:szCs w:val="20"/>
        </w:rPr>
      </w:pPr>
      <w:r w:rsidRPr="003A6250">
        <w:rPr>
          <w:rFonts w:ascii="Arial Narrow" w:hAnsi="Arial Narrow"/>
          <w:sz w:val="20"/>
          <w:szCs w:val="20"/>
        </w:rPr>
        <w:t>Reports routine account activity in WIT on a weekly basis</w:t>
      </w:r>
    </w:p>
    <w:p w:rsidR="00DA6D32" w:rsidRPr="003A6250" w:rsidRDefault="00DA6D32" w:rsidP="00F96C66">
      <w:pPr>
        <w:numPr>
          <w:ilvl w:val="1"/>
          <w:numId w:val="95"/>
        </w:numPr>
        <w:spacing w:after="60"/>
        <w:rPr>
          <w:rFonts w:ascii="Arial Narrow" w:hAnsi="Arial Narrow"/>
          <w:sz w:val="20"/>
          <w:szCs w:val="20"/>
        </w:rPr>
      </w:pPr>
      <w:r w:rsidRPr="003A6250">
        <w:rPr>
          <w:rFonts w:ascii="Arial Narrow" w:hAnsi="Arial Narrow"/>
          <w:sz w:val="20"/>
          <w:szCs w:val="20"/>
        </w:rPr>
        <w:t>Reports non-routine, pressing activity that involves internal and/or external customers and requires immediate attention</w:t>
      </w:r>
    </w:p>
    <w:p w:rsidR="00DA6D32" w:rsidRPr="003A6250" w:rsidRDefault="00DA6D32" w:rsidP="00F96C66">
      <w:pPr>
        <w:numPr>
          <w:ilvl w:val="1"/>
          <w:numId w:val="95"/>
        </w:numPr>
        <w:spacing w:after="60"/>
        <w:rPr>
          <w:rFonts w:ascii="Arial Narrow" w:hAnsi="Arial Narrow"/>
          <w:sz w:val="20"/>
          <w:szCs w:val="20"/>
        </w:rPr>
      </w:pPr>
      <w:r w:rsidRPr="003A6250">
        <w:rPr>
          <w:rFonts w:ascii="Arial Narrow" w:hAnsi="Arial Narrow"/>
          <w:sz w:val="20"/>
          <w:szCs w:val="20"/>
        </w:rPr>
        <w:t>Reports general and specific labor information that must be distributed system-wide</w:t>
      </w:r>
    </w:p>
    <w:p w:rsidR="00DA6D32" w:rsidRPr="003A6250" w:rsidRDefault="00DA6D32" w:rsidP="00F96C66">
      <w:pPr>
        <w:numPr>
          <w:ilvl w:val="0"/>
          <w:numId w:val="86"/>
        </w:numPr>
        <w:spacing w:after="60"/>
        <w:rPr>
          <w:rFonts w:ascii="Arial Narrow" w:hAnsi="Arial Narrow"/>
          <w:sz w:val="20"/>
          <w:szCs w:val="20"/>
        </w:rPr>
      </w:pPr>
      <w:r w:rsidRPr="003A6250">
        <w:rPr>
          <w:rFonts w:ascii="Arial Narrow" w:hAnsi="Arial Narrow"/>
          <w:sz w:val="20"/>
          <w:szCs w:val="20"/>
        </w:rPr>
        <w:t>Expected Lines of Communication with Office Manager or Designee</w:t>
      </w:r>
    </w:p>
    <w:p w:rsidR="00DA6D32" w:rsidRPr="003A6250" w:rsidRDefault="00DA6D32" w:rsidP="00F96C66">
      <w:pPr>
        <w:numPr>
          <w:ilvl w:val="0"/>
          <w:numId w:val="97"/>
        </w:numPr>
        <w:spacing w:after="60"/>
        <w:rPr>
          <w:rFonts w:ascii="Arial Narrow" w:hAnsi="Arial Narrow"/>
          <w:sz w:val="20"/>
          <w:szCs w:val="20"/>
        </w:rPr>
      </w:pPr>
      <w:r w:rsidRPr="003A6250">
        <w:rPr>
          <w:rFonts w:ascii="Arial Narrow" w:hAnsi="Arial Narrow"/>
          <w:sz w:val="20"/>
          <w:szCs w:val="20"/>
        </w:rPr>
        <w:t>Works with office managers to ensure a mutually acceptable means of communication to alert staff on real-time labor market information, employer requests, and difficulties with Workforce Solutions services</w:t>
      </w:r>
    </w:p>
    <w:p w:rsidR="00DA6D32" w:rsidRPr="003A6250" w:rsidRDefault="00DA6D32" w:rsidP="00DA6D32">
      <w:pPr>
        <w:spacing w:before="60" w:after="60"/>
        <w:outlineLvl w:val="0"/>
        <w:rPr>
          <w:rFonts w:ascii="Arial Narrow" w:hAnsi="Arial Narrow"/>
          <w:b/>
          <w:sz w:val="20"/>
          <w:szCs w:val="20"/>
        </w:rPr>
      </w:pPr>
    </w:p>
    <w:p w:rsidR="00DA6D32" w:rsidRPr="003A6250" w:rsidRDefault="00DA6D32" w:rsidP="00DA6D32">
      <w:pPr>
        <w:spacing w:before="60" w:after="60"/>
        <w:outlineLvl w:val="0"/>
        <w:rPr>
          <w:rFonts w:ascii="Arial Narrow" w:hAnsi="Arial Narrow"/>
          <w:b/>
          <w:sz w:val="20"/>
          <w:szCs w:val="20"/>
        </w:rPr>
      </w:pPr>
      <w:r w:rsidRPr="003A6250">
        <w:rPr>
          <w:rFonts w:ascii="Arial Narrow" w:hAnsi="Arial Narrow"/>
          <w:b/>
          <w:sz w:val="20"/>
          <w:szCs w:val="20"/>
        </w:rPr>
        <w:t>Performance Expectations</w:t>
      </w:r>
    </w:p>
    <w:p w:rsidR="00DA6D32" w:rsidRPr="003A6250" w:rsidRDefault="00DA6D32" w:rsidP="00F96C66">
      <w:pPr>
        <w:numPr>
          <w:ilvl w:val="0"/>
          <w:numId w:val="86"/>
        </w:numPr>
        <w:rPr>
          <w:rFonts w:ascii="Arial Narrow" w:hAnsi="Arial Narrow"/>
          <w:sz w:val="20"/>
          <w:szCs w:val="20"/>
        </w:rPr>
      </w:pPr>
      <w:r w:rsidRPr="003A6250">
        <w:rPr>
          <w:rFonts w:ascii="Arial Narrow" w:hAnsi="Arial Narrow"/>
          <w:sz w:val="20"/>
          <w:szCs w:val="20"/>
        </w:rPr>
        <w:t>Provides high quality customer service to all customers, including assigned priority business accounts as demonstrated by the results of customer satisfaction surveys</w:t>
      </w:r>
    </w:p>
    <w:p w:rsidR="00DA6D32" w:rsidRPr="003A6250" w:rsidRDefault="00DA6D32" w:rsidP="00F96C66">
      <w:pPr>
        <w:numPr>
          <w:ilvl w:val="0"/>
          <w:numId w:val="86"/>
        </w:numPr>
        <w:spacing w:before="60" w:after="60"/>
        <w:rPr>
          <w:rFonts w:ascii="Arial Narrow" w:hAnsi="Arial Narrow"/>
          <w:sz w:val="20"/>
          <w:szCs w:val="20"/>
        </w:rPr>
      </w:pPr>
      <w:r w:rsidRPr="003A6250">
        <w:rPr>
          <w:rFonts w:ascii="Arial Narrow" w:hAnsi="Arial Narrow"/>
          <w:sz w:val="20"/>
          <w:szCs w:val="20"/>
        </w:rPr>
        <w:t>Provides an average of 50-65.9 new customers per month Workforce Solutions services</w:t>
      </w:r>
    </w:p>
    <w:p w:rsidR="00DA6D32" w:rsidRPr="003A6250" w:rsidRDefault="00DA6D32" w:rsidP="00F96C66">
      <w:pPr>
        <w:numPr>
          <w:ilvl w:val="0"/>
          <w:numId w:val="86"/>
        </w:numPr>
        <w:rPr>
          <w:rFonts w:ascii="Arial Narrow" w:hAnsi="Arial Narrow"/>
          <w:sz w:val="20"/>
          <w:szCs w:val="20"/>
        </w:rPr>
      </w:pPr>
      <w:r w:rsidRPr="003A6250">
        <w:rPr>
          <w:rFonts w:ascii="Arial Narrow" w:hAnsi="Arial Narrow"/>
          <w:sz w:val="20"/>
          <w:szCs w:val="20"/>
        </w:rPr>
        <w:t>Provides an average of 36-47.9 repeat customers per month Workforce Solutions services</w:t>
      </w:r>
    </w:p>
    <w:p w:rsidR="00DA6D32" w:rsidRPr="003A6250" w:rsidRDefault="00DA6D32" w:rsidP="00F96C66">
      <w:pPr>
        <w:numPr>
          <w:ilvl w:val="0"/>
          <w:numId w:val="86"/>
        </w:numPr>
        <w:spacing w:before="60" w:after="60"/>
        <w:rPr>
          <w:rFonts w:ascii="Arial Narrow" w:hAnsi="Arial Narrow"/>
          <w:sz w:val="20"/>
          <w:szCs w:val="20"/>
        </w:rPr>
      </w:pPr>
      <w:r w:rsidRPr="003A6250">
        <w:rPr>
          <w:rFonts w:ascii="Arial Narrow" w:hAnsi="Arial Narrow"/>
          <w:sz w:val="20"/>
          <w:szCs w:val="20"/>
        </w:rPr>
        <w:t>Demonstrate mastery of job-related skills and abilities as reported by Regional Managers during bimonthly One-on-One sessions.  Areas to be addressed include:</w:t>
      </w: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DA6D32" w:rsidRPr="003A6250" w:rsidRDefault="00DA6D32" w:rsidP="00DA6D32">
      <w:pPr>
        <w:jc w:val="right"/>
        <w:rPr>
          <w:b/>
          <w:i/>
          <w:color w:val="FF0000"/>
          <w:sz w:val="28"/>
          <w:szCs w:val="28"/>
        </w:rPr>
      </w:pPr>
      <w:r w:rsidRPr="003A6250">
        <w:rPr>
          <w:b/>
          <w:i/>
          <w:sz w:val="28"/>
          <w:szCs w:val="28"/>
        </w:rPr>
        <w:t>Uniform Policies and Procedures Manual</w:t>
      </w:r>
      <w:r w:rsidRPr="003A6250">
        <w:rPr>
          <w:b/>
          <w:i/>
          <w:sz w:val="28"/>
          <w:szCs w:val="28"/>
        </w:rPr>
        <w:tab/>
      </w:r>
      <w:r w:rsidRPr="003A6250">
        <w:rPr>
          <w:b/>
          <w:i/>
          <w:color w:val="FF0000"/>
          <w:sz w:val="28"/>
          <w:szCs w:val="28"/>
        </w:rPr>
        <w:t>11-17-09</w:t>
      </w:r>
    </w:p>
    <w:p w:rsidR="00DA6D32" w:rsidRPr="003A6250" w:rsidRDefault="00DA6D32" w:rsidP="00DA6D32">
      <w:pPr>
        <w:jc w:val="right"/>
        <w:rPr>
          <w:b/>
          <w:sz w:val="28"/>
          <w:szCs w:val="28"/>
        </w:rPr>
      </w:pPr>
      <w:r w:rsidRPr="003A6250">
        <w:rPr>
          <w:b/>
          <w:sz w:val="28"/>
          <w:szCs w:val="28"/>
        </w:rPr>
        <w:t>ESD</w:t>
      </w:r>
    </w:p>
    <w:p w:rsidR="00DA6D32" w:rsidRPr="003A6250" w:rsidRDefault="00DA6D32" w:rsidP="00DA6D32">
      <w:pPr>
        <w:jc w:val="right"/>
        <w:rPr>
          <w:b/>
          <w:i/>
          <w:sz w:val="28"/>
          <w:szCs w:val="28"/>
        </w:rPr>
      </w:pPr>
      <w:r w:rsidRPr="003A6250">
        <w:rPr>
          <w:b/>
          <w:i/>
          <w:sz w:val="28"/>
          <w:szCs w:val="28"/>
        </w:rPr>
        <w:t>Page 2-13</w:t>
      </w:r>
    </w:p>
    <w:p w:rsidR="00DA6D32" w:rsidRPr="003A6250" w:rsidRDefault="00DA6D32" w:rsidP="00DA6D32">
      <w:pPr>
        <w:jc w:val="center"/>
        <w:rPr>
          <w:b/>
          <w:i/>
          <w:sz w:val="28"/>
          <w:szCs w:val="28"/>
        </w:rPr>
      </w:pPr>
      <w:r w:rsidRPr="003A6250">
        <w:rPr>
          <w:b/>
          <w:i/>
          <w:sz w:val="28"/>
          <w:szCs w:val="28"/>
        </w:rPr>
        <w:pict>
          <v:rect id="_x0000_i1039" style="width:468pt;height:1.5pt" o:hralign="center" o:hrstd="t" o:hr="t" fillcolor="#aca899" stroked="f"/>
        </w:pict>
      </w:r>
    </w:p>
    <w:p w:rsidR="00DA6D32" w:rsidRPr="003A6250" w:rsidRDefault="00DA6D32" w:rsidP="00F96C66">
      <w:pPr>
        <w:numPr>
          <w:ilvl w:val="0"/>
          <w:numId w:val="96"/>
        </w:numPr>
        <w:spacing w:before="60" w:after="60"/>
        <w:rPr>
          <w:rFonts w:ascii="Arial Narrow" w:hAnsi="Arial Narrow"/>
          <w:sz w:val="20"/>
          <w:szCs w:val="20"/>
        </w:rPr>
      </w:pPr>
      <w:r w:rsidRPr="003A6250">
        <w:rPr>
          <w:rFonts w:ascii="Arial Narrow" w:hAnsi="Arial Narrow"/>
          <w:sz w:val="20"/>
          <w:szCs w:val="20"/>
        </w:rPr>
        <w:t>External Relationships</w:t>
      </w:r>
    </w:p>
    <w:p w:rsidR="00DA6D32" w:rsidRPr="003A6250" w:rsidRDefault="00DA6D32" w:rsidP="00F96C66">
      <w:pPr>
        <w:numPr>
          <w:ilvl w:val="0"/>
          <w:numId w:val="96"/>
        </w:numPr>
        <w:spacing w:before="60" w:after="60"/>
        <w:rPr>
          <w:rFonts w:ascii="Arial Narrow" w:hAnsi="Arial Narrow"/>
          <w:sz w:val="20"/>
          <w:szCs w:val="20"/>
        </w:rPr>
      </w:pPr>
      <w:r w:rsidRPr="003A6250">
        <w:rPr>
          <w:rFonts w:ascii="Arial Narrow" w:hAnsi="Arial Narrow"/>
          <w:sz w:val="20"/>
          <w:szCs w:val="20"/>
        </w:rPr>
        <w:t>Internal Relationships</w:t>
      </w:r>
    </w:p>
    <w:p w:rsidR="00DA6D32" w:rsidRPr="003A6250" w:rsidRDefault="00DA6D32" w:rsidP="00F96C66">
      <w:pPr>
        <w:numPr>
          <w:ilvl w:val="0"/>
          <w:numId w:val="96"/>
        </w:numPr>
        <w:spacing w:before="60" w:after="60"/>
        <w:rPr>
          <w:rFonts w:ascii="Arial Narrow" w:hAnsi="Arial Narrow"/>
          <w:sz w:val="20"/>
          <w:szCs w:val="20"/>
        </w:rPr>
      </w:pPr>
      <w:r w:rsidRPr="003A6250">
        <w:rPr>
          <w:rFonts w:ascii="Arial Narrow" w:hAnsi="Arial Narrow"/>
          <w:sz w:val="20"/>
          <w:szCs w:val="20"/>
        </w:rPr>
        <w:t>Delivery of Labor Market Intelligence</w:t>
      </w:r>
    </w:p>
    <w:p w:rsidR="00DA6D32" w:rsidRPr="003A6250" w:rsidRDefault="00DA6D32" w:rsidP="00F96C66">
      <w:pPr>
        <w:numPr>
          <w:ilvl w:val="0"/>
          <w:numId w:val="96"/>
        </w:numPr>
        <w:spacing w:before="60" w:after="60"/>
        <w:rPr>
          <w:rFonts w:ascii="Arial Narrow" w:hAnsi="Arial Narrow"/>
          <w:sz w:val="20"/>
          <w:szCs w:val="20"/>
        </w:rPr>
      </w:pPr>
      <w:r w:rsidRPr="003A6250">
        <w:rPr>
          <w:rFonts w:ascii="Arial Narrow" w:hAnsi="Arial Narrow"/>
          <w:sz w:val="20"/>
          <w:szCs w:val="20"/>
        </w:rPr>
        <w:t>Communication and follow up with Priority Employers</w:t>
      </w:r>
    </w:p>
    <w:p w:rsidR="00DA6D32" w:rsidRPr="003A6250" w:rsidRDefault="00DA6D32" w:rsidP="00F96C66">
      <w:pPr>
        <w:numPr>
          <w:ilvl w:val="0"/>
          <w:numId w:val="96"/>
        </w:numPr>
        <w:spacing w:before="60" w:after="60"/>
        <w:rPr>
          <w:rFonts w:ascii="Arial Narrow" w:hAnsi="Arial Narrow"/>
          <w:sz w:val="20"/>
          <w:szCs w:val="20"/>
        </w:rPr>
      </w:pPr>
      <w:r w:rsidRPr="003A6250">
        <w:rPr>
          <w:rFonts w:ascii="Arial Narrow" w:hAnsi="Arial Narrow"/>
          <w:sz w:val="20"/>
          <w:szCs w:val="20"/>
        </w:rPr>
        <w:t>Services to Priority Employers</w:t>
      </w:r>
    </w:p>
    <w:p w:rsidR="00DA6D32" w:rsidRPr="003A6250" w:rsidRDefault="00DA6D32" w:rsidP="00F96C66">
      <w:pPr>
        <w:numPr>
          <w:ilvl w:val="0"/>
          <w:numId w:val="96"/>
        </w:numPr>
        <w:spacing w:before="60" w:after="60"/>
        <w:rPr>
          <w:rFonts w:ascii="Arial Narrow" w:hAnsi="Arial Narrow"/>
        </w:rPr>
      </w:pPr>
      <w:r w:rsidRPr="003A6250">
        <w:rPr>
          <w:rFonts w:ascii="Arial Narrow" w:hAnsi="Arial Narrow"/>
          <w:sz w:val="20"/>
          <w:szCs w:val="20"/>
        </w:rPr>
        <w:t>Documentation</w:t>
      </w: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spacing w:after="60"/>
        <w:rPr>
          <w:rFonts w:ascii="Arial Narrow" w:hAnsi="Arial Narrow"/>
          <w:sz w:val="20"/>
          <w:szCs w:val="20"/>
        </w:rPr>
      </w:pPr>
    </w:p>
    <w:p w:rsidR="00DA6D32" w:rsidRPr="003A6250" w:rsidRDefault="00DA6D32" w:rsidP="00DA6D32">
      <w:pPr>
        <w:rPr>
          <w:b/>
          <w:sz w:val="20"/>
          <w:szCs w:val="20"/>
        </w:rPr>
      </w:pPr>
    </w:p>
    <w:p w:rsidR="00DA6D32" w:rsidRPr="003A6250" w:rsidRDefault="00DA6D32" w:rsidP="00DA6D32">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DA6D32" w:rsidRPr="003A6250" w:rsidRDefault="00DA6D32" w:rsidP="00DA6D32">
      <w:pPr>
        <w:jc w:val="right"/>
        <w:rPr>
          <w:b/>
          <w:i/>
          <w:color w:val="FF0000"/>
          <w:sz w:val="28"/>
          <w:szCs w:val="28"/>
        </w:rPr>
      </w:pPr>
      <w:r w:rsidRPr="003A6250">
        <w:rPr>
          <w:b/>
          <w:i/>
          <w:sz w:val="28"/>
          <w:szCs w:val="28"/>
        </w:rPr>
        <w:t>Uniform Policies and Procedures Manual</w:t>
      </w:r>
      <w:r w:rsidRPr="003A6250">
        <w:rPr>
          <w:b/>
          <w:i/>
          <w:sz w:val="28"/>
          <w:szCs w:val="28"/>
        </w:rPr>
        <w:tab/>
      </w:r>
      <w:r w:rsidRPr="003A6250">
        <w:rPr>
          <w:b/>
          <w:i/>
          <w:color w:val="FF0000"/>
          <w:sz w:val="28"/>
          <w:szCs w:val="28"/>
        </w:rPr>
        <w:t>11-17-09</w:t>
      </w:r>
    </w:p>
    <w:p w:rsidR="00DA6D32" w:rsidRPr="003A6250" w:rsidRDefault="00DA6D32" w:rsidP="00DA6D32">
      <w:pPr>
        <w:jc w:val="right"/>
        <w:rPr>
          <w:b/>
          <w:sz w:val="28"/>
          <w:szCs w:val="28"/>
        </w:rPr>
      </w:pPr>
      <w:r w:rsidRPr="003A6250">
        <w:rPr>
          <w:b/>
          <w:sz w:val="28"/>
          <w:szCs w:val="28"/>
        </w:rPr>
        <w:t>ESD</w:t>
      </w:r>
    </w:p>
    <w:p w:rsidR="00DA6D32" w:rsidRPr="003A6250" w:rsidRDefault="00DA6D32" w:rsidP="00DA6D32">
      <w:pPr>
        <w:jc w:val="right"/>
        <w:rPr>
          <w:b/>
          <w:i/>
          <w:sz w:val="28"/>
          <w:szCs w:val="28"/>
        </w:rPr>
      </w:pPr>
      <w:r w:rsidRPr="003A6250">
        <w:rPr>
          <w:b/>
          <w:i/>
          <w:sz w:val="28"/>
          <w:szCs w:val="28"/>
        </w:rPr>
        <w:t>Page 2-14</w:t>
      </w:r>
    </w:p>
    <w:p w:rsidR="00DA6D32" w:rsidRPr="003A6250" w:rsidRDefault="00DA6D32" w:rsidP="00DA6D32">
      <w:pPr>
        <w:jc w:val="center"/>
        <w:rPr>
          <w:b/>
          <w:i/>
          <w:sz w:val="28"/>
          <w:szCs w:val="28"/>
        </w:rPr>
      </w:pPr>
      <w:r w:rsidRPr="003A6250">
        <w:rPr>
          <w:b/>
          <w:i/>
          <w:sz w:val="28"/>
          <w:szCs w:val="28"/>
        </w:rPr>
        <w:pict>
          <v:rect id="_x0000_i1040" style="width:468pt;height:1.5pt" o:hralign="center" o:hrstd="t" o:hr="t" fillcolor="#aca899" stroked="f"/>
        </w:pict>
      </w:r>
    </w:p>
    <w:p w:rsidR="00DA6D32" w:rsidRPr="003A6250" w:rsidRDefault="00DA6D32" w:rsidP="00DA6D32">
      <w:pPr>
        <w:jc w:val="center"/>
        <w:rPr>
          <w:rFonts w:ascii="Arial Narrow" w:hAnsi="Arial Narrow"/>
          <w:b/>
          <w:smallCaps/>
        </w:rPr>
      </w:pPr>
      <w:r w:rsidRPr="003A6250">
        <w:rPr>
          <w:rFonts w:ascii="Arial Narrow" w:hAnsi="Arial Narrow"/>
          <w:b/>
          <w:smallCaps/>
        </w:rPr>
        <w:t>Hospitality Business Consultant</w:t>
      </w:r>
    </w:p>
    <w:p w:rsidR="00DA6D32" w:rsidRPr="003A6250" w:rsidRDefault="00DA6D32" w:rsidP="00DA6D32">
      <w:pPr>
        <w:jc w:val="center"/>
        <w:rPr>
          <w:rFonts w:ascii="Arial Narrow" w:hAnsi="Arial Narrow"/>
          <w:b/>
          <w:smallCaps/>
        </w:rPr>
      </w:pPr>
    </w:p>
    <w:p w:rsidR="00DA6D32" w:rsidRPr="003A6250" w:rsidRDefault="00DA6D32" w:rsidP="00DA6D32">
      <w:pPr>
        <w:jc w:val="both"/>
        <w:outlineLvl w:val="0"/>
        <w:rPr>
          <w:rFonts w:ascii="Arial Narrow" w:hAnsi="Arial Narrow"/>
          <w:b/>
          <w:sz w:val="20"/>
          <w:szCs w:val="20"/>
        </w:rPr>
      </w:pPr>
      <w:r w:rsidRPr="003A6250">
        <w:rPr>
          <w:rFonts w:ascii="Arial Narrow" w:hAnsi="Arial Narrow"/>
          <w:b/>
          <w:sz w:val="20"/>
          <w:szCs w:val="20"/>
        </w:rPr>
        <w:t xml:space="preserve">Summary:  Works for the Employer Services Division (ESD) of Workforce Solutions operated by ETC.  The ESD recognizes employers as the primary customers of the </w:t>
      </w:r>
      <w:smartTag w:uri="urn:schemas-microsoft-com:office:smarttags" w:element="place">
        <w:smartTag w:uri="urn:schemas-microsoft-com:office:smarttags" w:element="PlaceType">
          <w:r w:rsidRPr="003A6250">
            <w:rPr>
              <w:rFonts w:ascii="Arial Narrow" w:hAnsi="Arial Narrow"/>
              <w:b/>
              <w:sz w:val="20"/>
              <w:szCs w:val="20"/>
            </w:rPr>
            <w:t>Gulf</w:t>
          </w:r>
        </w:smartTag>
        <w:r w:rsidRPr="003A6250">
          <w:rPr>
            <w:rFonts w:ascii="Arial Narrow" w:hAnsi="Arial Narrow"/>
            <w:b/>
            <w:sz w:val="20"/>
            <w:szCs w:val="20"/>
          </w:rPr>
          <w:t xml:space="preserve"> </w:t>
        </w:r>
        <w:smartTag w:uri="urn:schemas-microsoft-com:office:smarttags" w:element="PlaceType">
          <w:r w:rsidRPr="003A6250">
            <w:rPr>
              <w:rFonts w:ascii="Arial Narrow" w:hAnsi="Arial Narrow"/>
              <w:b/>
              <w:sz w:val="20"/>
              <w:szCs w:val="20"/>
            </w:rPr>
            <w:t>Coast</w:t>
          </w:r>
        </w:smartTag>
      </w:smartTag>
      <w:r w:rsidRPr="003A6250">
        <w:rPr>
          <w:rFonts w:ascii="Arial Narrow" w:hAnsi="Arial Narrow"/>
          <w:b/>
          <w:sz w:val="20"/>
          <w:szCs w:val="20"/>
        </w:rPr>
        <w:t xml:space="preserve"> workforce system.  It provides high-quality information and basic labor market information service for all employers and offers more intensive LMI service to priority employers, especially those in the region’s key industries.  ESD builds quality supplier/purchasing agent-type relationships with these employers based on trust as the most effective way to link with employers and open avenues to jobs that may otherwise not be available to many area residents.</w:t>
      </w:r>
    </w:p>
    <w:p w:rsidR="00DA6D32" w:rsidRPr="003A6250" w:rsidRDefault="00DA6D32" w:rsidP="00DA6D32">
      <w:pPr>
        <w:jc w:val="both"/>
        <w:outlineLvl w:val="0"/>
        <w:rPr>
          <w:rFonts w:ascii="Arial Narrow" w:hAnsi="Arial Narrow"/>
          <w:b/>
          <w:sz w:val="20"/>
          <w:szCs w:val="20"/>
        </w:rPr>
      </w:pPr>
    </w:p>
    <w:p w:rsidR="00DA6D32" w:rsidRPr="003A6250" w:rsidRDefault="00DA6D32" w:rsidP="00DA6D32">
      <w:pPr>
        <w:jc w:val="both"/>
        <w:outlineLvl w:val="0"/>
        <w:rPr>
          <w:rFonts w:ascii="Arial Narrow" w:hAnsi="Arial Narrow"/>
          <w:b/>
          <w:sz w:val="20"/>
          <w:szCs w:val="20"/>
        </w:rPr>
      </w:pPr>
      <w:r w:rsidRPr="003A6250">
        <w:rPr>
          <w:rFonts w:ascii="Arial Narrow" w:hAnsi="Arial Narrow"/>
          <w:b/>
          <w:sz w:val="20"/>
          <w:szCs w:val="20"/>
        </w:rPr>
        <w:t>ESD makes employers the lead partner in the design and delivery of services.  It provides employers with multiple points of contact, but gives them access to the same information and basic service regardless of where or how they contact us.  The ESD always reflects a climate of professionalism and quality.</w:t>
      </w:r>
    </w:p>
    <w:p w:rsidR="00DA6D32" w:rsidRPr="003A6250" w:rsidRDefault="00DA6D32" w:rsidP="00DA6D32">
      <w:pPr>
        <w:jc w:val="center"/>
        <w:rPr>
          <w:rFonts w:ascii="Arial Narrow" w:hAnsi="Arial Narrow"/>
          <w:b/>
          <w:smallCaps/>
        </w:rPr>
      </w:pPr>
    </w:p>
    <w:p w:rsidR="00DA6D32" w:rsidRPr="003A6250" w:rsidRDefault="00DA6D32" w:rsidP="00DA6D32">
      <w:pPr>
        <w:jc w:val="both"/>
        <w:rPr>
          <w:rFonts w:ascii="Arial Narrow" w:hAnsi="Arial Narrow"/>
          <w:sz w:val="20"/>
          <w:szCs w:val="20"/>
        </w:rPr>
      </w:pPr>
    </w:p>
    <w:p w:rsidR="00DA6D32" w:rsidRPr="003A6250" w:rsidRDefault="00DA6D32" w:rsidP="00DA6D32">
      <w:pPr>
        <w:jc w:val="both"/>
        <w:outlineLvl w:val="0"/>
        <w:rPr>
          <w:rFonts w:ascii="Arial Narrow" w:hAnsi="Arial Narrow"/>
          <w:b/>
          <w:sz w:val="20"/>
          <w:szCs w:val="20"/>
        </w:rPr>
      </w:pPr>
      <w:r w:rsidRPr="003A6250">
        <w:rPr>
          <w:rFonts w:ascii="Arial Narrow" w:hAnsi="Arial Narrow"/>
          <w:b/>
          <w:sz w:val="20"/>
          <w:szCs w:val="20"/>
        </w:rPr>
        <w:t>Position Description</w:t>
      </w:r>
    </w:p>
    <w:p w:rsidR="00DA6D32" w:rsidRPr="003A6250" w:rsidRDefault="00DA6D32" w:rsidP="00DA6D32">
      <w:pPr>
        <w:jc w:val="both"/>
        <w:rPr>
          <w:rFonts w:ascii="Arial Narrow" w:hAnsi="Arial Narrow"/>
          <w:b/>
          <w:sz w:val="20"/>
          <w:szCs w:val="20"/>
        </w:rPr>
      </w:pPr>
    </w:p>
    <w:p w:rsidR="00DA6D32" w:rsidRPr="003A6250" w:rsidRDefault="00DA6D32" w:rsidP="00DA6D32">
      <w:pPr>
        <w:jc w:val="both"/>
        <w:rPr>
          <w:rFonts w:ascii="Arial Narrow" w:hAnsi="Arial Narrow"/>
          <w:sz w:val="20"/>
          <w:szCs w:val="20"/>
        </w:rPr>
      </w:pPr>
      <w:r w:rsidRPr="003A6250">
        <w:rPr>
          <w:rFonts w:ascii="Arial Narrow" w:hAnsi="Arial Narrow"/>
          <w:sz w:val="20"/>
          <w:szCs w:val="20"/>
        </w:rPr>
        <w:t>Hospitality Business Consultants market Workforce Solutions to employers in key industries expected to grow and provide good jobs. This is a sales position that provides quality customer service to businesses and the economic development community through the marketing and delivery of a vast array of services available from Workforce Solutions. Uses knowledge and resources available to sell services that help employers meet their human resource needs. Follows up regularly to ensure their needs are met.</w:t>
      </w:r>
    </w:p>
    <w:p w:rsidR="00DA6D32" w:rsidRPr="003A6250" w:rsidRDefault="00DA6D32" w:rsidP="00DA6D32">
      <w:pPr>
        <w:jc w:val="both"/>
        <w:rPr>
          <w:rFonts w:ascii="Arial Narrow" w:hAnsi="Arial Narrow"/>
          <w:sz w:val="20"/>
          <w:szCs w:val="20"/>
        </w:rPr>
      </w:pPr>
    </w:p>
    <w:p w:rsidR="00DA6D32" w:rsidRPr="003A6250" w:rsidRDefault="00DA6D32" w:rsidP="00DA6D32">
      <w:pPr>
        <w:jc w:val="both"/>
        <w:outlineLvl w:val="0"/>
        <w:rPr>
          <w:rFonts w:ascii="Arial Narrow" w:hAnsi="Arial Narrow"/>
          <w:b/>
          <w:sz w:val="20"/>
          <w:szCs w:val="20"/>
        </w:rPr>
      </w:pPr>
      <w:r w:rsidRPr="003A6250">
        <w:rPr>
          <w:rFonts w:ascii="Arial Narrow" w:hAnsi="Arial Narrow"/>
          <w:b/>
          <w:sz w:val="20"/>
          <w:szCs w:val="20"/>
        </w:rPr>
        <w:t>Reporting Requirements</w:t>
      </w:r>
    </w:p>
    <w:p w:rsidR="00DA6D32" w:rsidRPr="003A6250" w:rsidRDefault="00DA6D32" w:rsidP="00DA6D32">
      <w:pPr>
        <w:jc w:val="both"/>
        <w:rPr>
          <w:rFonts w:ascii="Arial Narrow" w:hAnsi="Arial Narrow"/>
          <w:b/>
          <w:sz w:val="20"/>
          <w:szCs w:val="20"/>
        </w:rPr>
      </w:pPr>
    </w:p>
    <w:p w:rsidR="00DA6D32" w:rsidRPr="003A6250" w:rsidRDefault="00DA6D32" w:rsidP="00DA6D32">
      <w:pPr>
        <w:jc w:val="both"/>
        <w:outlineLvl w:val="0"/>
        <w:rPr>
          <w:rFonts w:ascii="Arial Narrow" w:hAnsi="Arial Narrow"/>
          <w:sz w:val="20"/>
          <w:szCs w:val="20"/>
        </w:rPr>
      </w:pPr>
      <w:r w:rsidRPr="003A6250">
        <w:rPr>
          <w:rFonts w:ascii="Arial Narrow" w:hAnsi="Arial Narrow"/>
          <w:sz w:val="20"/>
          <w:szCs w:val="20"/>
        </w:rPr>
        <w:t xml:space="preserve">Reports to Regional Manager </w:t>
      </w:r>
    </w:p>
    <w:p w:rsidR="00DA6D32" w:rsidRPr="003A6250" w:rsidRDefault="00DA6D32" w:rsidP="00DA6D32">
      <w:pPr>
        <w:jc w:val="both"/>
        <w:rPr>
          <w:rFonts w:ascii="Arial Narrow" w:hAnsi="Arial Narrow"/>
          <w:sz w:val="20"/>
          <w:szCs w:val="20"/>
        </w:rPr>
      </w:pPr>
    </w:p>
    <w:p w:rsidR="00DA6D32" w:rsidRPr="003A6250" w:rsidRDefault="00DA6D32" w:rsidP="00DA6D32">
      <w:pPr>
        <w:jc w:val="both"/>
        <w:outlineLvl w:val="0"/>
        <w:rPr>
          <w:rFonts w:ascii="Arial Narrow" w:hAnsi="Arial Narrow"/>
          <w:b/>
          <w:sz w:val="20"/>
          <w:szCs w:val="20"/>
        </w:rPr>
      </w:pPr>
      <w:r w:rsidRPr="003A6250">
        <w:rPr>
          <w:rFonts w:ascii="Arial Narrow" w:hAnsi="Arial Narrow"/>
          <w:b/>
          <w:sz w:val="20"/>
          <w:szCs w:val="20"/>
        </w:rPr>
        <w:t>External Relationships</w:t>
      </w:r>
    </w:p>
    <w:p w:rsidR="00DA6D32" w:rsidRPr="003A6250" w:rsidRDefault="00DA6D32" w:rsidP="00DA6D32">
      <w:pPr>
        <w:jc w:val="both"/>
        <w:rPr>
          <w:rFonts w:ascii="Arial Narrow" w:hAnsi="Arial Narrow"/>
          <w:b/>
          <w:sz w:val="20"/>
          <w:szCs w:val="20"/>
        </w:rPr>
      </w:pPr>
    </w:p>
    <w:p w:rsidR="00DA6D32" w:rsidRPr="003A6250" w:rsidRDefault="00DA6D32" w:rsidP="00DA6D32">
      <w:pPr>
        <w:jc w:val="both"/>
        <w:rPr>
          <w:rFonts w:ascii="Arial Narrow" w:hAnsi="Arial Narrow"/>
          <w:sz w:val="20"/>
          <w:szCs w:val="20"/>
        </w:rPr>
      </w:pPr>
      <w:r w:rsidRPr="003A6250">
        <w:rPr>
          <w:rFonts w:ascii="Arial Narrow" w:hAnsi="Arial Narrow"/>
          <w:sz w:val="20"/>
          <w:szCs w:val="20"/>
        </w:rPr>
        <w:t>Employers, Chambers of Commerce, Business/Trade Associations, Economic Development Associations</w:t>
      </w:r>
    </w:p>
    <w:p w:rsidR="00DA6D32" w:rsidRPr="003A6250" w:rsidRDefault="00DA6D32" w:rsidP="00DA6D32">
      <w:pPr>
        <w:jc w:val="both"/>
        <w:rPr>
          <w:rFonts w:ascii="Arial Narrow" w:hAnsi="Arial Narrow"/>
          <w:sz w:val="20"/>
          <w:szCs w:val="20"/>
        </w:rPr>
      </w:pPr>
    </w:p>
    <w:p w:rsidR="00DA6D32" w:rsidRPr="003A6250" w:rsidRDefault="00DA6D32" w:rsidP="00DA6D32">
      <w:pPr>
        <w:jc w:val="both"/>
        <w:outlineLvl w:val="0"/>
        <w:rPr>
          <w:rFonts w:ascii="Arial Narrow" w:hAnsi="Arial Narrow"/>
          <w:b/>
          <w:sz w:val="20"/>
          <w:szCs w:val="20"/>
        </w:rPr>
      </w:pPr>
      <w:r w:rsidRPr="003A6250">
        <w:rPr>
          <w:rFonts w:ascii="Arial Narrow" w:hAnsi="Arial Narrow"/>
          <w:b/>
          <w:sz w:val="20"/>
          <w:szCs w:val="20"/>
        </w:rPr>
        <w:t>Internal Relationships</w:t>
      </w:r>
    </w:p>
    <w:p w:rsidR="00DA6D32" w:rsidRPr="003A6250" w:rsidRDefault="00DA6D32" w:rsidP="00DA6D32">
      <w:pPr>
        <w:jc w:val="both"/>
        <w:rPr>
          <w:rFonts w:ascii="Arial Narrow" w:hAnsi="Arial Narrow"/>
          <w:b/>
          <w:sz w:val="20"/>
          <w:szCs w:val="20"/>
        </w:rPr>
      </w:pPr>
    </w:p>
    <w:p w:rsidR="00DA6D32" w:rsidRPr="003A6250" w:rsidRDefault="00DA6D32" w:rsidP="00DA6D32">
      <w:pPr>
        <w:ind w:left="360" w:hanging="360"/>
        <w:jc w:val="both"/>
        <w:outlineLvl w:val="0"/>
        <w:rPr>
          <w:rFonts w:ascii="Arial Narrow" w:hAnsi="Arial Narrow"/>
          <w:sz w:val="20"/>
          <w:szCs w:val="20"/>
        </w:rPr>
      </w:pPr>
      <w:r w:rsidRPr="003A6250">
        <w:rPr>
          <w:rFonts w:ascii="Arial Narrow" w:hAnsi="Arial Narrow"/>
          <w:i/>
          <w:sz w:val="20"/>
          <w:szCs w:val="20"/>
        </w:rPr>
        <w:t>Resident Service Division:</w:t>
      </w:r>
      <w:r w:rsidRPr="003A6250">
        <w:rPr>
          <w:rFonts w:ascii="Arial Narrow" w:hAnsi="Arial Narrow"/>
          <w:sz w:val="20"/>
          <w:szCs w:val="20"/>
        </w:rPr>
        <w:t xml:space="preserve"> Office Managers and Supervisors, Employment Counselors and Career Office Staff.</w:t>
      </w:r>
    </w:p>
    <w:p w:rsidR="00DA6D32" w:rsidRPr="003A6250" w:rsidRDefault="00DA6D32" w:rsidP="00DA6D32">
      <w:pPr>
        <w:ind w:left="540" w:hanging="540"/>
        <w:jc w:val="both"/>
        <w:rPr>
          <w:rFonts w:ascii="Arial Narrow" w:hAnsi="Arial Narrow"/>
          <w:sz w:val="20"/>
          <w:szCs w:val="20"/>
        </w:rPr>
      </w:pPr>
      <w:r w:rsidRPr="003A6250">
        <w:rPr>
          <w:rFonts w:ascii="Arial Narrow" w:hAnsi="Arial Narrow"/>
          <w:i/>
          <w:sz w:val="20"/>
          <w:szCs w:val="20"/>
        </w:rPr>
        <w:t>Employer Service Division:</w:t>
      </w:r>
      <w:r w:rsidRPr="003A6250">
        <w:rPr>
          <w:rFonts w:ascii="Arial Narrow" w:hAnsi="Arial Narrow"/>
          <w:sz w:val="20"/>
          <w:szCs w:val="20"/>
        </w:rPr>
        <w:t xml:space="preserve"> Business Consultants, ESD Central Staff, Staffing Specialists, and Management</w:t>
      </w:r>
    </w:p>
    <w:p w:rsidR="00DA6D32" w:rsidRPr="003A6250" w:rsidRDefault="00DA6D32" w:rsidP="00DA6D32">
      <w:pPr>
        <w:ind w:left="540" w:hanging="540"/>
        <w:jc w:val="both"/>
        <w:rPr>
          <w:rFonts w:ascii="Arial Narrow" w:hAnsi="Arial Narrow"/>
          <w:sz w:val="20"/>
          <w:szCs w:val="20"/>
        </w:rPr>
      </w:pPr>
    </w:p>
    <w:p w:rsidR="00DA6D32" w:rsidRPr="003A6250" w:rsidRDefault="00DA6D32" w:rsidP="00DA6D32">
      <w:pPr>
        <w:jc w:val="both"/>
        <w:outlineLvl w:val="0"/>
        <w:rPr>
          <w:rFonts w:ascii="Arial Narrow" w:hAnsi="Arial Narrow"/>
          <w:b/>
          <w:sz w:val="20"/>
          <w:szCs w:val="20"/>
        </w:rPr>
      </w:pPr>
      <w:r w:rsidRPr="003A6250">
        <w:rPr>
          <w:rFonts w:ascii="Arial Narrow" w:hAnsi="Arial Narrow"/>
          <w:b/>
          <w:sz w:val="20"/>
          <w:szCs w:val="20"/>
        </w:rPr>
        <w:t>Qualifications</w:t>
      </w:r>
    </w:p>
    <w:p w:rsidR="00DA6D32" w:rsidRPr="003A6250" w:rsidRDefault="00DA6D32" w:rsidP="00DA6D32">
      <w:pPr>
        <w:jc w:val="both"/>
        <w:rPr>
          <w:rFonts w:ascii="Arial Narrow" w:hAnsi="Arial Narrow"/>
          <w:b/>
          <w:sz w:val="20"/>
          <w:szCs w:val="20"/>
        </w:rPr>
      </w:pPr>
    </w:p>
    <w:p w:rsidR="00DA6D32" w:rsidRPr="003A6250" w:rsidRDefault="00DA6D32" w:rsidP="00F96C66">
      <w:pPr>
        <w:numPr>
          <w:ilvl w:val="0"/>
          <w:numId w:val="82"/>
        </w:numPr>
        <w:jc w:val="both"/>
        <w:rPr>
          <w:rFonts w:ascii="Arial Narrow" w:hAnsi="Arial Narrow"/>
          <w:sz w:val="20"/>
          <w:szCs w:val="20"/>
        </w:rPr>
      </w:pPr>
      <w:r w:rsidRPr="003A6250">
        <w:rPr>
          <w:rFonts w:ascii="Arial Narrow" w:hAnsi="Arial Narrow"/>
          <w:sz w:val="20"/>
          <w:szCs w:val="20"/>
        </w:rPr>
        <w:t>BA or BS in Business Administration, Marketing, Human Resources, Psychology, or related field OR at least 8 years direct experience in business administration, marketing, human resources</w:t>
      </w:r>
    </w:p>
    <w:p w:rsidR="00DA6D32" w:rsidRPr="003A6250" w:rsidRDefault="00DA6D32" w:rsidP="00F96C66">
      <w:pPr>
        <w:numPr>
          <w:ilvl w:val="0"/>
          <w:numId w:val="82"/>
        </w:numPr>
        <w:jc w:val="both"/>
        <w:rPr>
          <w:rFonts w:ascii="Arial Narrow" w:hAnsi="Arial Narrow"/>
          <w:sz w:val="20"/>
          <w:szCs w:val="20"/>
        </w:rPr>
      </w:pPr>
      <w:r w:rsidRPr="003A6250">
        <w:rPr>
          <w:rFonts w:ascii="Arial Narrow" w:hAnsi="Arial Narrow"/>
          <w:sz w:val="20"/>
          <w:szCs w:val="20"/>
        </w:rPr>
        <w:t>1 to 2 years of sales and marketing or human resources experience</w:t>
      </w:r>
    </w:p>
    <w:p w:rsidR="00DA6D32" w:rsidRPr="003A6250" w:rsidRDefault="00DA6D32" w:rsidP="00F96C66">
      <w:pPr>
        <w:numPr>
          <w:ilvl w:val="0"/>
          <w:numId w:val="82"/>
        </w:numPr>
        <w:jc w:val="both"/>
        <w:rPr>
          <w:rFonts w:ascii="Arial Narrow" w:hAnsi="Arial Narrow"/>
          <w:sz w:val="20"/>
          <w:szCs w:val="20"/>
        </w:rPr>
      </w:pPr>
      <w:r w:rsidRPr="003A6250">
        <w:rPr>
          <w:rFonts w:ascii="Arial Narrow" w:hAnsi="Arial Narrow"/>
          <w:sz w:val="20"/>
          <w:szCs w:val="20"/>
        </w:rPr>
        <w:t>1 to 2 years of hospitality related experience</w:t>
      </w:r>
    </w:p>
    <w:p w:rsidR="00DA6D32" w:rsidRPr="003A6250" w:rsidRDefault="00DA6D32" w:rsidP="00F96C66">
      <w:pPr>
        <w:numPr>
          <w:ilvl w:val="0"/>
          <w:numId w:val="82"/>
        </w:numPr>
        <w:jc w:val="both"/>
        <w:rPr>
          <w:rFonts w:ascii="Arial Narrow" w:hAnsi="Arial Narrow"/>
          <w:sz w:val="20"/>
          <w:szCs w:val="20"/>
        </w:rPr>
      </w:pPr>
      <w:r w:rsidRPr="003A6250">
        <w:rPr>
          <w:rFonts w:ascii="Arial Narrow" w:hAnsi="Arial Narrow"/>
          <w:sz w:val="20"/>
          <w:szCs w:val="20"/>
        </w:rPr>
        <w:t>Knowledge of sales technique (planning, product, promotion, price, and prospects)</w:t>
      </w:r>
    </w:p>
    <w:p w:rsidR="00DA6D32" w:rsidRPr="003A6250" w:rsidRDefault="00DA6D32" w:rsidP="00F96C66">
      <w:pPr>
        <w:numPr>
          <w:ilvl w:val="0"/>
          <w:numId w:val="82"/>
        </w:numPr>
        <w:jc w:val="both"/>
        <w:rPr>
          <w:rFonts w:ascii="Arial Narrow" w:hAnsi="Arial Narrow"/>
          <w:sz w:val="20"/>
          <w:szCs w:val="20"/>
        </w:rPr>
      </w:pPr>
      <w:r w:rsidRPr="003A6250">
        <w:rPr>
          <w:rFonts w:ascii="Arial Narrow" w:hAnsi="Arial Narrow"/>
          <w:sz w:val="20"/>
          <w:szCs w:val="20"/>
        </w:rPr>
        <w:t>Knowledge of general human resource topics (recruiting, application process, hiring, termination, assessment tools)</w:t>
      </w:r>
    </w:p>
    <w:p w:rsidR="00DA6D32" w:rsidRPr="003A6250" w:rsidRDefault="00DA6D32" w:rsidP="00F96C66">
      <w:pPr>
        <w:numPr>
          <w:ilvl w:val="0"/>
          <w:numId w:val="82"/>
        </w:numPr>
        <w:jc w:val="both"/>
        <w:rPr>
          <w:rFonts w:ascii="Arial Narrow" w:hAnsi="Arial Narrow"/>
          <w:sz w:val="20"/>
          <w:szCs w:val="20"/>
        </w:rPr>
      </w:pPr>
      <w:r w:rsidRPr="003A6250">
        <w:rPr>
          <w:rFonts w:ascii="Arial Narrow" w:hAnsi="Arial Narrow"/>
          <w:sz w:val="20"/>
          <w:szCs w:val="20"/>
        </w:rPr>
        <w:t>Knowledge of specialized human resource topics (benefits, turnover analysis, job skills analysis, staff development)</w:t>
      </w:r>
    </w:p>
    <w:p w:rsidR="00DA6D32" w:rsidRPr="003A6250" w:rsidRDefault="00DA6D32" w:rsidP="00F96C66">
      <w:pPr>
        <w:numPr>
          <w:ilvl w:val="0"/>
          <w:numId w:val="82"/>
        </w:numPr>
        <w:jc w:val="both"/>
        <w:rPr>
          <w:rFonts w:ascii="Arial Narrow" w:hAnsi="Arial Narrow"/>
          <w:sz w:val="20"/>
          <w:szCs w:val="20"/>
        </w:rPr>
      </w:pPr>
      <w:r w:rsidRPr="003A6250">
        <w:rPr>
          <w:rFonts w:ascii="Arial Narrow" w:hAnsi="Arial Narrow"/>
          <w:sz w:val="20"/>
          <w:szCs w:val="20"/>
        </w:rPr>
        <w:t>Able to conduct business research on individual employers/industries when preparing for sales calls or consulting</w:t>
      </w:r>
    </w:p>
    <w:p w:rsidR="00DA6D32" w:rsidRPr="003A6250" w:rsidRDefault="00DA6D32" w:rsidP="00F96C66">
      <w:pPr>
        <w:numPr>
          <w:ilvl w:val="0"/>
          <w:numId w:val="82"/>
        </w:numPr>
        <w:jc w:val="both"/>
        <w:rPr>
          <w:rFonts w:ascii="Arial Narrow" w:hAnsi="Arial Narrow"/>
          <w:sz w:val="20"/>
          <w:szCs w:val="20"/>
        </w:rPr>
      </w:pPr>
      <w:r w:rsidRPr="003A6250">
        <w:rPr>
          <w:rFonts w:ascii="Arial Narrow" w:hAnsi="Arial Narrow"/>
          <w:sz w:val="20"/>
          <w:szCs w:val="20"/>
        </w:rPr>
        <w:t>Able to listen to customers, analyze expressed needs, suggest solutions, and develop action plans</w:t>
      </w:r>
    </w:p>
    <w:p w:rsidR="00DA6D32" w:rsidRPr="003A6250" w:rsidRDefault="00DA6D32" w:rsidP="00F96C66">
      <w:pPr>
        <w:numPr>
          <w:ilvl w:val="0"/>
          <w:numId w:val="82"/>
        </w:numPr>
        <w:jc w:val="both"/>
        <w:rPr>
          <w:rFonts w:ascii="Arial Narrow" w:hAnsi="Arial Narrow"/>
          <w:sz w:val="20"/>
          <w:szCs w:val="20"/>
        </w:rPr>
      </w:pPr>
      <w:r w:rsidRPr="003A6250">
        <w:rPr>
          <w:rFonts w:ascii="Arial Narrow" w:hAnsi="Arial Narrow"/>
          <w:sz w:val="20"/>
          <w:szCs w:val="20"/>
        </w:rPr>
        <w:t xml:space="preserve">Proficient in Microsoft Windows and Office, familiar with and able to use computers, able to learn new software </w:t>
      </w:r>
    </w:p>
    <w:p w:rsidR="00DA6D32" w:rsidRPr="003A6250" w:rsidRDefault="00DA6D32" w:rsidP="00F96C66">
      <w:pPr>
        <w:numPr>
          <w:ilvl w:val="0"/>
          <w:numId w:val="82"/>
        </w:numPr>
        <w:jc w:val="both"/>
        <w:rPr>
          <w:rFonts w:ascii="Arial Narrow" w:hAnsi="Arial Narrow"/>
          <w:sz w:val="20"/>
          <w:szCs w:val="20"/>
        </w:rPr>
      </w:pPr>
      <w:r w:rsidRPr="003A6250">
        <w:rPr>
          <w:rFonts w:ascii="Arial Narrow" w:hAnsi="Arial Narrow"/>
          <w:sz w:val="20"/>
          <w:szCs w:val="20"/>
        </w:rPr>
        <w:t>Works well in teams and with business customers and other staff (flexible, congenial, and adaptable)</w:t>
      </w:r>
    </w:p>
    <w:p w:rsidR="00DA6D32" w:rsidRPr="003A6250" w:rsidRDefault="00DA6D32" w:rsidP="00F96C66">
      <w:pPr>
        <w:numPr>
          <w:ilvl w:val="0"/>
          <w:numId w:val="82"/>
        </w:numPr>
        <w:jc w:val="both"/>
        <w:rPr>
          <w:rFonts w:ascii="Arial Narrow" w:hAnsi="Arial Narrow"/>
          <w:sz w:val="20"/>
          <w:szCs w:val="20"/>
        </w:rPr>
      </w:pPr>
      <w:r w:rsidRPr="003A6250">
        <w:rPr>
          <w:rFonts w:ascii="Arial Narrow" w:hAnsi="Arial Narrow"/>
          <w:sz w:val="20"/>
          <w:szCs w:val="20"/>
        </w:rPr>
        <w:t>Able to communicate well orally and in writing at a business level in English and Spanish</w:t>
      </w:r>
    </w:p>
    <w:p w:rsidR="00DA6D32" w:rsidRPr="003A6250" w:rsidRDefault="00DA6D32" w:rsidP="00F96C66">
      <w:pPr>
        <w:numPr>
          <w:ilvl w:val="0"/>
          <w:numId w:val="82"/>
        </w:numPr>
        <w:jc w:val="both"/>
        <w:rPr>
          <w:rFonts w:ascii="Arial Narrow" w:hAnsi="Arial Narrow"/>
          <w:sz w:val="20"/>
          <w:szCs w:val="20"/>
        </w:rPr>
      </w:pPr>
      <w:r w:rsidRPr="003A6250">
        <w:rPr>
          <w:rFonts w:ascii="Arial Narrow" w:hAnsi="Arial Narrow"/>
          <w:sz w:val="20"/>
          <w:szCs w:val="20"/>
        </w:rPr>
        <w:t>Self-motivated and self-directed</w:t>
      </w:r>
    </w:p>
    <w:p w:rsidR="00DA6D32" w:rsidRPr="003A6250" w:rsidRDefault="00DA6D32" w:rsidP="00F96C66">
      <w:pPr>
        <w:numPr>
          <w:ilvl w:val="0"/>
          <w:numId w:val="82"/>
        </w:numPr>
        <w:jc w:val="both"/>
        <w:rPr>
          <w:rFonts w:ascii="Arial Narrow" w:hAnsi="Arial Narrow"/>
          <w:sz w:val="20"/>
          <w:szCs w:val="20"/>
        </w:rPr>
      </w:pPr>
      <w:r w:rsidRPr="003A6250">
        <w:rPr>
          <w:rFonts w:ascii="Arial Narrow" w:hAnsi="Arial Narrow"/>
          <w:sz w:val="20"/>
          <w:szCs w:val="20"/>
        </w:rPr>
        <w:t>Results-oriented</w:t>
      </w:r>
    </w:p>
    <w:p w:rsidR="00DA6D32" w:rsidRPr="003A6250" w:rsidRDefault="00DA6D32" w:rsidP="00DA6D32">
      <w:pPr>
        <w:jc w:val="both"/>
        <w:outlineLvl w:val="0"/>
        <w:rPr>
          <w:rFonts w:ascii="Arial Narrow" w:hAnsi="Arial Narrow"/>
          <w:b/>
          <w:sz w:val="20"/>
          <w:szCs w:val="20"/>
        </w:rPr>
      </w:pPr>
    </w:p>
    <w:p w:rsidR="00DA6D32" w:rsidRPr="003A6250" w:rsidRDefault="00DA6D32" w:rsidP="00DA6D32">
      <w:pPr>
        <w:jc w:val="both"/>
        <w:outlineLvl w:val="0"/>
        <w:rPr>
          <w:rFonts w:ascii="Arial Narrow" w:hAnsi="Arial Narrow"/>
          <w:b/>
          <w:sz w:val="20"/>
          <w:szCs w:val="20"/>
        </w:rPr>
      </w:pPr>
      <w:r w:rsidRPr="003A6250">
        <w:rPr>
          <w:rFonts w:ascii="Arial Narrow" w:hAnsi="Arial Narrow"/>
          <w:b/>
          <w:sz w:val="20"/>
          <w:szCs w:val="20"/>
        </w:rPr>
        <w:t>Duties and Responsibilities</w:t>
      </w:r>
    </w:p>
    <w:p w:rsidR="00DA6D32" w:rsidRPr="003A6250" w:rsidRDefault="00DA6D32" w:rsidP="00DA6D32">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DA6D32" w:rsidRPr="003A6250" w:rsidRDefault="00DA6D32" w:rsidP="00DA6D32">
      <w:pPr>
        <w:jc w:val="right"/>
        <w:rPr>
          <w:b/>
          <w:i/>
          <w:color w:val="FF0000"/>
          <w:sz w:val="28"/>
          <w:szCs w:val="28"/>
        </w:rPr>
      </w:pPr>
      <w:r w:rsidRPr="003A6250">
        <w:rPr>
          <w:b/>
          <w:i/>
          <w:sz w:val="28"/>
          <w:szCs w:val="28"/>
        </w:rPr>
        <w:t>Uniform Policies and Procedures Manual</w:t>
      </w:r>
      <w:r w:rsidRPr="003A6250">
        <w:rPr>
          <w:b/>
          <w:i/>
          <w:sz w:val="28"/>
          <w:szCs w:val="28"/>
        </w:rPr>
        <w:tab/>
      </w:r>
      <w:r w:rsidRPr="003A6250">
        <w:rPr>
          <w:b/>
          <w:i/>
          <w:color w:val="FF0000"/>
          <w:sz w:val="28"/>
          <w:szCs w:val="28"/>
        </w:rPr>
        <w:t>2-26-09</w:t>
      </w:r>
    </w:p>
    <w:p w:rsidR="00DA6D32" w:rsidRPr="003A6250" w:rsidRDefault="00DA6D32" w:rsidP="00DA6D32">
      <w:pPr>
        <w:jc w:val="right"/>
        <w:rPr>
          <w:b/>
          <w:sz w:val="28"/>
          <w:szCs w:val="28"/>
        </w:rPr>
      </w:pPr>
      <w:r w:rsidRPr="003A6250">
        <w:rPr>
          <w:b/>
          <w:sz w:val="28"/>
          <w:szCs w:val="28"/>
        </w:rPr>
        <w:t>ESD</w:t>
      </w:r>
    </w:p>
    <w:p w:rsidR="00DA6D32" w:rsidRPr="003A6250" w:rsidRDefault="00DA6D32" w:rsidP="00DA6D32">
      <w:pPr>
        <w:jc w:val="right"/>
        <w:rPr>
          <w:b/>
          <w:i/>
          <w:sz w:val="28"/>
          <w:szCs w:val="28"/>
        </w:rPr>
      </w:pPr>
      <w:r w:rsidRPr="003A6250">
        <w:rPr>
          <w:b/>
          <w:i/>
          <w:sz w:val="28"/>
          <w:szCs w:val="28"/>
        </w:rPr>
        <w:t>Page 2-15</w:t>
      </w:r>
    </w:p>
    <w:p w:rsidR="00DA6D32" w:rsidRPr="003A6250" w:rsidRDefault="00DA6D32" w:rsidP="00DA6D32">
      <w:pPr>
        <w:jc w:val="center"/>
        <w:rPr>
          <w:b/>
          <w:i/>
          <w:sz w:val="28"/>
          <w:szCs w:val="28"/>
        </w:rPr>
      </w:pPr>
      <w:r w:rsidRPr="003A6250">
        <w:rPr>
          <w:b/>
          <w:i/>
          <w:sz w:val="28"/>
          <w:szCs w:val="28"/>
        </w:rPr>
        <w:pict>
          <v:rect id="_x0000_i1041" style="width:468pt;height:1.5pt" o:hralign="center" o:hrstd="t" o:hr="t" fillcolor="#aca899" stroked="f"/>
        </w:pict>
      </w:r>
    </w:p>
    <w:p w:rsidR="00DA6D32" w:rsidRPr="003A6250" w:rsidRDefault="00DA6D32" w:rsidP="00DA6D32">
      <w:pPr>
        <w:jc w:val="both"/>
        <w:outlineLvl w:val="0"/>
        <w:rPr>
          <w:rFonts w:ascii="Arial Narrow" w:hAnsi="Arial Narrow"/>
          <w:b/>
          <w:i/>
          <w:sz w:val="20"/>
          <w:szCs w:val="20"/>
        </w:rPr>
      </w:pPr>
      <w:r w:rsidRPr="003A6250">
        <w:rPr>
          <w:rFonts w:ascii="Arial Narrow" w:hAnsi="Arial Narrow"/>
          <w:b/>
          <w:i/>
          <w:sz w:val="20"/>
          <w:szCs w:val="20"/>
        </w:rPr>
        <w:t>With Employers and External Organizations</w:t>
      </w:r>
    </w:p>
    <w:p w:rsidR="00DA6D32" w:rsidRPr="003A6250" w:rsidRDefault="00DA6D32" w:rsidP="00F96C66">
      <w:pPr>
        <w:numPr>
          <w:ilvl w:val="0"/>
          <w:numId w:val="83"/>
        </w:numPr>
        <w:spacing w:after="60"/>
        <w:jc w:val="both"/>
        <w:rPr>
          <w:rFonts w:ascii="Arial Narrow" w:hAnsi="Arial Narrow"/>
          <w:sz w:val="20"/>
          <w:szCs w:val="20"/>
        </w:rPr>
      </w:pPr>
      <w:r w:rsidRPr="003A6250">
        <w:rPr>
          <w:rFonts w:ascii="Arial Narrow" w:hAnsi="Arial Narrow"/>
          <w:sz w:val="20"/>
          <w:szCs w:val="20"/>
        </w:rPr>
        <w:t xml:space="preserve">Markets and delivers services by building strong and continuing relationships </w:t>
      </w:r>
    </w:p>
    <w:p w:rsidR="00DA6D32" w:rsidRPr="003A6250" w:rsidRDefault="00DA6D32" w:rsidP="00F96C66">
      <w:pPr>
        <w:numPr>
          <w:ilvl w:val="0"/>
          <w:numId w:val="83"/>
        </w:numPr>
        <w:jc w:val="both"/>
        <w:outlineLvl w:val="0"/>
        <w:rPr>
          <w:rFonts w:ascii="Arial Narrow" w:hAnsi="Arial Narrow"/>
          <w:b/>
          <w:sz w:val="20"/>
          <w:szCs w:val="20"/>
        </w:rPr>
      </w:pPr>
      <w:r w:rsidRPr="003A6250">
        <w:rPr>
          <w:rFonts w:ascii="Arial Narrow" w:hAnsi="Arial Narrow"/>
          <w:sz w:val="20"/>
          <w:szCs w:val="20"/>
        </w:rPr>
        <w:t>Sells by understanding customers’ human resource needs, providing professional advice and developing plans to implement advice strategy</w:t>
      </w:r>
    </w:p>
    <w:p w:rsidR="00DA6D32" w:rsidRPr="003A6250" w:rsidRDefault="00DA6D32" w:rsidP="00F96C66">
      <w:pPr>
        <w:numPr>
          <w:ilvl w:val="1"/>
          <w:numId w:val="88"/>
        </w:numPr>
        <w:tabs>
          <w:tab w:val="num" w:pos="1440"/>
        </w:tabs>
        <w:spacing w:after="60"/>
        <w:ind w:left="1440"/>
        <w:jc w:val="both"/>
        <w:rPr>
          <w:rFonts w:ascii="Arial Narrow" w:hAnsi="Arial Narrow"/>
          <w:sz w:val="20"/>
          <w:szCs w:val="20"/>
        </w:rPr>
      </w:pPr>
      <w:r w:rsidRPr="003A6250">
        <w:rPr>
          <w:rFonts w:ascii="Arial Narrow" w:hAnsi="Arial Narrow"/>
          <w:sz w:val="20"/>
          <w:szCs w:val="20"/>
        </w:rPr>
        <w:t>Provides:</w:t>
      </w:r>
    </w:p>
    <w:p w:rsidR="00DA6D32" w:rsidRPr="003A6250" w:rsidRDefault="00DA6D32" w:rsidP="00F96C66">
      <w:pPr>
        <w:numPr>
          <w:ilvl w:val="2"/>
          <w:numId w:val="90"/>
        </w:numPr>
        <w:spacing w:after="60"/>
        <w:jc w:val="both"/>
        <w:rPr>
          <w:rFonts w:ascii="Arial Narrow" w:hAnsi="Arial Narrow"/>
          <w:sz w:val="20"/>
          <w:szCs w:val="20"/>
        </w:rPr>
      </w:pPr>
      <w:r w:rsidRPr="003A6250">
        <w:rPr>
          <w:rFonts w:ascii="Arial Narrow" w:hAnsi="Arial Narrow"/>
          <w:sz w:val="20"/>
          <w:szCs w:val="20"/>
        </w:rPr>
        <w:t>Labor Market Information, including wage and salary data</w:t>
      </w:r>
    </w:p>
    <w:p w:rsidR="00DA6D32" w:rsidRPr="003A6250" w:rsidRDefault="00DA6D32" w:rsidP="00F96C66">
      <w:pPr>
        <w:numPr>
          <w:ilvl w:val="2"/>
          <w:numId w:val="90"/>
        </w:numPr>
        <w:spacing w:after="60"/>
        <w:jc w:val="both"/>
        <w:rPr>
          <w:rFonts w:ascii="Arial Narrow" w:hAnsi="Arial Narrow"/>
          <w:sz w:val="20"/>
          <w:szCs w:val="20"/>
        </w:rPr>
      </w:pPr>
      <w:r w:rsidRPr="003A6250">
        <w:rPr>
          <w:rFonts w:ascii="Arial Narrow" w:hAnsi="Arial Narrow"/>
          <w:sz w:val="20"/>
          <w:szCs w:val="20"/>
        </w:rPr>
        <w:t>Labor force estimates by occupation</w:t>
      </w:r>
    </w:p>
    <w:p w:rsidR="00DA6D32" w:rsidRPr="003A6250" w:rsidRDefault="00DA6D32" w:rsidP="00F96C66">
      <w:pPr>
        <w:numPr>
          <w:ilvl w:val="2"/>
          <w:numId w:val="90"/>
        </w:numPr>
        <w:spacing w:after="60"/>
        <w:jc w:val="both"/>
        <w:rPr>
          <w:rFonts w:ascii="Arial Narrow" w:hAnsi="Arial Narrow"/>
          <w:sz w:val="20"/>
          <w:szCs w:val="20"/>
        </w:rPr>
      </w:pPr>
      <w:r w:rsidRPr="003A6250">
        <w:rPr>
          <w:rFonts w:ascii="Arial Narrow" w:hAnsi="Arial Narrow"/>
          <w:sz w:val="20"/>
          <w:szCs w:val="20"/>
        </w:rPr>
        <w:t>Job growth projections</w:t>
      </w:r>
    </w:p>
    <w:p w:rsidR="00DA6D32" w:rsidRPr="003A6250" w:rsidRDefault="00DA6D32" w:rsidP="00F96C66">
      <w:pPr>
        <w:numPr>
          <w:ilvl w:val="2"/>
          <w:numId w:val="90"/>
        </w:numPr>
        <w:spacing w:after="60"/>
        <w:jc w:val="both"/>
        <w:rPr>
          <w:rFonts w:ascii="Arial Narrow" w:hAnsi="Arial Narrow"/>
          <w:sz w:val="20"/>
          <w:szCs w:val="20"/>
        </w:rPr>
      </w:pPr>
      <w:r w:rsidRPr="003A6250">
        <w:rPr>
          <w:rFonts w:ascii="Arial Narrow" w:hAnsi="Arial Narrow"/>
          <w:sz w:val="20"/>
          <w:szCs w:val="20"/>
        </w:rPr>
        <w:t>Information and technical assistance on federal and state employment law and regulations (e.g. Fair Labor Standards Act, payday/wage &amp; hour laws, unemployment insurance, equal opportunity, etc) and tax incentives/credits</w:t>
      </w:r>
    </w:p>
    <w:p w:rsidR="00DA6D32" w:rsidRPr="003A6250" w:rsidRDefault="00DA6D32" w:rsidP="00F96C66">
      <w:pPr>
        <w:numPr>
          <w:ilvl w:val="2"/>
          <w:numId w:val="90"/>
        </w:numPr>
        <w:spacing w:after="60"/>
        <w:jc w:val="both"/>
        <w:rPr>
          <w:rFonts w:ascii="Arial Narrow" w:hAnsi="Arial Narrow"/>
          <w:sz w:val="20"/>
          <w:szCs w:val="20"/>
        </w:rPr>
      </w:pPr>
      <w:r w:rsidRPr="003A6250">
        <w:rPr>
          <w:rFonts w:ascii="Arial Narrow" w:hAnsi="Arial Narrow"/>
          <w:sz w:val="20"/>
          <w:szCs w:val="20"/>
        </w:rPr>
        <w:t>Technical assistance/instruction on using the WorkInTexas.com system</w:t>
      </w:r>
    </w:p>
    <w:p w:rsidR="00DA6D32" w:rsidRPr="003A6250" w:rsidRDefault="00DA6D32" w:rsidP="00F96C66">
      <w:pPr>
        <w:numPr>
          <w:ilvl w:val="0"/>
          <w:numId w:val="91"/>
        </w:numPr>
        <w:tabs>
          <w:tab w:val="clear" w:pos="360"/>
          <w:tab w:val="num" w:pos="1440"/>
        </w:tabs>
        <w:spacing w:after="60"/>
        <w:ind w:left="1440"/>
        <w:jc w:val="both"/>
        <w:rPr>
          <w:rFonts w:ascii="Arial Narrow" w:hAnsi="Arial Narrow"/>
          <w:sz w:val="20"/>
          <w:szCs w:val="20"/>
        </w:rPr>
      </w:pPr>
      <w:r w:rsidRPr="003A6250">
        <w:rPr>
          <w:rFonts w:ascii="Arial Narrow" w:hAnsi="Arial Narrow"/>
          <w:sz w:val="20"/>
          <w:szCs w:val="20"/>
        </w:rPr>
        <w:t>Arranges and Coordinates:</w:t>
      </w:r>
    </w:p>
    <w:p w:rsidR="00DA6D32" w:rsidRPr="003A6250" w:rsidRDefault="00DA6D32" w:rsidP="00F96C66">
      <w:pPr>
        <w:numPr>
          <w:ilvl w:val="3"/>
          <w:numId w:val="92"/>
        </w:numPr>
        <w:tabs>
          <w:tab w:val="num" w:pos="2160"/>
        </w:tabs>
        <w:spacing w:after="60"/>
        <w:ind w:left="2160"/>
        <w:jc w:val="both"/>
        <w:rPr>
          <w:rFonts w:ascii="Arial Narrow" w:hAnsi="Arial Narrow"/>
          <w:sz w:val="20"/>
          <w:szCs w:val="20"/>
        </w:rPr>
      </w:pPr>
      <w:r w:rsidRPr="003A6250">
        <w:rPr>
          <w:rFonts w:ascii="Arial Narrow" w:hAnsi="Arial Narrow"/>
          <w:sz w:val="20"/>
          <w:szCs w:val="20"/>
        </w:rPr>
        <w:t>Outplacement services (seminars/workshops, counseling, job placement)</w:t>
      </w:r>
    </w:p>
    <w:p w:rsidR="00DA6D32" w:rsidRPr="003A6250" w:rsidRDefault="00DA6D32" w:rsidP="00F96C66">
      <w:pPr>
        <w:numPr>
          <w:ilvl w:val="0"/>
          <w:numId w:val="88"/>
        </w:numPr>
        <w:spacing w:after="60"/>
        <w:ind w:left="720"/>
        <w:jc w:val="both"/>
        <w:rPr>
          <w:rFonts w:ascii="Arial Narrow" w:hAnsi="Arial Narrow"/>
          <w:sz w:val="20"/>
          <w:szCs w:val="20"/>
        </w:rPr>
      </w:pPr>
      <w:r w:rsidRPr="003A6250">
        <w:rPr>
          <w:rFonts w:ascii="Arial Narrow" w:hAnsi="Arial Narrow"/>
          <w:sz w:val="20"/>
          <w:szCs w:val="20"/>
        </w:rPr>
        <w:t>Applies sales techniques to increase market share and customer loyalty, and ensures employers’ needs are met</w:t>
      </w:r>
    </w:p>
    <w:p w:rsidR="00DA6D32" w:rsidRPr="003A6250" w:rsidRDefault="00DA6D32" w:rsidP="00F96C66">
      <w:pPr>
        <w:numPr>
          <w:ilvl w:val="0"/>
          <w:numId w:val="88"/>
        </w:numPr>
        <w:spacing w:after="60"/>
        <w:ind w:left="720"/>
        <w:jc w:val="both"/>
        <w:rPr>
          <w:rFonts w:ascii="Arial Narrow" w:hAnsi="Arial Narrow"/>
          <w:sz w:val="20"/>
          <w:szCs w:val="20"/>
        </w:rPr>
      </w:pPr>
      <w:r w:rsidRPr="003A6250">
        <w:rPr>
          <w:rFonts w:ascii="Arial Narrow" w:hAnsi="Arial Narrow"/>
          <w:sz w:val="20"/>
          <w:szCs w:val="20"/>
        </w:rPr>
        <w:t>Constantly keeps up with emerging labor/skills shortages and other trends from customer relationships.  Researches and reports back for system-wide action</w:t>
      </w:r>
    </w:p>
    <w:p w:rsidR="00DA6D32" w:rsidRPr="003A6250" w:rsidRDefault="00DA6D32" w:rsidP="00F96C66">
      <w:pPr>
        <w:numPr>
          <w:ilvl w:val="0"/>
          <w:numId w:val="88"/>
        </w:numPr>
        <w:spacing w:after="60"/>
        <w:ind w:left="720"/>
        <w:jc w:val="both"/>
        <w:rPr>
          <w:rFonts w:ascii="Arial Narrow" w:hAnsi="Arial Narrow"/>
          <w:sz w:val="20"/>
          <w:szCs w:val="20"/>
        </w:rPr>
      </w:pPr>
      <w:r w:rsidRPr="003A6250">
        <w:rPr>
          <w:rFonts w:ascii="Arial Narrow" w:hAnsi="Arial Narrow"/>
          <w:sz w:val="20"/>
          <w:szCs w:val="20"/>
        </w:rPr>
        <w:t>Provides quality, professional services to employers at all times</w:t>
      </w:r>
    </w:p>
    <w:p w:rsidR="00DA6D32" w:rsidRPr="003A6250" w:rsidRDefault="00DA6D32" w:rsidP="00F96C66">
      <w:pPr>
        <w:numPr>
          <w:ilvl w:val="0"/>
          <w:numId w:val="88"/>
        </w:numPr>
        <w:ind w:left="720"/>
        <w:jc w:val="both"/>
        <w:rPr>
          <w:rFonts w:ascii="Arial Narrow" w:hAnsi="Arial Narrow"/>
          <w:sz w:val="20"/>
          <w:szCs w:val="20"/>
        </w:rPr>
      </w:pPr>
      <w:r w:rsidRPr="003A6250">
        <w:rPr>
          <w:rFonts w:ascii="Arial Narrow" w:hAnsi="Arial Narrow"/>
          <w:sz w:val="20"/>
          <w:szCs w:val="20"/>
        </w:rPr>
        <w:t>Follows up to evaluate whether services were effectively delivered and to see if additional services are needed</w:t>
      </w:r>
    </w:p>
    <w:p w:rsidR="00DA6D32" w:rsidRPr="003A6250" w:rsidRDefault="00DA6D32" w:rsidP="00DA6D32">
      <w:pPr>
        <w:ind w:left="360"/>
        <w:jc w:val="both"/>
        <w:rPr>
          <w:rFonts w:ascii="Arial Narrow" w:hAnsi="Arial Narrow"/>
          <w:sz w:val="20"/>
          <w:szCs w:val="20"/>
        </w:rPr>
      </w:pPr>
    </w:p>
    <w:p w:rsidR="00DA6D32" w:rsidRPr="003A6250" w:rsidRDefault="00DA6D32" w:rsidP="00F96C66">
      <w:pPr>
        <w:numPr>
          <w:ilvl w:val="0"/>
          <w:numId w:val="88"/>
        </w:numPr>
        <w:ind w:left="720"/>
        <w:jc w:val="both"/>
        <w:rPr>
          <w:rFonts w:ascii="Arial Narrow" w:hAnsi="Arial Narrow"/>
          <w:sz w:val="20"/>
          <w:szCs w:val="20"/>
        </w:rPr>
      </w:pPr>
      <w:r w:rsidRPr="003A6250">
        <w:rPr>
          <w:rFonts w:ascii="Arial Narrow" w:hAnsi="Arial Narrow"/>
          <w:sz w:val="20"/>
          <w:szCs w:val="20"/>
        </w:rPr>
        <w:t>Participates actively and strategically in area organizations, including Chambers of Commerce, Economic Development Boards, and Business and Trade Organizations</w:t>
      </w:r>
    </w:p>
    <w:p w:rsidR="00DA6D32" w:rsidRPr="003A6250" w:rsidRDefault="00DA6D32" w:rsidP="00DA6D32">
      <w:pPr>
        <w:ind w:left="360"/>
        <w:jc w:val="both"/>
        <w:rPr>
          <w:rFonts w:ascii="Arial Narrow" w:hAnsi="Arial Narrow"/>
          <w:sz w:val="20"/>
          <w:szCs w:val="20"/>
        </w:rPr>
      </w:pPr>
    </w:p>
    <w:p w:rsidR="00DA6D32" w:rsidRPr="003A6250" w:rsidRDefault="00DA6D32" w:rsidP="00DA6D32">
      <w:pPr>
        <w:ind w:left="360"/>
        <w:jc w:val="both"/>
        <w:rPr>
          <w:rFonts w:ascii="Arial Narrow" w:hAnsi="Arial Narrow"/>
          <w:sz w:val="20"/>
          <w:szCs w:val="20"/>
        </w:rPr>
      </w:pPr>
    </w:p>
    <w:p w:rsidR="00DA6D32" w:rsidRPr="003A6250" w:rsidRDefault="00DA6D32" w:rsidP="00DA6D32">
      <w:pPr>
        <w:jc w:val="both"/>
        <w:outlineLvl w:val="0"/>
        <w:rPr>
          <w:rFonts w:ascii="Arial Narrow" w:hAnsi="Arial Narrow"/>
          <w:b/>
          <w:i/>
          <w:sz w:val="20"/>
          <w:szCs w:val="20"/>
        </w:rPr>
      </w:pPr>
      <w:r w:rsidRPr="003A6250">
        <w:rPr>
          <w:rFonts w:ascii="Arial Narrow" w:hAnsi="Arial Narrow"/>
          <w:b/>
          <w:i/>
          <w:sz w:val="20"/>
          <w:szCs w:val="20"/>
        </w:rPr>
        <w:t xml:space="preserve">With RSD Staff and Other ESD Staff </w:t>
      </w:r>
    </w:p>
    <w:p w:rsidR="00DA6D32" w:rsidRPr="003A6250" w:rsidRDefault="00DA6D32" w:rsidP="00F96C66">
      <w:pPr>
        <w:numPr>
          <w:ilvl w:val="0"/>
          <w:numId w:val="86"/>
        </w:numPr>
        <w:jc w:val="both"/>
        <w:rPr>
          <w:rFonts w:ascii="Arial Narrow" w:hAnsi="Arial Narrow"/>
          <w:sz w:val="20"/>
          <w:szCs w:val="20"/>
        </w:rPr>
      </w:pPr>
      <w:r w:rsidRPr="003A6250">
        <w:rPr>
          <w:rFonts w:ascii="Arial Narrow" w:hAnsi="Arial Narrow"/>
          <w:sz w:val="20"/>
          <w:szCs w:val="20"/>
        </w:rPr>
        <w:t xml:space="preserve">Regularly provides Resident Service and Employer Service staff general industry labor market information, at huddles, staff meetings or focus groups including: </w:t>
      </w:r>
    </w:p>
    <w:p w:rsidR="00DA6D32" w:rsidRPr="003A6250" w:rsidRDefault="00DA6D32" w:rsidP="00F96C66">
      <w:pPr>
        <w:numPr>
          <w:ilvl w:val="1"/>
          <w:numId w:val="86"/>
        </w:numPr>
        <w:jc w:val="both"/>
        <w:rPr>
          <w:rFonts w:ascii="Arial Narrow" w:hAnsi="Arial Narrow"/>
          <w:sz w:val="20"/>
          <w:szCs w:val="20"/>
        </w:rPr>
      </w:pPr>
      <w:r w:rsidRPr="003A6250">
        <w:rPr>
          <w:rFonts w:ascii="Arial Narrow" w:hAnsi="Arial Narrow"/>
          <w:sz w:val="20"/>
          <w:szCs w:val="20"/>
        </w:rPr>
        <w:t>Current, real-time LMI such as employment trends, hiring needs, skill shortages, skill sets, etc.</w:t>
      </w:r>
    </w:p>
    <w:p w:rsidR="00DA6D32" w:rsidRPr="003A6250" w:rsidRDefault="00DA6D32" w:rsidP="00F96C66">
      <w:pPr>
        <w:numPr>
          <w:ilvl w:val="1"/>
          <w:numId w:val="86"/>
        </w:numPr>
        <w:jc w:val="both"/>
        <w:rPr>
          <w:rFonts w:ascii="Arial Narrow" w:hAnsi="Arial Narrow"/>
          <w:sz w:val="20"/>
          <w:szCs w:val="20"/>
        </w:rPr>
      </w:pPr>
      <w:r w:rsidRPr="003A6250">
        <w:rPr>
          <w:rFonts w:ascii="Arial Narrow" w:hAnsi="Arial Narrow"/>
          <w:sz w:val="20"/>
          <w:szCs w:val="20"/>
        </w:rPr>
        <w:t>Related information/intelligence on training activities and hiring</w:t>
      </w:r>
    </w:p>
    <w:p w:rsidR="00DA6D32" w:rsidRPr="003A6250" w:rsidRDefault="00DA6D32" w:rsidP="00F96C66">
      <w:pPr>
        <w:numPr>
          <w:ilvl w:val="1"/>
          <w:numId w:val="86"/>
        </w:numPr>
        <w:jc w:val="both"/>
        <w:rPr>
          <w:rFonts w:ascii="Arial Narrow" w:hAnsi="Arial Narrow"/>
          <w:sz w:val="20"/>
          <w:szCs w:val="20"/>
        </w:rPr>
      </w:pPr>
      <w:r w:rsidRPr="003A6250">
        <w:rPr>
          <w:rFonts w:ascii="Arial Narrow" w:hAnsi="Arial Narrow"/>
          <w:sz w:val="20"/>
          <w:szCs w:val="20"/>
        </w:rPr>
        <w:t>Knowledge of latest prevailing wages</w:t>
      </w:r>
    </w:p>
    <w:p w:rsidR="00DA6D32" w:rsidRPr="003A6250" w:rsidRDefault="00DA6D32" w:rsidP="00F96C66">
      <w:pPr>
        <w:numPr>
          <w:ilvl w:val="1"/>
          <w:numId w:val="86"/>
        </w:numPr>
        <w:jc w:val="both"/>
        <w:rPr>
          <w:rFonts w:ascii="Arial Narrow" w:hAnsi="Arial Narrow"/>
          <w:sz w:val="20"/>
          <w:szCs w:val="20"/>
        </w:rPr>
      </w:pPr>
      <w:r w:rsidRPr="003A6250">
        <w:rPr>
          <w:rFonts w:ascii="Arial Narrow" w:hAnsi="Arial Narrow"/>
          <w:sz w:val="20"/>
          <w:szCs w:val="20"/>
        </w:rPr>
        <w:t>Information on new businesses moving into the region and new job creation</w:t>
      </w:r>
    </w:p>
    <w:p w:rsidR="00DA6D32" w:rsidRPr="003A6250" w:rsidRDefault="00DA6D32" w:rsidP="00F96C66">
      <w:pPr>
        <w:numPr>
          <w:ilvl w:val="1"/>
          <w:numId w:val="86"/>
        </w:numPr>
        <w:jc w:val="both"/>
        <w:rPr>
          <w:rFonts w:ascii="Arial Narrow" w:hAnsi="Arial Narrow"/>
          <w:sz w:val="20"/>
          <w:szCs w:val="20"/>
        </w:rPr>
      </w:pPr>
      <w:r w:rsidRPr="003A6250">
        <w:rPr>
          <w:rFonts w:ascii="Arial Narrow" w:hAnsi="Arial Narrow"/>
          <w:sz w:val="20"/>
          <w:szCs w:val="20"/>
        </w:rPr>
        <w:t>Layoff announcements</w:t>
      </w:r>
    </w:p>
    <w:p w:rsidR="00DA6D32" w:rsidRPr="003A6250" w:rsidRDefault="00DA6D32" w:rsidP="00F96C66">
      <w:pPr>
        <w:numPr>
          <w:ilvl w:val="0"/>
          <w:numId w:val="93"/>
        </w:numPr>
        <w:ind w:left="720"/>
        <w:jc w:val="both"/>
        <w:rPr>
          <w:rFonts w:ascii="Arial Narrow" w:hAnsi="Arial Narrow"/>
          <w:sz w:val="20"/>
          <w:szCs w:val="20"/>
        </w:rPr>
      </w:pPr>
      <w:r w:rsidRPr="003A6250">
        <w:rPr>
          <w:rFonts w:ascii="Arial Narrow" w:hAnsi="Arial Narrow"/>
          <w:sz w:val="20"/>
          <w:szCs w:val="20"/>
        </w:rPr>
        <w:t>Provides Resident Service and Employer Service staff with specific information from a particular employer</w:t>
      </w:r>
    </w:p>
    <w:p w:rsidR="00DA6D32" w:rsidRPr="003A6250" w:rsidRDefault="00DA6D32" w:rsidP="00F96C66">
      <w:pPr>
        <w:numPr>
          <w:ilvl w:val="1"/>
          <w:numId w:val="93"/>
        </w:numPr>
        <w:jc w:val="both"/>
        <w:rPr>
          <w:rFonts w:ascii="Arial Narrow" w:hAnsi="Arial Narrow"/>
          <w:sz w:val="20"/>
          <w:szCs w:val="20"/>
        </w:rPr>
      </w:pPr>
      <w:r w:rsidRPr="003A6250">
        <w:rPr>
          <w:rFonts w:ascii="Arial Narrow" w:hAnsi="Arial Narrow"/>
          <w:sz w:val="20"/>
          <w:szCs w:val="20"/>
        </w:rPr>
        <w:t>Clarifies and emphasizes the specific needs and requirements voiced by an employer, including:</w:t>
      </w:r>
    </w:p>
    <w:p w:rsidR="00DA6D32" w:rsidRPr="003A6250" w:rsidRDefault="00DA6D32" w:rsidP="00F96C66">
      <w:pPr>
        <w:numPr>
          <w:ilvl w:val="2"/>
          <w:numId w:val="94"/>
        </w:numPr>
        <w:spacing w:after="60"/>
        <w:jc w:val="both"/>
        <w:rPr>
          <w:rFonts w:ascii="Arial Narrow" w:hAnsi="Arial Narrow"/>
          <w:sz w:val="20"/>
          <w:szCs w:val="20"/>
        </w:rPr>
      </w:pPr>
      <w:r w:rsidRPr="003A6250">
        <w:rPr>
          <w:rFonts w:ascii="Arial Narrow" w:hAnsi="Arial Narrow"/>
          <w:sz w:val="20"/>
          <w:szCs w:val="20"/>
        </w:rPr>
        <w:t>Limits on applications/screening</w:t>
      </w:r>
    </w:p>
    <w:p w:rsidR="00DA6D32" w:rsidRPr="003A6250" w:rsidRDefault="00DA6D32" w:rsidP="00F96C66">
      <w:pPr>
        <w:numPr>
          <w:ilvl w:val="2"/>
          <w:numId w:val="94"/>
        </w:numPr>
        <w:spacing w:after="60"/>
        <w:jc w:val="both"/>
        <w:rPr>
          <w:rFonts w:ascii="Arial Narrow" w:hAnsi="Arial Narrow"/>
          <w:sz w:val="20"/>
          <w:szCs w:val="20"/>
        </w:rPr>
      </w:pPr>
      <w:r w:rsidRPr="003A6250">
        <w:rPr>
          <w:rFonts w:ascii="Arial Narrow" w:hAnsi="Arial Narrow"/>
          <w:sz w:val="20"/>
          <w:szCs w:val="20"/>
        </w:rPr>
        <w:t>Preferences on skills, employment background, education, and other similar information</w:t>
      </w:r>
    </w:p>
    <w:p w:rsidR="00DA6D32" w:rsidRPr="003A6250" w:rsidRDefault="00DA6D32" w:rsidP="00F96C66">
      <w:pPr>
        <w:numPr>
          <w:ilvl w:val="2"/>
          <w:numId w:val="94"/>
        </w:numPr>
        <w:spacing w:after="60"/>
        <w:jc w:val="both"/>
        <w:rPr>
          <w:rFonts w:ascii="Arial Narrow" w:hAnsi="Arial Narrow"/>
          <w:sz w:val="20"/>
          <w:szCs w:val="20"/>
        </w:rPr>
      </w:pPr>
      <w:r w:rsidRPr="003A6250">
        <w:rPr>
          <w:rFonts w:ascii="Arial Narrow" w:hAnsi="Arial Narrow"/>
          <w:sz w:val="20"/>
          <w:szCs w:val="20"/>
        </w:rPr>
        <w:t>How to apply for an opening at the employer’s location</w:t>
      </w:r>
    </w:p>
    <w:p w:rsidR="00DA6D32" w:rsidRPr="003A6250" w:rsidRDefault="00DA6D32" w:rsidP="00F96C66">
      <w:pPr>
        <w:numPr>
          <w:ilvl w:val="0"/>
          <w:numId w:val="89"/>
        </w:numPr>
        <w:spacing w:after="60"/>
        <w:jc w:val="both"/>
        <w:rPr>
          <w:rFonts w:ascii="Arial Narrow" w:hAnsi="Arial Narrow"/>
          <w:sz w:val="20"/>
          <w:szCs w:val="20"/>
        </w:rPr>
      </w:pPr>
      <w:r w:rsidRPr="003A6250">
        <w:rPr>
          <w:rFonts w:ascii="Arial Narrow" w:hAnsi="Arial Narrow"/>
          <w:sz w:val="20"/>
          <w:szCs w:val="20"/>
        </w:rPr>
        <w:t xml:space="preserve">Monitors services to ensure system is responding to employers’ requests </w:t>
      </w:r>
    </w:p>
    <w:p w:rsidR="00DA6D32" w:rsidRPr="003A6250" w:rsidRDefault="00DA6D32" w:rsidP="00F96C66">
      <w:pPr>
        <w:numPr>
          <w:ilvl w:val="0"/>
          <w:numId w:val="86"/>
        </w:numPr>
        <w:spacing w:after="60"/>
        <w:jc w:val="both"/>
        <w:rPr>
          <w:rFonts w:ascii="Arial Narrow" w:hAnsi="Arial Narrow"/>
          <w:sz w:val="20"/>
          <w:szCs w:val="20"/>
        </w:rPr>
      </w:pPr>
      <w:r w:rsidRPr="003A6250">
        <w:rPr>
          <w:rFonts w:ascii="Arial Narrow" w:hAnsi="Arial Narrow"/>
          <w:sz w:val="20"/>
          <w:szCs w:val="20"/>
        </w:rPr>
        <w:t xml:space="preserve">Ensures employers’ needs are met by enlisting the assistance of RSD staff and communicating clearly </w:t>
      </w:r>
    </w:p>
    <w:p w:rsidR="00DA6D32" w:rsidRPr="003A6250" w:rsidRDefault="00DA6D32" w:rsidP="00F96C66">
      <w:pPr>
        <w:numPr>
          <w:ilvl w:val="0"/>
          <w:numId w:val="86"/>
        </w:numPr>
        <w:spacing w:after="60"/>
        <w:jc w:val="both"/>
        <w:rPr>
          <w:rFonts w:ascii="Arial Narrow" w:hAnsi="Arial Narrow"/>
          <w:sz w:val="20"/>
          <w:szCs w:val="20"/>
        </w:rPr>
      </w:pPr>
      <w:r w:rsidRPr="003A6250">
        <w:rPr>
          <w:rFonts w:ascii="Arial Narrow" w:hAnsi="Arial Narrow"/>
          <w:sz w:val="20"/>
          <w:szCs w:val="20"/>
        </w:rPr>
        <w:t>Communicates regularly with RSD to determine the types of candidates available in the area in order to target sales efforts</w:t>
      </w:r>
    </w:p>
    <w:p w:rsidR="00DA6D32" w:rsidRPr="003A6250" w:rsidRDefault="00DA6D32" w:rsidP="00F96C66">
      <w:pPr>
        <w:numPr>
          <w:ilvl w:val="0"/>
          <w:numId w:val="86"/>
        </w:numPr>
        <w:spacing w:after="60"/>
        <w:jc w:val="both"/>
        <w:rPr>
          <w:rFonts w:ascii="Arial Narrow" w:hAnsi="Arial Narrow"/>
          <w:sz w:val="20"/>
          <w:szCs w:val="20"/>
        </w:rPr>
      </w:pPr>
      <w:r w:rsidRPr="003A6250">
        <w:rPr>
          <w:rFonts w:ascii="Arial Narrow" w:hAnsi="Arial Narrow"/>
          <w:sz w:val="20"/>
          <w:szCs w:val="20"/>
        </w:rPr>
        <w:t>Fosters a good working relationship with RSD partners through follow up, flexibility, adaptability, and congeniality to find solutions for employers</w:t>
      </w:r>
    </w:p>
    <w:p w:rsidR="00DA6D32" w:rsidRPr="003A6250" w:rsidRDefault="00DA6D32" w:rsidP="00DA6D32">
      <w:pPr>
        <w:spacing w:after="60"/>
        <w:jc w:val="both"/>
        <w:rPr>
          <w:rFonts w:ascii="Arial Narrow" w:hAnsi="Arial Narrow"/>
          <w:sz w:val="20"/>
          <w:szCs w:val="20"/>
        </w:rPr>
      </w:pPr>
    </w:p>
    <w:p w:rsidR="00DA6D32" w:rsidRPr="003A6250" w:rsidRDefault="00DA6D32" w:rsidP="00DA6D32">
      <w:pPr>
        <w:jc w:val="both"/>
        <w:outlineLvl w:val="0"/>
        <w:rPr>
          <w:rFonts w:ascii="Arial Narrow" w:hAnsi="Arial Narrow"/>
          <w:b/>
          <w:i/>
          <w:sz w:val="20"/>
          <w:szCs w:val="20"/>
        </w:rPr>
      </w:pPr>
      <w:r w:rsidRPr="003A6250">
        <w:rPr>
          <w:rFonts w:ascii="Arial Narrow" w:hAnsi="Arial Narrow"/>
          <w:b/>
          <w:i/>
          <w:sz w:val="20"/>
          <w:szCs w:val="20"/>
        </w:rPr>
        <w:t>With ESD and RSD Management</w:t>
      </w:r>
    </w:p>
    <w:p w:rsidR="00DA6D32" w:rsidRPr="003A6250" w:rsidRDefault="00DA6D32" w:rsidP="00F96C66">
      <w:pPr>
        <w:numPr>
          <w:ilvl w:val="0"/>
          <w:numId w:val="86"/>
        </w:numPr>
        <w:spacing w:after="60"/>
        <w:jc w:val="both"/>
        <w:rPr>
          <w:rFonts w:ascii="Arial Narrow" w:hAnsi="Arial Narrow"/>
          <w:sz w:val="20"/>
          <w:szCs w:val="20"/>
        </w:rPr>
      </w:pPr>
      <w:r w:rsidRPr="003A6250">
        <w:rPr>
          <w:rFonts w:ascii="Arial Narrow" w:hAnsi="Arial Narrow"/>
          <w:sz w:val="20"/>
          <w:szCs w:val="20"/>
        </w:rPr>
        <w:t>Expected Lines of Communication with Regional Manager</w:t>
      </w: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DA6D32" w:rsidRPr="003A6250" w:rsidRDefault="00DA6D32" w:rsidP="00DA6D32">
      <w:pPr>
        <w:jc w:val="right"/>
        <w:rPr>
          <w:b/>
          <w:i/>
          <w:color w:val="FF0000"/>
          <w:sz w:val="28"/>
          <w:szCs w:val="28"/>
        </w:rPr>
      </w:pPr>
      <w:r w:rsidRPr="003A6250">
        <w:rPr>
          <w:b/>
          <w:i/>
          <w:sz w:val="28"/>
          <w:szCs w:val="28"/>
        </w:rPr>
        <w:t>Uniform Policies and Procedures Manual</w:t>
      </w:r>
      <w:r w:rsidRPr="003A6250">
        <w:rPr>
          <w:b/>
          <w:i/>
          <w:sz w:val="28"/>
          <w:szCs w:val="28"/>
        </w:rPr>
        <w:tab/>
      </w:r>
      <w:r w:rsidRPr="003A6250">
        <w:rPr>
          <w:b/>
          <w:i/>
          <w:color w:val="FF0000"/>
          <w:sz w:val="28"/>
          <w:szCs w:val="28"/>
        </w:rPr>
        <w:t>11-17-09</w:t>
      </w:r>
    </w:p>
    <w:p w:rsidR="00DA6D32" w:rsidRPr="003A6250" w:rsidRDefault="00DA6D32" w:rsidP="00DA6D32">
      <w:pPr>
        <w:jc w:val="right"/>
        <w:rPr>
          <w:b/>
          <w:sz w:val="28"/>
          <w:szCs w:val="28"/>
        </w:rPr>
      </w:pPr>
      <w:r w:rsidRPr="003A6250">
        <w:rPr>
          <w:b/>
          <w:sz w:val="28"/>
          <w:szCs w:val="28"/>
        </w:rPr>
        <w:t>ESD</w:t>
      </w:r>
    </w:p>
    <w:p w:rsidR="00DA6D32" w:rsidRPr="003A6250" w:rsidRDefault="00DA6D32" w:rsidP="00DA6D32">
      <w:pPr>
        <w:jc w:val="right"/>
        <w:rPr>
          <w:b/>
          <w:i/>
          <w:sz w:val="28"/>
          <w:szCs w:val="28"/>
        </w:rPr>
      </w:pPr>
      <w:r w:rsidRPr="003A6250">
        <w:rPr>
          <w:b/>
          <w:i/>
          <w:sz w:val="28"/>
          <w:szCs w:val="28"/>
        </w:rPr>
        <w:t>Page 2-16</w:t>
      </w:r>
    </w:p>
    <w:p w:rsidR="00DA6D32" w:rsidRPr="003A6250" w:rsidRDefault="00DA6D32" w:rsidP="00DA6D32">
      <w:pPr>
        <w:jc w:val="center"/>
        <w:rPr>
          <w:b/>
          <w:i/>
          <w:sz w:val="28"/>
          <w:szCs w:val="28"/>
        </w:rPr>
      </w:pPr>
      <w:r w:rsidRPr="003A6250">
        <w:rPr>
          <w:b/>
          <w:i/>
          <w:sz w:val="28"/>
          <w:szCs w:val="28"/>
        </w:rPr>
        <w:pict>
          <v:rect id="_x0000_i1042" style="width:468pt;height:1.5pt" o:hralign="center" o:hrstd="t" o:hr="t" fillcolor="#aca899" stroked="f"/>
        </w:pict>
      </w:r>
    </w:p>
    <w:p w:rsidR="00DA6D32" w:rsidRPr="003A6250" w:rsidRDefault="00DA6D32" w:rsidP="00DA6D32">
      <w:pPr>
        <w:spacing w:after="60"/>
        <w:ind w:left="360"/>
        <w:jc w:val="both"/>
        <w:rPr>
          <w:rFonts w:ascii="Arial Narrow" w:hAnsi="Arial Narrow"/>
          <w:sz w:val="20"/>
          <w:szCs w:val="20"/>
        </w:rPr>
      </w:pPr>
    </w:p>
    <w:p w:rsidR="00DA6D32" w:rsidRPr="003A6250" w:rsidRDefault="00DA6D32" w:rsidP="00F96C66">
      <w:pPr>
        <w:numPr>
          <w:ilvl w:val="1"/>
          <w:numId w:val="95"/>
        </w:numPr>
        <w:spacing w:after="60"/>
        <w:jc w:val="both"/>
        <w:rPr>
          <w:rFonts w:ascii="Arial Narrow" w:hAnsi="Arial Narrow"/>
          <w:sz w:val="20"/>
          <w:szCs w:val="20"/>
        </w:rPr>
      </w:pPr>
      <w:r w:rsidRPr="003A6250">
        <w:rPr>
          <w:rFonts w:ascii="Arial Narrow" w:hAnsi="Arial Narrow"/>
          <w:sz w:val="20"/>
          <w:szCs w:val="20"/>
        </w:rPr>
        <w:t>Reports routine account activity in WIT on a weekly basis</w:t>
      </w:r>
    </w:p>
    <w:p w:rsidR="00DA6D32" w:rsidRPr="003A6250" w:rsidRDefault="00DA6D32" w:rsidP="00F96C66">
      <w:pPr>
        <w:numPr>
          <w:ilvl w:val="1"/>
          <w:numId w:val="95"/>
        </w:numPr>
        <w:spacing w:after="60"/>
        <w:jc w:val="both"/>
        <w:rPr>
          <w:rFonts w:ascii="Arial Narrow" w:hAnsi="Arial Narrow"/>
          <w:sz w:val="20"/>
          <w:szCs w:val="20"/>
        </w:rPr>
      </w:pPr>
      <w:r w:rsidRPr="003A6250">
        <w:rPr>
          <w:rFonts w:ascii="Arial Narrow" w:hAnsi="Arial Narrow"/>
          <w:sz w:val="20"/>
          <w:szCs w:val="20"/>
        </w:rPr>
        <w:t>Reports non-routine, pressing activity that involves internal and/or external customers and requires immediate attention</w:t>
      </w:r>
    </w:p>
    <w:p w:rsidR="00DA6D32" w:rsidRPr="003A6250" w:rsidRDefault="00DA6D32" w:rsidP="00F96C66">
      <w:pPr>
        <w:numPr>
          <w:ilvl w:val="1"/>
          <w:numId w:val="95"/>
        </w:numPr>
        <w:spacing w:after="60"/>
        <w:jc w:val="both"/>
        <w:rPr>
          <w:rFonts w:ascii="Arial Narrow" w:hAnsi="Arial Narrow"/>
          <w:sz w:val="20"/>
          <w:szCs w:val="20"/>
        </w:rPr>
      </w:pPr>
      <w:r w:rsidRPr="003A6250">
        <w:rPr>
          <w:rFonts w:ascii="Arial Narrow" w:hAnsi="Arial Narrow"/>
          <w:sz w:val="20"/>
          <w:szCs w:val="20"/>
        </w:rPr>
        <w:t>Reports general and specific labor information that can be distributed system-wide</w:t>
      </w:r>
    </w:p>
    <w:p w:rsidR="00DA6D32" w:rsidRPr="003A6250" w:rsidRDefault="00DA6D32" w:rsidP="00F96C66">
      <w:pPr>
        <w:numPr>
          <w:ilvl w:val="0"/>
          <w:numId w:val="86"/>
        </w:numPr>
        <w:spacing w:after="60"/>
        <w:jc w:val="both"/>
        <w:rPr>
          <w:rFonts w:ascii="Arial Narrow" w:hAnsi="Arial Narrow"/>
          <w:sz w:val="20"/>
          <w:szCs w:val="20"/>
        </w:rPr>
      </w:pPr>
      <w:r w:rsidRPr="003A6250">
        <w:rPr>
          <w:rFonts w:ascii="Arial Narrow" w:hAnsi="Arial Narrow"/>
          <w:sz w:val="20"/>
          <w:szCs w:val="20"/>
        </w:rPr>
        <w:t>Expected Lines of Communication with Office Manager or Designee</w:t>
      </w:r>
    </w:p>
    <w:p w:rsidR="00DA6D32" w:rsidRPr="003A6250" w:rsidRDefault="00DA6D32" w:rsidP="00F96C66">
      <w:pPr>
        <w:numPr>
          <w:ilvl w:val="0"/>
          <w:numId w:val="97"/>
        </w:numPr>
        <w:spacing w:after="60"/>
        <w:jc w:val="both"/>
        <w:rPr>
          <w:rFonts w:ascii="Arial Narrow" w:hAnsi="Arial Narrow"/>
          <w:sz w:val="20"/>
          <w:szCs w:val="20"/>
        </w:rPr>
      </w:pPr>
      <w:r w:rsidRPr="003A6250">
        <w:rPr>
          <w:rFonts w:ascii="Arial Narrow" w:hAnsi="Arial Narrow"/>
          <w:sz w:val="20"/>
          <w:szCs w:val="20"/>
        </w:rPr>
        <w:t>Works with office managers to ensure a mutually acceptable means of communication to alert staff on real-time labor market information, employer requests, and relevant events or occurrences in the business community</w:t>
      </w:r>
    </w:p>
    <w:p w:rsidR="00DA6D32" w:rsidRPr="003A6250" w:rsidRDefault="00DA6D32" w:rsidP="00DA6D32">
      <w:pPr>
        <w:spacing w:before="60" w:after="60"/>
        <w:jc w:val="both"/>
        <w:outlineLvl w:val="0"/>
        <w:rPr>
          <w:rFonts w:ascii="Arial Narrow" w:hAnsi="Arial Narrow"/>
          <w:b/>
          <w:sz w:val="20"/>
          <w:szCs w:val="20"/>
        </w:rPr>
      </w:pPr>
    </w:p>
    <w:p w:rsidR="00DA6D32" w:rsidRPr="003A6250" w:rsidRDefault="00DA6D32" w:rsidP="00DA6D32">
      <w:pPr>
        <w:spacing w:before="60" w:after="60"/>
        <w:jc w:val="both"/>
        <w:outlineLvl w:val="0"/>
        <w:rPr>
          <w:rFonts w:ascii="Arial Narrow" w:hAnsi="Arial Narrow"/>
          <w:b/>
          <w:sz w:val="20"/>
          <w:szCs w:val="20"/>
        </w:rPr>
      </w:pPr>
      <w:r w:rsidRPr="003A6250">
        <w:rPr>
          <w:rFonts w:ascii="Arial Narrow" w:hAnsi="Arial Narrow"/>
          <w:b/>
          <w:sz w:val="20"/>
          <w:szCs w:val="20"/>
        </w:rPr>
        <w:t>Performance Expectations</w:t>
      </w:r>
    </w:p>
    <w:p w:rsidR="00DA6D32" w:rsidRPr="003A6250" w:rsidRDefault="00DA6D32" w:rsidP="00F96C66">
      <w:pPr>
        <w:numPr>
          <w:ilvl w:val="0"/>
          <w:numId w:val="72"/>
        </w:numPr>
        <w:rPr>
          <w:rFonts w:ascii="Arial Narrow" w:hAnsi="Arial Narrow" w:cs="Arial"/>
          <w:b/>
          <w:bCs/>
          <w:sz w:val="20"/>
          <w:szCs w:val="20"/>
          <w:u w:val="single"/>
        </w:rPr>
      </w:pPr>
      <w:r w:rsidRPr="003A6250">
        <w:rPr>
          <w:rFonts w:ascii="Arial Narrow" w:hAnsi="Arial Narrow" w:cs="Arial"/>
          <w:sz w:val="20"/>
          <w:szCs w:val="20"/>
        </w:rPr>
        <w:t>Introduce new customers to Workforce Solutions (Market Share)</w:t>
      </w:r>
      <w:r w:rsidRPr="003A6250">
        <w:rPr>
          <w:rFonts w:ascii="Arial Narrow" w:hAnsi="Arial Narrow"/>
        </w:rPr>
        <w:t xml:space="preserve"> </w:t>
      </w:r>
    </w:p>
    <w:p w:rsidR="00DA6D32" w:rsidRPr="003A6250" w:rsidRDefault="00DA6D32" w:rsidP="00DA6D32">
      <w:pPr>
        <w:ind w:left="360"/>
        <w:rPr>
          <w:rFonts w:ascii="Arial Narrow" w:hAnsi="Arial Narrow" w:cs="Arial"/>
          <w:sz w:val="20"/>
          <w:szCs w:val="20"/>
        </w:rPr>
      </w:pPr>
      <w:r w:rsidRPr="003A6250">
        <w:rPr>
          <w:rFonts w:ascii="Arial Narrow" w:hAnsi="Arial Narrow" w:cs="Arial"/>
          <w:sz w:val="20"/>
          <w:szCs w:val="20"/>
        </w:rPr>
        <w:t>                  Meets: 50-65.9 per month</w:t>
      </w:r>
    </w:p>
    <w:p w:rsidR="00DA6D32" w:rsidRPr="003A6250" w:rsidRDefault="00DA6D32" w:rsidP="00DA6D32">
      <w:pPr>
        <w:ind w:left="360"/>
        <w:rPr>
          <w:rFonts w:ascii="Arial Narrow" w:hAnsi="Arial Narrow" w:cs="Arial"/>
          <w:sz w:val="20"/>
          <w:szCs w:val="20"/>
        </w:rPr>
      </w:pPr>
      <w:r w:rsidRPr="003A6250">
        <w:rPr>
          <w:rFonts w:ascii="Arial Narrow" w:hAnsi="Arial Narrow" w:cs="Arial"/>
          <w:sz w:val="20"/>
          <w:szCs w:val="20"/>
        </w:rPr>
        <w:t>                  Exceeds: &gt;66 per month</w:t>
      </w:r>
    </w:p>
    <w:p w:rsidR="00DA6D32" w:rsidRPr="003A6250" w:rsidRDefault="00DA6D32" w:rsidP="00DA6D32">
      <w:pPr>
        <w:ind w:left="360"/>
        <w:rPr>
          <w:rFonts w:ascii="Arial Narrow" w:hAnsi="Arial Narrow" w:cs="Arial"/>
          <w:sz w:val="20"/>
          <w:szCs w:val="20"/>
        </w:rPr>
      </w:pPr>
      <w:r w:rsidRPr="003A6250">
        <w:rPr>
          <w:rFonts w:ascii="Arial Narrow" w:hAnsi="Arial Narrow" w:cs="Arial"/>
          <w:sz w:val="20"/>
          <w:szCs w:val="20"/>
        </w:rPr>
        <w:t>                  Does Not Meet: &lt;50 per month</w:t>
      </w:r>
    </w:p>
    <w:p w:rsidR="00DA6D32" w:rsidRPr="003A6250" w:rsidRDefault="00DA6D32" w:rsidP="00DA6D32">
      <w:pPr>
        <w:ind w:left="360"/>
        <w:rPr>
          <w:rFonts w:ascii="Arial Narrow" w:hAnsi="Arial Narrow" w:cs="Arial"/>
          <w:sz w:val="20"/>
          <w:szCs w:val="20"/>
        </w:rPr>
      </w:pPr>
    </w:p>
    <w:p w:rsidR="00DA6D32" w:rsidRPr="003A6250" w:rsidRDefault="00DA6D32" w:rsidP="00F96C66">
      <w:pPr>
        <w:numPr>
          <w:ilvl w:val="0"/>
          <w:numId w:val="72"/>
        </w:numPr>
        <w:rPr>
          <w:rFonts w:ascii="Arial Narrow" w:hAnsi="Arial Narrow" w:cs="Arial"/>
          <w:b/>
          <w:bCs/>
          <w:sz w:val="20"/>
          <w:szCs w:val="20"/>
          <w:u w:val="single"/>
        </w:rPr>
      </w:pPr>
      <w:r w:rsidRPr="003A6250">
        <w:rPr>
          <w:rFonts w:ascii="Arial Narrow" w:hAnsi="Arial Narrow" w:cs="Arial"/>
          <w:sz w:val="20"/>
          <w:szCs w:val="20"/>
        </w:rPr>
        <w:t>Attract repeat customers to Workforce Solutions (Customer Loyalty)</w:t>
      </w:r>
      <w:r w:rsidRPr="003A6250">
        <w:rPr>
          <w:rFonts w:ascii="Arial Narrow" w:hAnsi="Arial Narrow"/>
        </w:rPr>
        <w:t xml:space="preserve"> </w:t>
      </w:r>
    </w:p>
    <w:p w:rsidR="00DA6D32" w:rsidRPr="003A6250" w:rsidRDefault="00DA6D32" w:rsidP="00DA6D32">
      <w:pPr>
        <w:ind w:left="360"/>
        <w:rPr>
          <w:rFonts w:ascii="Arial Narrow" w:hAnsi="Arial Narrow" w:cs="Arial"/>
          <w:sz w:val="20"/>
          <w:szCs w:val="20"/>
        </w:rPr>
      </w:pPr>
      <w:r w:rsidRPr="003A6250">
        <w:rPr>
          <w:rFonts w:ascii="Arial Narrow" w:hAnsi="Arial Narrow" w:cs="Arial"/>
          <w:sz w:val="20"/>
          <w:szCs w:val="20"/>
        </w:rPr>
        <w:t>                  Meets: 36-47.9 per month</w:t>
      </w:r>
    </w:p>
    <w:p w:rsidR="00DA6D32" w:rsidRPr="003A6250" w:rsidRDefault="00DA6D32" w:rsidP="00DA6D32">
      <w:pPr>
        <w:ind w:left="360"/>
        <w:rPr>
          <w:rFonts w:ascii="Arial Narrow" w:hAnsi="Arial Narrow" w:cs="Arial"/>
          <w:sz w:val="20"/>
          <w:szCs w:val="20"/>
        </w:rPr>
      </w:pPr>
      <w:r w:rsidRPr="003A6250">
        <w:rPr>
          <w:rFonts w:ascii="Arial Narrow" w:hAnsi="Arial Narrow" w:cs="Arial"/>
          <w:sz w:val="20"/>
          <w:szCs w:val="20"/>
        </w:rPr>
        <w:t>                  Exceeds: &gt;48 per month</w:t>
      </w:r>
    </w:p>
    <w:p w:rsidR="00DA6D32" w:rsidRPr="003A6250" w:rsidRDefault="00DA6D32" w:rsidP="00DA6D32">
      <w:pPr>
        <w:ind w:left="360"/>
        <w:rPr>
          <w:rFonts w:ascii="Arial Narrow" w:hAnsi="Arial Narrow" w:cs="Arial"/>
          <w:sz w:val="20"/>
          <w:szCs w:val="20"/>
        </w:rPr>
      </w:pPr>
      <w:r w:rsidRPr="003A6250">
        <w:rPr>
          <w:rFonts w:ascii="Arial Narrow" w:hAnsi="Arial Narrow" w:cs="Arial"/>
          <w:sz w:val="20"/>
          <w:szCs w:val="20"/>
        </w:rPr>
        <w:t>                  Does Not Meet: &lt;35 per month</w:t>
      </w:r>
    </w:p>
    <w:p w:rsidR="00DA6D32" w:rsidRPr="003A6250" w:rsidRDefault="00DA6D32" w:rsidP="00DA6D32">
      <w:pPr>
        <w:ind w:left="360"/>
        <w:rPr>
          <w:rFonts w:ascii="Arial Narrow" w:hAnsi="Arial Narrow" w:cs="Arial"/>
          <w:sz w:val="20"/>
          <w:szCs w:val="20"/>
        </w:rPr>
      </w:pPr>
    </w:p>
    <w:p w:rsidR="00DA6D32" w:rsidRPr="003A6250" w:rsidRDefault="00DA6D32" w:rsidP="00F96C66">
      <w:pPr>
        <w:numPr>
          <w:ilvl w:val="0"/>
          <w:numId w:val="72"/>
        </w:numPr>
        <w:rPr>
          <w:rFonts w:ascii="Arial Narrow" w:hAnsi="Arial Narrow" w:cs="Arial"/>
          <w:b/>
          <w:bCs/>
          <w:sz w:val="20"/>
          <w:szCs w:val="20"/>
          <w:u w:val="single"/>
        </w:rPr>
      </w:pPr>
      <w:r w:rsidRPr="003A6250">
        <w:rPr>
          <w:rFonts w:ascii="Arial Narrow" w:hAnsi="Arial Narrow" w:cs="Arial"/>
          <w:sz w:val="20"/>
          <w:szCs w:val="20"/>
        </w:rPr>
        <w:t>Quality of Customer Service</w:t>
      </w:r>
      <w:r w:rsidRPr="003A6250">
        <w:rPr>
          <w:rFonts w:ascii="Arial Narrow" w:hAnsi="Arial Narrow"/>
        </w:rPr>
        <w:t xml:space="preserve"> </w:t>
      </w:r>
    </w:p>
    <w:p w:rsidR="00DA6D32" w:rsidRPr="003A6250" w:rsidRDefault="00DA6D32" w:rsidP="00DA6D32">
      <w:pPr>
        <w:ind w:left="360"/>
        <w:rPr>
          <w:rFonts w:ascii="Arial Narrow" w:hAnsi="Arial Narrow" w:cs="Arial"/>
          <w:sz w:val="20"/>
          <w:szCs w:val="20"/>
        </w:rPr>
      </w:pPr>
      <w:r w:rsidRPr="003A6250">
        <w:rPr>
          <w:rFonts w:ascii="Arial Narrow" w:hAnsi="Arial Narrow" w:cs="Arial"/>
          <w:sz w:val="20"/>
          <w:szCs w:val="20"/>
        </w:rPr>
        <w:t>                  Based on results of Customer Satisfaction Survey</w:t>
      </w:r>
    </w:p>
    <w:p w:rsidR="00DA6D32" w:rsidRPr="003A6250" w:rsidRDefault="00DA6D32" w:rsidP="00DA6D32">
      <w:pPr>
        <w:ind w:left="360"/>
        <w:rPr>
          <w:rFonts w:ascii="Arial Narrow" w:hAnsi="Arial Narrow" w:cs="Arial"/>
          <w:sz w:val="20"/>
          <w:szCs w:val="20"/>
        </w:rPr>
      </w:pPr>
    </w:p>
    <w:p w:rsidR="00DA6D32" w:rsidRPr="003A6250" w:rsidRDefault="00DA6D32" w:rsidP="00F96C66">
      <w:pPr>
        <w:numPr>
          <w:ilvl w:val="0"/>
          <w:numId w:val="72"/>
        </w:numPr>
        <w:rPr>
          <w:rFonts w:ascii="Arial Narrow" w:hAnsi="Arial Narrow" w:cs="Arial"/>
          <w:sz w:val="20"/>
          <w:szCs w:val="20"/>
        </w:rPr>
      </w:pPr>
      <w:r w:rsidRPr="003A6250">
        <w:rPr>
          <w:rFonts w:ascii="Arial Narrow" w:hAnsi="Arial Narrow" w:cs="Arial"/>
          <w:sz w:val="20"/>
          <w:szCs w:val="20"/>
        </w:rPr>
        <w:t>Mastery of Job Related Skills as reflected in bimonthly one-on-one sessions. Areas to be discussed include:</w:t>
      </w:r>
      <w:r w:rsidRPr="003A6250">
        <w:rPr>
          <w:rFonts w:ascii="Arial Narrow" w:hAnsi="Arial Narrow"/>
        </w:rPr>
        <w:t xml:space="preserve"> </w:t>
      </w:r>
    </w:p>
    <w:p w:rsidR="00DA6D32" w:rsidRPr="003A6250" w:rsidRDefault="00DA6D32" w:rsidP="00F96C66">
      <w:pPr>
        <w:numPr>
          <w:ilvl w:val="0"/>
          <w:numId w:val="98"/>
        </w:numPr>
        <w:rPr>
          <w:rFonts w:ascii="Arial Narrow" w:hAnsi="Arial Narrow" w:cs="Arial"/>
          <w:sz w:val="20"/>
          <w:szCs w:val="20"/>
        </w:rPr>
      </w:pPr>
      <w:r w:rsidRPr="003A6250">
        <w:rPr>
          <w:rFonts w:ascii="Arial Narrow" w:hAnsi="Arial Narrow" w:cs="Arial"/>
          <w:sz w:val="20"/>
          <w:szCs w:val="20"/>
        </w:rPr>
        <w:t>Networking - Participation in Economic Development Groups and Chambers of Commerce (meetings, contacts, sales, LMI, new jobs created)</w:t>
      </w:r>
    </w:p>
    <w:p w:rsidR="00DA6D32" w:rsidRPr="003A6250" w:rsidRDefault="00DA6D32" w:rsidP="00F96C66">
      <w:pPr>
        <w:numPr>
          <w:ilvl w:val="0"/>
          <w:numId w:val="98"/>
        </w:numPr>
        <w:rPr>
          <w:rFonts w:ascii="Arial Narrow" w:hAnsi="Arial Narrow" w:cs="Arial"/>
          <w:sz w:val="20"/>
          <w:szCs w:val="20"/>
        </w:rPr>
      </w:pPr>
      <w:r w:rsidRPr="003A6250">
        <w:rPr>
          <w:rFonts w:ascii="Arial Narrow" w:hAnsi="Arial Narrow" w:cs="Arial"/>
          <w:sz w:val="20"/>
          <w:szCs w:val="20"/>
        </w:rPr>
        <w:t>Services to priority employers, including communication and follow up</w:t>
      </w:r>
    </w:p>
    <w:p w:rsidR="00DA6D32" w:rsidRPr="003A6250" w:rsidRDefault="00DA6D32" w:rsidP="00F96C66">
      <w:pPr>
        <w:numPr>
          <w:ilvl w:val="0"/>
          <w:numId w:val="98"/>
        </w:numPr>
        <w:rPr>
          <w:rFonts w:ascii="Arial Narrow" w:hAnsi="Arial Narrow" w:cs="Arial"/>
          <w:sz w:val="20"/>
          <w:szCs w:val="20"/>
        </w:rPr>
      </w:pPr>
      <w:r w:rsidRPr="003A6250">
        <w:rPr>
          <w:rFonts w:ascii="Arial Narrow" w:hAnsi="Arial Narrow" w:cs="Arial"/>
          <w:sz w:val="20"/>
          <w:szCs w:val="20"/>
        </w:rPr>
        <w:t>Knowledge of services/products</w:t>
      </w:r>
    </w:p>
    <w:p w:rsidR="00DA6D32" w:rsidRPr="003A6250" w:rsidRDefault="00DA6D32" w:rsidP="00F96C66">
      <w:pPr>
        <w:numPr>
          <w:ilvl w:val="0"/>
          <w:numId w:val="98"/>
        </w:numPr>
        <w:rPr>
          <w:rFonts w:ascii="Arial Narrow" w:hAnsi="Arial Narrow" w:cs="Arial"/>
          <w:sz w:val="20"/>
          <w:szCs w:val="20"/>
        </w:rPr>
      </w:pPr>
      <w:r w:rsidRPr="003A6250">
        <w:rPr>
          <w:rFonts w:ascii="Arial Narrow" w:hAnsi="Arial Narrow" w:cs="Arial"/>
          <w:sz w:val="20"/>
          <w:szCs w:val="20"/>
        </w:rPr>
        <w:t>External and internal relationships</w:t>
      </w:r>
    </w:p>
    <w:p w:rsidR="00DA6D32" w:rsidRPr="003A6250" w:rsidRDefault="00DA6D32" w:rsidP="00F96C66">
      <w:pPr>
        <w:numPr>
          <w:ilvl w:val="0"/>
          <w:numId w:val="98"/>
        </w:numPr>
        <w:rPr>
          <w:rFonts w:ascii="Arial Narrow" w:hAnsi="Arial Narrow" w:cs="Arial"/>
          <w:sz w:val="20"/>
          <w:szCs w:val="20"/>
        </w:rPr>
      </w:pPr>
      <w:r w:rsidRPr="003A6250">
        <w:rPr>
          <w:rFonts w:ascii="Arial Narrow" w:hAnsi="Arial Narrow" w:cs="Arial"/>
          <w:sz w:val="20"/>
          <w:szCs w:val="20"/>
        </w:rPr>
        <w:t>Delivery of Labor Market Information</w:t>
      </w:r>
    </w:p>
    <w:p w:rsidR="00DA6D32" w:rsidRPr="003A6250" w:rsidRDefault="00DA6D32" w:rsidP="00F96C66">
      <w:pPr>
        <w:numPr>
          <w:ilvl w:val="0"/>
          <w:numId w:val="98"/>
        </w:numPr>
        <w:rPr>
          <w:rFonts w:ascii="Arial Narrow" w:hAnsi="Arial Narrow" w:cs="Arial"/>
          <w:b/>
          <w:bCs/>
          <w:sz w:val="20"/>
          <w:szCs w:val="20"/>
          <w:u w:val="single"/>
        </w:rPr>
      </w:pPr>
      <w:r w:rsidRPr="003A6250">
        <w:rPr>
          <w:rFonts w:ascii="Arial Narrow" w:hAnsi="Arial Narrow" w:cs="Arial"/>
          <w:sz w:val="20"/>
          <w:szCs w:val="20"/>
        </w:rPr>
        <w:t>Documentation</w:t>
      </w: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DA6D32" w:rsidRPr="003A6250" w:rsidRDefault="00DA6D32" w:rsidP="00DA6D32">
      <w:pPr>
        <w:jc w:val="right"/>
        <w:rPr>
          <w:b/>
          <w:i/>
          <w:color w:val="FF0000"/>
          <w:sz w:val="28"/>
          <w:szCs w:val="28"/>
        </w:rPr>
      </w:pPr>
      <w:r w:rsidRPr="003A6250">
        <w:rPr>
          <w:b/>
          <w:i/>
          <w:sz w:val="28"/>
          <w:szCs w:val="28"/>
        </w:rPr>
        <w:t>Uniform Policies and Procedures Manual</w:t>
      </w:r>
      <w:r w:rsidRPr="003A6250">
        <w:rPr>
          <w:b/>
          <w:i/>
          <w:sz w:val="28"/>
          <w:szCs w:val="28"/>
        </w:rPr>
        <w:tab/>
      </w:r>
      <w:r w:rsidRPr="003A6250">
        <w:rPr>
          <w:b/>
          <w:i/>
          <w:color w:val="FF0000"/>
          <w:sz w:val="28"/>
          <w:szCs w:val="28"/>
        </w:rPr>
        <w:t>2-26-09</w:t>
      </w:r>
    </w:p>
    <w:p w:rsidR="00DA6D32" w:rsidRPr="003A6250" w:rsidRDefault="00DA6D32" w:rsidP="00DA6D32">
      <w:pPr>
        <w:jc w:val="right"/>
        <w:rPr>
          <w:b/>
          <w:sz w:val="28"/>
          <w:szCs w:val="28"/>
        </w:rPr>
      </w:pPr>
      <w:r w:rsidRPr="003A6250">
        <w:rPr>
          <w:b/>
          <w:sz w:val="28"/>
          <w:szCs w:val="28"/>
        </w:rPr>
        <w:t>ESD</w:t>
      </w:r>
    </w:p>
    <w:p w:rsidR="00DA6D32" w:rsidRPr="003A6250" w:rsidRDefault="00DA6D32" w:rsidP="00DA6D32">
      <w:pPr>
        <w:jc w:val="right"/>
        <w:rPr>
          <w:b/>
          <w:i/>
          <w:sz w:val="28"/>
          <w:szCs w:val="28"/>
        </w:rPr>
      </w:pPr>
      <w:r w:rsidRPr="003A6250">
        <w:rPr>
          <w:b/>
          <w:i/>
          <w:sz w:val="28"/>
          <w:szCs w:val="28"/>
        </w:rPr>
        <w:t>Page 2-17</w:t>
      </w:r>
    </w:p>
    <w:p w:rsidR="00DA6D32" w:rsidRPr="003A6250" w:rsidRDefault="00DA6D32" w:rsidP="00DA6D32">
      <w:pPr>
        <w:jc w:val="center"/>
        <w:rPr>
          <w:b/>
          <w:i/>
          <w:sz w:val="28"/>
          <w:szCs w:val="28"/>
        </w:rPr>
      </w:pPr>
      <w:r w:rsidRPr="003A6250">
        <w:rPr>
          <w:b/>
          <w:i/>
          <w:sz w:val="28"/>
          <w:szCs w:val="28"/>
        </w:rPr>
        <w:pict>
          <v:rect id="_x0000_i1043" style="width:468pt;height:1.5pt" o:hralign="center" o:hrstd="t" o:hr="t" fillcolor="#aca899" stroked="f"/>
        </w:pict>
      </w:r>
    </w:p>
    <w:p w:rsidR="00DA6D32" w:rsidRPr="003A6250" w:rsidRDefault="00DA6D32" w:rsidP="00DA6D32">
      <w:pPr>
        <w:jc w:val="center"/>
        <w:rPr>
          <w:rFonts w:ascii="Arial Narrow" w:hAnsi="Arial Narrow" w:cs="Arial"/>
          <w:sz w:val="20"/>
          <w:szCs w:val="20"/>
        </w:rPr>
      </w:pPr>
      <w:r w:rsidRPr="003A6250">
        <w:rPr>
          <w:rFonts w:ascii="Arial Narrow" w:hAnsi="Arial Narrow"/>
          <w:b/>
          <w:smallCaps/>
          <w:sz w:val="28"/>
          <w:szCs w:val="28"/>
        </w:rPr>
        <w:t>Hospitality Staffing Specialist</w:t>
      </w:r>
    </w:p>
    <w:p w:rsidR="00DA6D32" w:rsidRPr="003A6250" w:rsidRDefault="00DA6D32" w:rsidP="00DA6D32">
      <w:pPr>
        <w:jc w:val="both"/>
        <w:rPr>
          <w:rFonts w:ascii="Arial Narrow" w:hAnsi="Arial Narrow"/>
          <w:sz w:val="21"/>
          <w:szCs w:val="21"/>
        </w:rPr>
      </w:pPr>
    </w:p>
    <w:p w:rsidR="00DA6D32" w:rsidRPr="003A6250" w:rsidRDefault="00DA6D32" w:rsidP="00DA6D32">
      <w:pPr>
        <w:jc w:val="both"/>
        <w:outlineLvl w:val="0"/>
        <w:rPr>
          <w:rFonts w:ascii="Arial Narrow" w:hAnsi="Arial Narrow"/>
          <w:b/>
          <w:sz w:val="21"/>
          <w:szCs w:val="21"/>
        </w:rPr>
      </w:pPr>
      <w:r w:rsidRPr="003A6250">
        <w:rPr>
          <w:rFonts w:ascii="Arial Narrow" w:hAnsi="Arial Narrow"/>
          <w:b/>
          <w:sz w:val="21"/>
          <w:szCs w:val="21"/>
        </w:rPr>
        <w:t>Position Description</w:t>
      </w:r>
    </w:p>
    <w:p w:rsidR="00DA6D32" w:rsidRPr="003A6250" w:rsidRDefault="00DA6D32" w:rsidP="00DA6D32">
      <w:pPr>
        <w:jc w:val="both"/>
        <w:rPr>
          <w:rFonts w:ascii="Arial Narrow" w:hAnsi="Arial Narrow"/>
          <w:b/>
          <w:sz w:val="21"/>
          <w:szCs w:val="21"/>
        </w:rPr>
      </w:pPr>
    </w:p>
    <w:p w:rsidR="00DA6D32" w:rsidRPr="003A6250" w:rsidRDefault="00DA6D32" w:rsidP="00DA6D32">
      <w:pPr>
        <w:jc w:val="both"/>
        <w:rPr>
          <w:rFonts w:ascii="Arial Narrow" w:hAnsi="Arial Narrow" w:cs="Arial"/>
          <w:sz w:val="20"/>
          <w:szCs w:val="20"/>
        </w:rPr>
      </w:pPr>
      <w:r w:rsidRPr="003A6250">
        <w:rPr>
          <w:rFonts w:ascii="Arial Narrow" w:hAnsi="Arial Narrow"/>
          <w:sz w:val="21"/>
          <w:szCs w:val="21"/>
        </w:rPr>
        <w:t xml:space="preserve">Works with employers and Workforce Solutions system to pre-screen and refer qualified candidates to fill job openings. </w:t>
      </w:r>
      <w:r w:rsidRPr="003A6250">
        <w:rPr>
          <w:rFonts w:ascii="Arial Narrow" w:hAnsi="Arial Narrow" w:cs="Arial"/>
          <w:sz w:val="20"/>
          <w:szCs w:val="20"/>
        </w:rPr>
        <w:t xml:space="preserve">Assesses employers’ needs and follows up to ensure those needs are met. </w:t>
      </w:r>
    </w:p>
    <w:p w:rsidR="00DA6D32" w:rsidRPr="003A6250" w:rsidRDefault="00DA6D32" w:rsidP="00DA6D32">
      <w:pPr>
        <w:jc w:val="both"/>
        <w:rPr>
          <w:rFonts w:ascii="Arial Narrow" w:hAnsi="Arial Narrow"/>
          <w:sz w:val="21"/>
          <w:szCs w:val="21"/>
        </w:rPr>
      </w:pPr>
    </w:p>
    <w:p w:rsidR="00DA6D32" w:rsidRPr="003A6250" w:rsidRDefault="00DA6D32" w:rsidP="00DA6D32">
      <w:pPr>
        <w:jc w:val="both"/>
        <w:outlineLvl w:val="0"/>
        <w:rPr>
          <w:rFonts w:ascii="Arial Narrow" w:hAnsi="Arial Narrow"/>
          <w:b/>
          <w:sz w:val="21"/>
          <w:szCs w:val="21"/>
        </w:rPr>
      </w:pPr>
      <w:r w:rsidRPr="003A6250">
        <w:rPr>
          <w:rFonts w:ascii="Arial Narrow" w:hAnsi="Arial Narrow"/>
          <w:b/>
          <w:sz w:val="21"/>
          <w:szCs w:val="21"/>
        </w:rPr>
        <w:t>Reporting Requirements</w:t>
      </w:r>
    </w:p>
    <w:p w:rsidR="00DA6D32" w:rsidRPr="003A6250" w:rsidRDefault="00DA6D32" w:rsidP="00DA6D32">
      <w:pPr>
        <w:jc w:val="both"/>
        <w:rPr>
          <w:rFonts w:ascii="Arial Narrow" w:hAnsi="Arial Narrow"/>
          <w:b/>
          <w:sz w:val="21"/>
          <w:szCs w:val="21"/>
        </w:rPr>
      </w:pPr>
    </w:p>
    <w:p w:rsidR="00DA6D32" w:rsidRPr="003A6250" w:rsidRDefault="00DA6D32" w:rsidP="00DA6D32">
      <w:pPr>
        <w:jc w:val="both"/>
        <w:outlineLvl w:val="0"/>
        <w:rPr>
          <w:rFonts w:ascii="Arial Narrow" w:hAnsi="Arial Narrow"/>
          <w:sz w:val="21"/>
          <w:szCs w:val="21"/>
        </w:rPr>
      </w:pPr>
      <w:r w:rsidRPr="003A6250">
        <w:rPr>
          <w:rFonts w:ascii="Arial Narrow" w:hAnsi="Arial Narrow"/>
          <w:sz w:val="21"/>
          <w:szCs w:val="21"/>
        </w:rPr>
        <w:t>Reports to Regional Manager</w:t>
      </w:r>
    </w:p>
    <w:p w:rsidR="00DA6D32" w:rsidRPr="003A6250" w:rsidRDefault="00DA6D32" w:rsidP="00DA6D32">
      <w:pPr>
        <w:jc w:val="both"/>
        <w:rPr>
          <w:rFonts w:ascii="Arial Narrow" w:hAnsi="Arial Narrow"/>
          <w:sz w:val="21"/>
          <w:szCs w:val="21"/>
        </w:rPr>
      </w:pPr>
    </w:p>
    <w:p w:rsidR="00DA6D32" w:rsidRPr="003A6250" w:rsidRDefault="00DA6D32" w:rsidP="00DA6D32">
      <w:pPr>
        <w:jc w:val="both"/>
        <w:outlineLvl w:val="0"/>
        <w:rPr>
          <w:rFonts w:ascii="Arial Narrow" w:hAnsi="Arial Narrow"/>
          <w:b/>
          <w:sz w:val="21"/>
          <w:szCs w:val="21"/>
        </w:rPr>
      </w:pPr>
      <w:r w:rsidRPr="003A6250">
        <w:rPr>
          <w:rFonts w:ascii="Arial Narrow" w:hAnsi="Arial Narrow"/>
          <w:b/>
          <w:sz w:val="21"/>
          <w:szCs w:val="21"/>
        </w:rPr>
        <w:t>External Relationships</w:t>
      </w:r>
    </w:p>
    <w:p w:rsidR="00DA6D32" w:rsidRPr="003A6250" w:rsidRDefault="00DA6D32" w:rsidP="00DA6D32">
      <w:pPr>
        <w:jc w:val="both"/>
        <w:rPr>
          <w:rFonts w:ascii="Arial Narrow" w:hAnsi="Arial Narrow"/>
          <w:b/>
          <w:sz w:val="21"/>
          <w:szCs w:val="21"/>
        </w:rPr>
      </w:pPr>
    </w:p>
    <w:p w:rsidR="00DA6D32" w:rsidRPr="003A6250" w:rsidRDefault="00DA6D32" w:rsidP="00DA6D32">
      <w:pPr>
        <w:jc w:val="both"/>
        <w:rPr>
          <w:rFonts w:ascii="Arial Narrow" w:hAnsi="Arial Narrow"/>
          <w:sz w:val="21"/>
          <w:szCs w:val="21"/>
        </w:rPr>
      </w:pPr>
      <w:r w:rsidRPr="003A6250">
        <w:rPr>
          <w:rFonts w:ascii="Arial Narrow" w:hAnsi="Arial Narrow"/>
          <w:sz w:val="21"/>
          <w:szCs w:val="21"/>
        </w:rPr>
        <w:t xml:space="preserve">Employers, Business/Trade Associations, Community Colleges, Universities, </w:t>
      </w:r>
      <w:smartTag w:uri="urn:schemas-microsoft-com:office:smarttags" w:element="place">
        <w:smartTag w:uri="urn:schemas-microsoft-com:office:smarttags" w:element="PlaceName">
          <w:r w:rsidRPr="003A6250">
            <w:rPr>
              <w:rFonts w:ascii="Arial Narrow" w:hAnsi="Arial Narrow"/>
              <w:sz w:val="21"/>
              <w:szCs w:val="21"/>
            </w:rPr>
            <w:t>Technical</w:t>
          </w:r>
        </w:smartTag>
        <w:r w:rsidRPr="003A6250">
          <w:rPr>
            <w:rFonts w:ascii="Arial Narrow" w:hAnsi="Arial Narrow"/>
            <w:sz w:val="21"/>
            <w:szCs w:val="21"/>
          </w:rPr>
          <w:t xml:space="preserve"> </w:t>
        </w:r>
        <w:smartTag w:uri="urn:schemas-microsoft-com:office:smarttags" w:element="PlaceType">
          <w:r w:rsidRPr="003A6250">
            <w:rPr>
              <w:rFonts w:ascii="Arial Narrow" w:hAnsi="Arial Narrow"/>
              <w:sz w:val="21"/>
              <w:szCs w:val="21"/>
            </w:rPr>
            <w:t>Schools</w:t>
          </w:r>
        </w:smartTag>
      </w:smartTag>
      <w:r w:rsidRPr="003A6250">
        <w:rPr>
          <w:rFonts w:ascii="Arial Narrow" w:hAnsi="Arial Narrow"/>
          <w:sz w:val="21"/>
          <w:szCs w:val="21"/>
        </w:rPr>
        <w:t xml:space="preserve">, Resident and Candidate Customers </w:t>
      </w:r>
    </w:p>
    <w:p w:rsidR="00DA6D32" w:rsidRPr="003A6250" w:rsidRDefault="00DA6D32" w:rsidP="00DA6D32">
      <w:pPr>
        <w:jc w:val="both"/>
        <w:rPr>
          <w:rFonts w:ascii="Arial Narrow" w:hAnsi="Arial Narrow"/>
          <w:sz w:val="21"/>
          <w:szCs w:val="21"/>
        </w:rPr>
      </w:pPr>
    </w:p>
    <w:p w:rsidR="00DA6D32" w:rsidRPr="003A6250" w:rsidRDefault="00DA6D32" w:rsidP="00DA6D32">
      <w:pPr>
        <w:jc w:val="both"/>
        <w:outlineLvl w:val="0"/>
        <w:rPr>
          <w:rFonts w:ascii="Arial Narrow" w:hAnsi="Arial Narrow"/>
          <w:b/>
          <w:sz w:val="21"/>
          <w:szCs w:val="21"/>
        </w:rPr>
      </w:pPr>
      <w:r w:rsidRPr="003A6250">
        <w:rPr>
          <w:rFonts w:ascii="Arial Narrow" w:hAnsi="Arial Narrow"/>
          <w:b/>
          <w:sz w:val="21"/>
          <w:szCs w:val="21"/>
        </w:rPr>
        <w:t>Internal Relationships</w:t>
      </w:r>
    </w:p>
    <w:p w:rsidR="00DA6D32" w:rsidRPr="003A6250" w:rsidRDefault="00DA6D32" w:rsidP="00DA6D32">
      <w:pPr>
        <w:jc w:val="both"/>
        <w:rPr>
          <w:rFonts w:ascii="Arial Narrow" w:hAnsi="Arial Narrow"/>
          <w:b/>
          <w:sz w:val="21"/>
          <w:szCs w:val="21"/>
        </w:rPr>
      </w:pPr>
    </w:p>
    <w:p w:rsidR="00DA6D32" w:rsidRPr="003A6250" w:rsidRDefault="00DA6D32" w:rsidP="00DA6D32">
      <w:pPr>
        <w:ind w:left="360" w:hanging="360"/>
        <w:jc w:val="both"/>
        <w:rPr>
          <w:rFonts w:ascii="Arial Narrow" w:hAnsi="Arial Narrow"/>
          <w:sz w:val="21"/>
          <w:szCs w:val="21"/>
        </w:rPr>
      </w:pPr>
      <w:r w:rsidRPr="003A6250">
        <w:rPr>
          <w:rFonts w:ascii="Arial Narrow" w:hAnsi="Arial Narrow"/>
          <w:i/>
          <w:sz w:val="21"/>
          <w:szCs w:val="21"/>
        </w:rPr>
        <w:t>Resident Service Division:</w:t>
      </w:r>
      <w:r w:rsidRPr="003A6250">
        <w:rPr>
          <w:rFonts w:ascii="Arial Narrow" w:hAnsi="Arial Narrow"/>
          <w:sz w:val="21"/>
          <w:szCs w:val="21"/>
        </w:rPr>
        <w:t xml:space="preserve"> Office Managers and Supervisors, Employment Counselors, Personal Service Representatives, Financial Counselor, Greeter</w:t>
      </w:r>
    </w:p>
    <w:p w:rsidR="00DA6D32" w:rsidRPr="003A6250" w:rsidRDefault="00DA6D32" w:rsidP="00DA6D32">
      <w:pPr>
        <w:ind w:left="540" w:hanging="540"/>
        <w:jc w:val="both"/>
        <w:rPr>
          <w:rFonts w:ascii="Arial Narrow" w:hAnsi="Arial Narrow"/>
          <w:sz w:val="21"/>
          <w:szCs w:val="21"/>
        </w:rPr>
      </w:pPr>
      <w:r w:rsidRPr="003A6250">
        <w:rPr>
          <w:rFonts w:ascii="Arial Narrow" w:hAnsi="Arial Narrow"/>
          <w:i/>
          <w:sz w:val="21"/>
          <w:szCs w:val="21"/>
        </w:rPr>
        <w:t>Employer Service Division:</w:t>
      </w:r>
      <w:r w:rsidRPr="003A6250">
        <w:rPr>
          <w:rFonts w:ascii="Arial Narrow" w:hAnsi="Arial Narrow"/>
          <w:sz w:val="21"/>
          <w:szCs w:val="21"/>
        </w:rPr>
        <w:t xml:space="preserve"> Staffing Specialists, Business Consultants, Team Leaders, ESD Central Staff &amp; Management</w:t>
      </w:r>
    </w:p>
    <w:p w:rsidR="00DA6D32" w:rsidRPr="003A6250" w:rsidRDefault="00DA6D32" w:rsidP="00DA6D32">
      <w:pPr>
        <w:ind w:left="360" w:hanging="360"/>
        <w:jc w:val="both"/>
        <w:rPr>
          <w:rFonts w:ascii="Arial Narrow" w:hAnsi="Arial Narrow"/>
          <w:sz w:val="21"/>
          <w:szCs w:val="21"/>
        </w:rPr>
      </w:pPr>
    </w:p>
    <w:p w:rsidR="00DA6D32" w:rsidRPr="003A6250" w:rsidRDefault="00DA6D32" w:rsidP="00DA6D32">
      <w:pPr>
        <w:jc w:val="both"/>
        <w:outlineLvl w:val="0"/>
        <w:rPr>
          <w:rFonts w:ascii="Arial Narrow" w:hAnsi="Arial Narrow"/>
          <w:b/>
          <w:sz w:val="21"/>
          <w:szCs w:val="21"/>
        </w:rPr>
      </w:pPr>
      <w:r w:rsidRPr="003A6250">
        <w:rPr>
          <w:rFonts w:ascii="Arial Narrow" w:hAnsi="Arial Narrow"/>
          <w:b/>
          <w:sz w:val="21"/>
          <w:szCs w:val="21"/>
        </w:rPr>
        <w:t>Qualifications</w:t>
      </w:r>
    </w:p>
    <w:p w:rsidR="00DA6D32" w:rsidRPr="003A6250" w:rsidRDefault="00DA6D32" w:rsidP="00DA6D32">
      <w:pPr>
        <w:jc w:val="both"/>
        <w:rPr>
          <w:rFonts w:ascii="Arial Narrow" w:hAnsi="Arial Narrow"/>
          <w:b/>
          <w:sz w:val="21"/>
          <w:szCs w:val="21"/>
        </w:rPr>
      </w:pPr>
    </w:p>
    <w:p w:rsidR="00DA6D32" w:rsidRPr="003A6250" w:rsidRDefault="00DA6D32" w:rsidP="00F96C66">
      <w:pPr>
        <w:numPr>
          <w:ilvl w:val="0"/>
          <w:numId w:val="82"/>
        </w:numPr>
        <w:jc w:val="both"/>
        <w:rPr>
          <w:rFonts w:ascii="Arial Narrow" w:hAnsi="Arial Narrow"/>
          <w:sz w:val="21"/>
          <w:szCs w:val="21"/>
        </w:rPr>
      </w:pPr>
      <w:r w:rsidRPr="003A6250">
        <w:rPr>
          <w:rFonts w:ascii="Arial Narrow" w:hAnsi="Arial Narrow"/>
          <w:sz w:val="21"/>
          <w:szCs w:val="21"/>
        </w:rPr>
        <w:t>BA or BS in Business Administration, Marketing, Human Resources, Psychology, or related field OR at least 8 years direct experience in business administration, marketing, human resources</w:t>
      </w:r>
    </w:p>
    <w:p w:rsidR="00DA6D32" w:rsidRPr="003A6250" w:rsidRDefault="00DA6D32" w:rsidP="00F96C66">
      <w:pPr>
        <w:numPr>
          <w:ilvl w:val="0"/>
          <w:numId w:val="82"/>
        </w:numPr>
        <w:jc w:val="both"/>
        <w:rPr>
          <w:rFonts w:ascii="Arial Narrow" w:hAnsi="Arial Narrow"/>
          <w:sz w:val="21"/>
          <w:szCs w:val="21"/>
        </w:rPr>
      </w:pPr>
      <w:r w:rsidRPr="003A6250">
        <w:rPr>
          <w:rFonts w:ascii="Arial Narrow" w:hAnsi="Arial Narrow"/>
          <w:sz w:val="21"/>
          <w:szCs w:val="21"/>
        </w:rPr>
        <w:t>1 to 2 years of recruiting experience with a large, complex organization or high volume, fast-paced working environment</w:t>
      </w:r>
    </w:p>
    <w:p w:rsidR="00DA6D32" w:rsidRPr="003A6250" w:rsidRDefault="00DA6D32" w:rsidP="00F96C66">
      <w:pPr>
        <w:numPr>
          <w:ilvl w:val="0"/>
          <w:numId w:val="82"/>
        </w:numPr>
        <w:jc w:val="both"/>
        <w:rPr>
          <w:rFonts w:ascii="Arial Narrow" w:hAnsi="Arial Narrow"/>
          <w:sz w:val="21"/>
          <w:szCs w:val="21"/>
        </w:rPr>
      </w:pPr>
      <w:r w:rsidRPr="003A6250">
        <w:rPr>
          <w:rFonts w:ascii="Arial Narrow" w:hAnsi="Arial Narrow"/>
          <w:sz w:val="21"/>
          <w:szCs w:val="21"/>
        </w:rPr>
        <w:t>1 to 2 years hospitality related experience</w:t>
      </w:r>
    </w:p>
    <w:p w:rsidR="00DA6D32" w:rsidRPr="003A6250" w:rsidRDefault="00DA6D32" w:rsidP="00F96C66">
      <w:pPr>
        <w:numPr>
          <w:ilvl w:val="0"/>
          <w:numId w:val="82"/>
        </w:numPr>
        <w:jc w:val="both"/>
        <w:rPr>
          <w:rFonts w:ascii="Arial Narrow" w:hAnsi="Arial Narrow"/>
          <w:sz w:val="21"/>
          <w:szCs w:val="21"/>
        </w:rPr>
      </w:pPr>
      <w:r w:rsidRPr="003A6250">
        <w:rPr>
          <w:rFonts w:ascii="Arial Narrow" w:hAnsi="Arial Narrow"/>
          <w:sz w:val="21"/>
          <w:szCs w:val="21"/>
        </w:rPr>
        <w:t>Knowledge of general human resource topics (recruiting, application process, interviewing, hiring) required</w:t>
      </w:r>
    </w:p>
    <w:p w:rsidR="00DA6D32" w:rsidRPr="003A6250" w:rsidRDefault="00DA6D32" w:rsidP="00F96C66">
      <w:pPr>
        <w:numPr>
          <w:ilvl w:val="0"/>
          <w:numId w:val="82"/>
        </w:numPr>
        <w:jc w:val="both"/>
        <w:rPr>
          <w:rFonts w:ascii="Arial Narrow" w:hAnsi="Arial Narrow"/>
          <w:sz w:val="21"/>
          <w:szCs w:val="21"/>
        </w:rPr>
      </w:pPr>
      <w:r w:rsidRPr="003A6250">
        <w:rPr>
          <w:rFonts w:ascii="Arial Narrow" w:hAnsi="Arial Narrow"/>
          <w:sz w:val="21"/>
          <w:szCs w:val="21"/>
        </w:rPr>
        <w:t>Knowledge of specialized human resource topics (benefits, turnover analysis, job skills analysis, staff development) preferred</w:t>
      </w:r>
    </w:p>
    <w:p w:rsidR="00DA6D32" w:rsidRPr="003A6250" w:rsidRDefault="00DA6D32" w:rsidP="00F96C66">
      <w:pPr>
        <w:numPr>
          <w:ilvl w:val="0"/>
          <w:numId w:val="82"/>
        </w:numPr>
        <w:jc w:val="both"/>
        <w:rPr>
          <w:rFonts w:ascii="Arial Narrow" w:hAnsi="Arial Narrow"/>
          <w:sz w:val="21"/>
          <w:szCs w:val="21"/>
        </w:rPr>
      </w:pPr>
      <w:r w:rsidRPr="003A6250">
        <w:rPr>
          <w:rFonts w:ascii="Arial Narrow" w:hAnsi="Arial Narrow"/>
          <w:sz w:val="21"/>
          <w:szCs w:val="21"/>
        </w:rPr>
        <w:t>General knowledge of the world of work and occupational requirements in a wide range of industries required</w:t>
      </w:r>
    </w:p>
    <w:p w:rsidR="00DA6D32" w:rsidRPr="003A6250" w:rsidRDefault="00DA6D32" w:rsidP="00F96C66">
      <w:pPr>
        <w:numPr>
          <w:ilvl w:val="0"/>
          <w:numId w:val="82"/>
        </w:numPr>
        <w:jc w:val="both"/>
        <w:rPr>
          <w:rFonts w:ascii="Arial Narrow" w:hAnsi="Arial Narrow"/>
          <w:sz w:val="21"/>
          <w:szCs w:val="21"/>
        </w:rPr>
      </w:pPr>
      <w:r w:rsidRPr="003A6250">
        <w:rPr>
          <w:rFonts w:ascii="Arial Narrow" w:hAnsi="Arial Narrow"/>
          <w:sz w:val="21"/>
          <w:szCs w:val="21"/>
        </w:rPr>
        <w:t>Able to listen to business customers and understand specific candidate qualifications required to meet employers’ needs</w:t>
      </w:r>
    </w:p>
    <w:p w:rsidR="00DA6D32" w:rsidRPr="003A6250" w:rsidRDefault="00DA6D32" w:rsidP="00F96C66">
      <w:pPr>
        <w:numPr>
          <w:ilvl w:val="0"/>
          <w:numId w:val="82"/>
        </w:numPr>
        <w:jc w:val="both"/>
        <w:rPr>
          <w:rFonts w:ascii="Arial Narrow" w:hAnsi="Arial Narrow"/>
          <w:sz w:val="21"/>
          <w:szCs w:val="21"/>
        </w:rPr>
      </w:pPr>
      <w:r w:rsidRPr="003A6250">
        <w:rPr>
          <w:rFonts w:ascii="Arial Narrow" w:hAnsi="Arial Narrow"/>
          <w:sz w:val="21"/>
          <w:szCs w:val="21"/>
        </w:rPr>
        <w:t>Able to listen to candidates and assess suitability and interest in employer positions</w:t>
      </w:r>
    </w:p>
    <w:p w:rsidR="00DA6D32" w:rsidRPr="003A6250" w:rsidRDefault="00DA6D32" w:rsidP="00F96C66">
      <w:pPr>
        <w:numPr>
          <w:ilvl w:val="0"/>
          <w:numId w:val="82"/>
        </w:numPr>
        <w:jc w:val="both"/>
        <w:rPr>
          <w:rFonts w:ascii="Arial Narrow" w:hAnsi="Arial Narrow"/>
          <w:sz w:val="21"/>
          <w:szCs w:val="21"/>
        </w:rPr>
      </w:pPr>
      <w:r w:rsidRPr="003A6250">
        <w:rPr>
          <w:rFonts w:ascii="Arial Narrow" w:hAnsi="Arial Narrow"/>
          <w:sz w:val="21"/>
          <w:szCs w:val="21"/>
        </w:rPr>
        <w:t>Works well in teams and with business customers and other staff (flexible, congenial, and adaptable)</w:t>
      </w:r>
    </w:p>
    <w:p w:rsidR="00DA6D32" w:rsidRPr="003A6250" w:rsidRDefault="00DA6D32" w:rsidP="00F96C66">
      <w:pPr>
        <w:numPr>
          <w:ilvl w:val="0"/>
          <w:numId w:val="82"/>
        </w:numPr>
        <w:jc w:val="both"/>
        <w:rPr>
          <w:rFonts w:ascii="Arial Narrow" w:hAnsi="Arial Narrow"/>
          <w:sz w:val="21"/>
          <w:szCs w:val="21"/>
        </w:rPr>
      </w:pPr>
      <w:r w:rsidRPr="003A6250">
        <w:rPr>
          <w:rFonts w:ascii="Arial Narrow" w:hAnsi="Arial Narrow"/>
          <w:sz w:val="21"/>
          <w:szCs w:val="21"/>
        </w:rPr>
        <w:t>Able to communicate effectively to others orally and in writing in English and Spanish</w:t>
      </w:r>
    </w:p>
    <w:p w:rsidR="00DA6D32" w:rsidRPr="003A6250" w:rsidRDefault="00DA6D32" w:rsidP="00F96C66">
      <w:pPr>
        <w:numPr>
          <w:ilvl w:val="0"/>
          <w:numId w:val="82"/>
        </w:numPr>
        <w:jc w:val="both"/>
        <w:rPr>
          <w:rFonts w:ascii="Arial Narrow" w:hAnsi="Arial Narrow"/>
          <w:sz w:val="21"/>
          <w:szCs w:val="21"/>
        </w:rPr>
      </w:pPr>
      <w:r w:rsidRPr="003A6250">
        <w:rPr>
          <w:rFonts w:ascii="Arial Narrow" w:hAnsi="Arial Narrow"/>
          <w:sz w:val="21"/>
          <w:szCs w:val="21"/>
        </w:rPr>
        <w:t>Ability to use Workforce Solutions assessment tools, such as typing tests, spelling tests, etc. to effectively screen candidates</w:t>
      </w:r>
    </w:p>
    <w:p w:rsidR="00DA6D32" w:rsidRPr="003A6250" w:rsidRDefault="00DA6D32" w:rsidP="00F96C66">
      <w:pPr>
        <w:numPr>
          <w:ilvl w:val="0"/>
          <w:numId w:val="82"/>
        </w:numPr>
        <w:jc w:val="both"/>
        <w:rPr>
          <w:rFonts w:ascii="Arial Narrow" w:hAnsi="Arial Narrow"/>
          <w:sz w:val="21"/>
          <w:szCs w:val="21"/>
        </w:rPr>
      </w:pPr>
      <w:r w:rsidRPr="003A6250">
        <w:rPr>
          <w:rFonts w:ascii="Arial Narrow" w:hAnsi="Arial Narrow"/>
          <w:sz w:val="21"/>
          <w:szCs w:val="21"/>
        </w:rPr>
        <w:t xml:space="preserve">Proficient in Microsoft Windows and Office, familiar with and able to use computers, able to learn new software </w:t>
      </w:r>
    </w:p>
    <w:p w:rsidR="00DA6D32" w:rsidRPr="003A6250" w:rsidRDefault="00DA6D32" w:rsidP="00F96C66">
      <w:pPr>
        <w:numPr>
          <w:ilvl w:val="0"/>
          <w:numId w:val="82"/>
        </w:numPr>
        <w:jc w:val="both"/>
        <w:rPr>
          <w:rFonts w:ascii="Arial Narrow" w:hAnsi="Arial Narrow"/>
          <w:sz w:val="21"/>
          <w:szCs w:val="21"/>
        </w:rPr>
      </w:pPr>
      <w:r w:rsidRPr="003A6250">
        <w:rPr>
          <w:rFonts w:ascii="Arial Narrow" w:hAnsi="Arial Narrow"/>
          <w:sz w:val="21"/>
          <w:szCs w:val="21"/>
        </w:rPr>
        <w:t>Comfortable with the majority of the job being conducted on telephone, with computer, and during face to face meetings with candidates in a single location</w:t>
      </w:r>
    </w:p>
    <w:p w:rsidR="00DA6D32" w:rsidRPr="003A6250" w:rsidRDefault="00DA6D32" w:rsidP="00F96C66">
      <w:pPr>
        <w:numPr>
          <w:ilvl w:val="0"/>
          <w:numId w:val="82"/>
        </w:numPr>
        <w:jc w:val="both"/>
        <w:rPr>
          <w:rFonts w:ascii="Arial Narrow" w:hAnsi="Arial Narrow"/>
          <w:sz w:val="21"/>
          <w:szCs w:val="21"/>
        </w:rPr>
      </w:pPr>
      <w:r w:rsidRPr="003A6250">
        <w:rPr>
          <w:rFonts w:ascii="Arial Narrow" w:hAnsi="Arial Narrow"/>
          <w:sz w:val="21"/>
          <w:szCs w:val="21"/>
        </w:rPr>
        <w:t>Self-motivated and self-directed</w:t>
      </w:r>
    </w:p>
    <w:p w:rsidR="00DA6D32" w:rsidRPr="003A6250" w:rsidRDefault="00DA6D32" w:rsidP="00F96C66">
      <w:pPr>
        <w:numPr>
          <w:ilvl w:val="0"/>
          <w:numId w:val="82"/>
        </w:numPr>
        <w:jc w:val="both"/>
        <w:rPr>
          <w:rFonts w:ascii="Arial Narrow" w:hAnsi="Arial Narrow"/>
          <w:sz w:val="21"/>
          <w:szCs w:val="21"/>
        </w:rPr>
      </w:pPr>
      <w:r w:rsidRPr="003A6250">
        <w:rPr>
          <w:rFonts w:ascii="Arial Narrow" w:hAnsi="Arial Narrow"/>
          <w:sz w:val="21"/>
          <w:szCs w:val="21"/>
        </w:rPr>
        <w:t>Organized, able to work in a high-volume, fast-paced working environment</w:t>
      </w:r>
    </w:p>
    <w:p w:rsidR="00DA6D32" w:rsidRPr="003A6250" w:rsidRDefault="00DA6D32" w:rsidP="00F96C66">
      <w:pPr>
        <w:numPr>
          <w:ilvl w:val="0"/>
          <w:numId w:val="82"/>
        </w:numPr>
        <w:jc w:val="both"/>
        <w:rPr>
          <w:rFonts w:ascii="Arial Narrow" w:hAnsi="Arial Narrow"/>
          <w:sz w:val="21"/>
          <w:szCs w:val="21"/>
        </w:rPr>
      </w:pPr>
      <w:r w:rsidRPr="003A6250">
        <w:rPr>
          <w:rFonts w:ascii="Arial Narrow" w:hAnsi="Arial Narrow"/>
          <w:sz w:val="21"/>
          <w:szCs w:val="21"/>
        </w:rPr>
        <w:t>Results-oriented</w:t>
      </w:r>
    </w:p>
    <w:p w:rsidR="00DA6D32" w:rsidRPr="003A6250" w:rsidRDefault="00DA6D32" w:rsidP="00DA6D32">
      <w:pPr>
        <w:jc w:val="both"/>
        <w:outlineLvl w:val="0"/>
        <w:rPr>
          <w:rFonts w:ascii="Arial Narrow" w:hAnsi="Arial Narrow"/>
          <w:b/>
          <w:sz w:val="21"/>
          <w:szCs w:val="21"/>
        </w:rPr>
      </w:pPr>
    </w:p>
    <w:p w:rsidR="00DA6D32" w:rsidRPr="003A6250" w:rsidRDefault="00DA6D32" w:rsidP="00DA6D32">
      <w:pPr>
        <w:jc w:val="both"/>
        <w:outlineLvl w:val="0"/>
        <w:rPr>
          <w:rFonts w:ascii="Arial Narrow" w:hAnsi="Arial Narrow"/>
          <w:b/>
          <w:sz w:val="21"/>
          <w:szCs w:val="21"/>
        </w:rPr>
      </w:pPr>
      <w:r w:rsidRPr="003A6250">
        <w:rPr>
          <w:rFonts w:ascii="Arial Narrow" w:hAnsi="Arial Narrow"/>
          <w:b/>
          <w:sz w:val="21"/>
          <w:szCs w:val="21"/>
        </w:rPr>
        <w:t>Duties and Responsibilities</w:t>
      </w:r>
    </w:p>
    <w:p w:rsidR="00DA6D32" w:rsidRPr="003A6250" w:rsidRDefault="00DA6D32" w:rsidP="00DA6D32">
      <w:pPr>
        <w:rPr>
          <w:rFonts w:ascii="Arial Narrow" w:hAnsi="Arial Narrow"/>
          <w:sz w:val="21"/>
          <w:szCs w:val="21"/>
        </w:rPr>
      </w:pPr>
    </w:p>
    <w:p w:rsidR="00DA6D32" w:rsidRPr="003A6250" w:rsidRDefault="00DA6D32" w:rsidP="00DA6D32">
      <w:pPr>
        <w:rPr>
          <w:b/>
          <w:i/>
          <w:sz w:val="28"/>
          <w:szCs w:val="28"/>
        </w:rPr>
      </w:pPr>
      <w:r w:rsidRPr="003A6250">
        <w:rPr>
          <w:rFonts w:ascii="Arial Narrow" w:hAnsi="Arial Narrow"/>
          <w:sz w:val="21"/>
          <w:szCs w:val="21"/>
        </w:rPr>
        <w:t xml:space="preserve">Provides quality customer service to employers seeking assistance in recruiting employees for hospitality related positions they have listed with Workforce Solutions in the </w:t>
      </w:r>
      <w:hyperlink r:id="rId13" w:history="1">
        <w:r w:rsidRPr="003A6250">
          <w:rPr>
            <w:rStyle w:val="Hyperlink"/>
            <w:rFonts w:ascii="Arial Narrow" w:hAnsi="Arial Narrow"/>
            <w:sz w:val="21"/>
            <w:szCs w:val="21"/>
          </w:rPr>
          <w:t>www.workintexas.com</w:t>
        </w:r>
      </w:hyperlink>
      <w:r w:rsidRPr="003A6250">
        <w:rPr>
          <w:rFonts w:ascii="Arial Narrow" w:hAnsi="Arial Narrow"/>
          <w:sz w:val="21"/>
          <w:szCs w:val="21"/>
        </w:rPr>
        <w:t xml:space="preserve"> system.</w:t>
      </w:r>
    </w:p>
    <w:p w:rsidR="00DA6D32" w:rsidRPr="003A6250" w:rsidRDefault="00DA6D32" w:rsidP="00DA6D32">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DA6D32" w:rsidRPr="003A6250" w:rsidRDefault="00DA6D32" w:rsidP="00DA6D32">
      <w:pPr>
        <w:jc w:val="right"/>
        <w:rPr>
          <w:b/>
          <w:i/>
          <w:color w:val="FF0000"/>
          <w:sz w:val="28"/>
          <w:szCs w:val="28"/>
        </w:rPr>
      </w:pPr>
      <w:r w:rsidRPr="003A6250">
        <w:rPr>
          <w:b/>
          <w:i/>
          <w:sz w:val="28"/>
          <w:szCs w:val="28"/>
        </w:rPr>
        <w:t>Uniform Policies and Procedures Manual</w:t>
      </w:r>
      <w:r w:rsidRPr="003A6250">
        <w:rPr>
          <w:b/>
          <w:i/>
          <w:sz w:val="28"/>
          <w:szCs w:val="28"/>
        </w:rPr>
        <w:tab/>
      </w:r>
      <w:r w:rsidRPr="003A6250">
        <w:rPr>
          <w:b/>
          <w:i/>
          <w:color w:val="FF0000"/>
          <w:sz w:val="28"/>
          <w:szCs w:val="28"/>
        </w:rPr>
        <w:t>2-26-09</w:t>
      </w:r>
    </w:p>
    <w:p w:rsidR="00DA6D32" w:rsidRPr="003A6250" w:rsidRDefault="00DA6D32" w:rsidP="00DA6D32">
      <w:pPr>
        <w:jc w:val="right"/>
        <w:rPr>
          <w:b/>
          <w:sz w:val="28"/>
          <w:szCs w:val="28"/>
        </w:rPr>
      </w:pPr>
      <w:r w:rsidRPr="003A6250">
        <w:rPr>
          <w:b/>
          <w:sz w:val="28"/>
          <w:szCs w:val="28"/>
        </w:rPr>
        <w:t>ESD</w:t>
      </w:r>
    </w:p>
    <w:p w:rsidR="00DA6D32" w:rsidRPr="003A6250" w:rsidRDefault="00DA6D32" w:rsidP="00DA6D32">
      <w:pPr>
        <w:ind w:left="360"/>
        <w:jc w:val="right"/>
        <w:rPr>
          <w:b/>
          <w:i/>
          <w:sz w:val="28"/>
          <w:szCs w:val="28"/>
        </w:rPr>
      </w:pPr>
      <w:r w:rsidRPr="003A6250">
        <w:rPr>
          <w:b/>
          <w:i/>
          <w:sz w:val="28"/>
          <w:szCs w:val="28"/>
        </w:rPr>
        <w:t>Page 2-18</w:t>
      </w:r>
    </w:p>
    <w:p w:rsidR="00DA6D32" w:rsidRPr="003A6250" w:rsidRDefault="00DA6D32" w:rsidP="00DA6D32">
      <w:pPr>
        <w:jc w:val="center"/>
        <w:rPr>
          <w:b/>
          <w:i/>
          <w:sz w:val="28"/>
          <w:szCs w:val="28"/>
        </w:rPr>
      </w:pPr>
      <w:r w:rsidRPr="003A6250">
        <w:rPr>
          <w:b/>
          <w:i/>
          <w:sz w:val="28"/>
          <w:szCs w:val="28"/>
        </w:rPr>
        <w:pict>
          <v:rect id="_x0000_i1044" style="width:468pt;height:1.5pt" o:hralign="center" o:hrstd="t" o:hr="t" fillcolor="#aca899" stroked="f"/>
        </w:pict>
      </w:r>
    </w:p>
    <w:p w:rsidR="00DA6D32" w:rsidRPr="003A6250" w:rsidRDefault="00DA6D32" w:rsidP="00DA6D32">
      <w:pPr>
        <w:rPr>
          <w:b/>
          <w:i/>
          <w:sz w:val="28"/>
          <w:szCs w:val="28"/>
        </w:rPr>
      </w:pPr>
      <w:r w:rsidRPr="003A6250">
        <w:rPr>
          <w:rFonts w:ascii="Arial Narrow" w:hAnsi="Arial Narrow"/>
          <w:sz w:val="21"/>
          <w:szCs w:val="21"/>
        </w:rPr>
        <w:t>On a daily basis:</w:t>
      </w:r>
    </w:p>
    <w:p w:rsidR="00DA6D32" w:rsidRPr="003A6250" w:rsidRDefault="00DA6D32" w:rsidP="00F96C66">
      <w:pPr>
        <w:numPr>
          <w:ilvl w:val="1"/>
          <w:numId w:val="88"/>
        </w:numPr>
        <w:tabs>
          <w:tab w:val="num" w:pos="1440"/>
        </w:tabs>
        <w:ind w:left="1440"/>
        <w:jc w:val="both"/>
        <w:rPr>
          <w:rFonts w:ascii="Arial Narrow" w:hAnsi="Arial Narrow"/>
          <w:sz w:val="21"/>
          <w:szCs w:val="21"/>
        </w:rPr>
      </w:pPr>
      <w:r w:rsidRPr="003A6250">
        <w:rPr>
          <w:rFonts w:ascii="Arial Narrow" w:hAnsi="Arial Narrow"/>
          <w:sz w:val="21"/>
          <w:szCs w:val="21"/>
        </w:rPr>
        <w:t xml:space="preserve">Signs on to the www.workintexas.com to identify new job postings </w:t>
      </w:r>
    </w:p>
    <w:p w:rsidR="00DA6D32" w:rsidRPr="003A6250" w:rsidRDefault="00DA6D32" w:rsidP="00F96C66">
      <w:pPr>
        <w:numPr>
          <w:ilvl w:val="1"/>
          <w:numId w:val="88"/>
        </w:numPr>
        <w:tabs>
          <w:tab w:val="num" w:pos="1440"/>
        </w:tabs>
        <w:ind w:left="1440"/>
        <w:jc w:val="both"/>
        <w:rPr>
          <w:rFonts w:ascii="Arial Narrow" w:hAnsi="Arial Narrow"/>
          <w:sz w:val="21"/>
          <w:szCs w:val="21"/>
        </w:rPr>
      </w:pPr>
      <w:r w:rsidRPr="003A6250">
        <w:rPr>
          <w:rFonts w:ascii="Arial Narrow" w:hAnsi="Arial Narrow"/>
          <w:sz w:val="21"/>
          <w:szCs w:val="21"/>
        </w:rPr>
        <w:t xml:space="preserve">Reviews and assesses all job postings assigned by the Regional Manager </w:t>
      </w:r>
    </w:p>
    <w:p w:rsidR="00DA6D32" w:rsidRPr="003A6250" w:rsidRDefault="00DA6D32" w:rsidP="00F96C66">
      <w:pPr>
        <w:numPr>
          <w:ilvl w:val="1"/>
          <w:numId w:val="88"/>
        </w:numPr>
        <w:tabs>
          <w:tab w:val="num" w:pos="1440"/>
        </w:tabs>
        <w:ind w:left="1440"/>
        <w:jc w:val="both"/>
        <w:rPr>
          <w:rFonts w:ascii="Arial Narrow" w:hAnsi="Arial Narrow"/>
          <w:sz w:val="21"/>
          <w:szCs w:val="21"/>
        </w:rPr>
      </w:pPr>
      <w:r w:rsidRPr="003A6250">
        <w:rPr>
          <w:rFonts w:ascii="Arial Narrow" w:hAnsi="Arial Narrow"/>
          <w:sz w:val="21"/>
          <w:szCs w:val="21"/>
        </w:rPr>
        <w:t>Communicates with Resident Service staff regarding hot jobs that could be filled by career office traffic, information that can help fill the jobs with resident customers quickly and appropriate methods to refer candidates to area employers to fill job openings</w:t>
      </w:r>
    </w:p>
    <w:p w:rsidR="00DA6D32" w:rsidRPr="003A6250" w:rsidRDefault="00DA6D32" w:rsidP="00F96C66">
      <w:pPr>
        <w:numPr>
          <w:ilvl w:val="1"/>
          <w:numId w:val="88"/>
        </w:numPr>
        <w:tabs>
          <w:tab w:val="num" w:pos="1440"/>
        </w:tabs>
        <w:ind w:left="1440"/>
        <w:jc w:val="both"/>
        <w:rPr>
          <w:rFonts w:ascii="Arial Narrow" w:hAnsi="Arial Narrow"/>
          <w:sz w:val="21"/>
          <w:szCs w:val="21"/>
        </w:rPr>
      </w:pPr>
      <w:r w:rsidRPr="003A6250">
        <w:rPr>
          <w:rFonts w:ascii="Arial Narrow" w:hAnsi="Arial Narrow"/>
          <w:sz w:val="21"/>
          <w:szCs w:val="21"/>
        </w:rPr>
        <w:t>Reviews assigned job postings and determines best strategy for filling the openings,  including: refer candidates from WIT database and other Internet recruiting sources, from network connections with colleges, trade associations and other sources when appropriate</w:t>
      </w:r>
    </w:p>
    <w:p w:rsidR="00DA6D32" w:rsidRPr="003A6250" w:rsidRDefault="00DA6D32" w:rsidP="00F96C66">
      <w:pPr>
        <w:numPr>
          <w:ilvl w:val="1"/>
          <w:numId w:val="88"/>
        </w:numPr>
        <w:tabs>
          <w:tab w:val="num" w:pos="1440"/>
        </w:tabs>
        <w:ind w:left="1440"/>
        <w:jc w:val="both"/>
        <w:rPr>
          <w:rFonts w:ascii="Arial Narrow" w:hAnsi="Arial Narrow"/>
          <w:sz w:val="21"/>
          <w:szCs w:val="21"/>
        </w:rPr>
      </w:pPr>
      <w:r w:rsidRPr="003A6250">
        <w:rPr>
          <w:rFonts w:ascii="Arial Narrow" w:hAnsi="Arial Narrow"/>
          <w:sz w:val="21"/>
          <w:szCs w:val="21"/>
        </w:rPr>
        <w:t xml:space="preserve">Runs matches in the </w:t>
      </w:r>
      <w:hyperlink r:id="rId14" w:history="1">
        <w:r w:rsidRPr="003A6250">
          <w:rPr>
            <w:rStyle w:val="Hyperlink"/>
            <w:rFonts w:ascii="Arial Narrow" w:hAnsi="Arial Narrow"/>
            <w:sz w:val="21"/>
            <w:szCs w:val="21"/>
          </w:rPr>
          <w:t>www.workintexas.com</w:t>
        </w:r>
      </w:hyperlink>
      <w:r w:rsidRPr="003A6250">
        <w:rPr>
          <w:rFonts w:ascii="Arial Narrow" w:hAnsi="Arial Narrow"/>
          <w:sz w:val="21"/>
          <w:szCs w:val="21"/>
        </w:rPr>
        <w:t xml:space="preserve"> system on all assigned postings, sends call-in cards, contacts qualified candidates directly to pre-screen and refer to employers; sources and identifies qualified candidates, confirms registration in the www.workintexas.com system; directly contacts qualified unregistered candidates and explains the registration process to increase talent pool</w:t>
      </w:r>
    </w:p>
    <w:p w:rsidR="00DA6D32" w:rsidRPr="003A6250" w:rsidRDefault="00DA6D32" w:rsidP="00F96C66">
      <w:pPr>
        <w:numPr>
          <w:ilvl w:val="1"/>
          <w:numId w:val="88"/>
        </w:numPr>
        <w:tabs>
          <w:tab w:val="num" w:pos="1440"/>
        </w:tabs>
        <w:ind w:left="1440"/>
        <w:jc w:val="both"/>
        <w:rPr>
          <w:rFonts w:ascii="Arial Narrow" w:hAnsi="Arial Narrow"/>
          <w:sz w:val="21"/>
          <w:szCs w:val="21"/>
        </w:rPr>
      </w:pPr>
      <w:r w:rsidRPr="003A6250">
        <w:rPr>
          <w:rFonts w:ascii="Arial Narrow" w:hAnsi="Arial Narrow"/>
          <w:sz w:val="21"/>
          <w:szCs w:val="21"/>
        </w:rPr>
        <w:t xml:space="preserve">Keys service codes for all services and resources provided to area employers </w:t>
      </w:r>
    </w:p>
    <w:p w:rsidR="00DA6D32" w:rsidRPr="003A6250" w:rsidRDefault="00DA6D32" w:rsidP="00F96C66">
      <w:pPr>
        <w:numPr>
          <w:ilvl w:val="1"/>
          <w:numId w:val="88"/>
        </w:numPr>
        <w:tabs>
          <w:tab w:val="num" w:pos="1440"/>
        </w:tabs>
        <w:ind w:left="1440"/>
        <w:jc w:val="both"/>
        <w:rPr>
          <w:rFonts w:ascii="Arial Narrow" w:hAnsi="Arial Narrow"/>
          <w:sz w:val="21"/>
          <w:szCs w:val="21"/>
        </w:rPr>
      </w:pPr>
      <w:r w:rsidRPr="003A6250">
        <w:rPr>
          <w:rFonts w:ascii="Arial Narrow" w:hAnsi="Arial Narrow"/>
          <w:sz w:val="21"/>
          <w:szCs w:val="21"/>
        </w:rPr>
        <w:t xml:space="preserve">Follows up with employers who have active job postings in the </w:t>
      </w:r>
      <w:hyperlink r:id="rId15" w:history="1">
        <w:r w:rsidRPr="003A6250">
          <w:rPr>
            <w:rStyle w:val="Hyperlink"/>
            <w:rFonts w:ascii="Arial Narrow" w:hAnsi="Arial Narrow"/>
            <w:sz w:val="21"/>
            <w:szCs w:val="21"/>
          </w:rPr>
          <w:t>www.workintexas.com</w:t>
        </w:r>
      </w:hyperlink>
      <w:r w:rsidRPr="003A6250">
        <w:rPr>
          <w:rFonts w:ascii="Arial Narrow" w:hAnsi="Arial Narrow"/>
          <w:sz w:val="21"/>
          <w:szCs w:val="21"/>
        </w:rPr>
        <w:t xml:space="preserve"> system to maximize customer satisfaction </w:t>
      </w:r>
    </w:p>
    <w:p w:rsidR="00DA6D32" w:rsidRPr="003A6250" w:rsidRDefault="00DA6D32" w:rsidP="00F96C66">
      <w:pPr>
        <w:numPr>
          <w:ilvl w:val="1"/>
          <w:numId w:val="88"/>
        </w:numPr>
        <w:tabs>
          <w:tab w:val="num" w:pos="1440"/>
        </w:tabs>
        <w:ind w:left="1440"/>
        <w:jc w:val="both"/>
        <w:rPr>
          <w:rFonts w:ascii="Arial Narrow" w:hAnsi="Arial Narrow"/>
          <w:sz w:val="21"/>
          <w:szCs w:val="21"/>
        </w:rPr>
      </w:pPr>
      <w:r w:rsidRPr="003A6250">
        <w:rPr>
          <w:rFonts w:ascii="Arial Narrow" w:hAnsi="Arial Narrow"/>
          <w:sz w:val="21"/>
          <w:szCs w:val="21"/>
        </w:rPr>
        <w:t xml:space="preserve">Provides customer service and documents activity and follow up for all assigned job postings   </w:t>
      </w:r>
    </w:p>
    <w:p w:rsidR="00DA6D32" w:rsidRPr="003A6250" w:rsidRDefault="00DA6D32" w:rsidP="00F96C66">
      <w:pPr>
        <w:numPr>
          <w:ilvl w:val="0"/>
          <w:numId w:val="88"/>
        </w:numPr>
        <w:spacing w:after="60"/>
        <w:ind w:left="720"/>
        <w:jc w:val="both"/>
        <w:rPr>
          <w:rFonts w:ascii="Arial Narrow" w:hAnsi="Arial Narrow"/>
          <w:sz w:val="21"/>
          <w:szCs w:val="21"/>
        </w:rPr>
      </w:pPr>
      <w:r w:rsidRPr="003A6250">
        <w:rPr>
          <w:rFonts w:ascii="Arial Narrow" w:hAnsi="Arial Narrow"/>
          <w:sz w:val="21"/>
          <w:szCs w:val="21"/>
        </w:rPr>
        <w:t>Focuses on providing quality customer service to area employers by ensuring the delivery of services through regular follow up. Regularly follows up with employers in order to determine whether their needs have been met and adjusts the course of action accordingly. Follows the Standard Operating Procedure for Staffing Specialists in order to ensure that employers’ needs are consistently met. Communicates with employers on a weekly basis until the job posting is closed and determines what other services may benefit the employer.</w:t>
      </w:r>
    </w:p>
    <w:p w:rsidR="00DA6D32" w:rsidRPr="003A6250" w:rsidRDefault="00DA6D32" w:rsidP="00F96C66">
      <w:pPr>
        <w:numPr>
          <w:ilvl w:val="0"/>
          <w:numId w:val="82"/>
        </w:numPr>
        <w:jc w:val="both"/>
        <w:rPr>
          <w:rFonts w:ascii="Arial Narrow" w:hAnsi="Arial Narrow"/>
          <w:sz w:val="21"/>
          <w:szCs w:val="21"/>
        </w:rPr>
      </w:pPr>
      <w:r w:rsidRPr="003A6250">
        <w:rPr>
          <w:rFonts w:ascii="Arial Narrow" w:hAnsi="Arial Narrow"/>
          <w:sz w:val="21"/>
          <w:szCs w:val="21"/>
        </w:rPr>
        <w:t>Monitors the scheduling and logistics of onsite and jobsite events</w:t>
      </w:r>
    </w:p>
    <w:p w:rsidR="00DA6D32" w:rsidRPr="003A6250" w:rsidRDefault="00DA6D32" w:rsidP="00F96C66">
      <w:pPr>
        <w:numPr>
          <w:ilvl w:val="0"/>
          <w:numId w:val="88"/>
        </w:numPr>
        <w:ind w:left="720"/>
        <w:jc w:val="both"/>
        <w:rPr>
          <w:rFonts w:ascii="Arial Narrow" w:hAnsi="Arial Narrow"/>
          <w:sz w:val="21"/>
          <w:szCs w:val="21"/>
        </w:rPr>
      </w:pPr>
      <w:r w:rsidRPr="003A6250">
        <w:rPr>
          <w:rFonts w:ascii="Arial Narrow" w:hAnsi="Arial Narrow"/>
          <w:sz w:val="21"/>
          <w:szCs w:val="21"/>
        </w:rPr>
        <w:t>Works job postings thoroughly until employer requests it closed and notepads progress in the job posting notes</w:t>
      </w:r>
    </w:p>
    <w:p w:rsidR="00DA6D32" w:rsidRPr="003A6250" w:rsidRDefault="00DA6D32" w:rsidP="00F96C66">
      <w:pPr>
        <w:numPr>
          <w:ilvl w:val="0"/>
          <w:numId w:val="86"/>
        </w:numPr>
        <w:spacing w:after="60"/>
        <w:jc w:val="both"/>
        <w:rPr>
          <w:rFonts w:ascii="Arial Narrow" w:hAnsi="Arial Narrow"/>
          <w:sz w:val="21"/>
          <w:szCs w:val="21"/>
        </w:rPr>
      </w:pPr>
      <w:r w:rsidRPr="003A6250">
        <w:rPr>
          <w:rFonts w:ascii="Arial Narrow" w:hAnsi="Arial Narrow"/>
          <w:sz w:val="21"/>
          <w:szCs w:val="21"/>
        </w:rPr>
        <w:t xml:space="preserve">Effectively communicates with all relevant parties, including: </w:t>
      </w:r>
    </w:p>
    <w:p w:rsidR="00DA6D32" w:rsidRPr="003A6250" w:rsidRDefault="00DA6D32" w:rsidP="00F96C66">
      <w:pPr>
        <w:numPr>
          <w:ilvl w:val="1"/>
          <w:numId w:val="95"/>
        </w:numPr>
        <w:spacing w:after="60"/>
        <w:jc w:val="both"/>
        <w:rPr>
          <w:rFonts w:ascii="Arial Narrow" w:hAnsi="Arial Narrow"/>
          <w:sz w:val="21"/>
          <w:szCs w:val="21"/>
        </w:rPr>
      </w:pPr>
      <w:r w:rsidRPr="003A6250">
        <w:rPr>
          <w:rFonts w:ascii="Arial Narrow" w:hAnsi="Arial Narrow"/>
          <w:sz w:val="21"/>
          <w:szCs w:val="21"/>
        </w:rPr>
        <w:t>Recording routine account activity, including notepading pertinent employer information, referrals and services in WIT on a daily basis</w:t>
      </w:r>
    </w:p>
    <w:p w:rsidR="00DA6D32" w:rsidRPr="003A6250" w:rsidRDefault="00DA6D32" w:rsidP="00F96C66">
      <w:pPr>
        <w:numPr>
          <w:ilvl w:val="1"/>
          <w:numId w:val="95"/>
        </w:numPr>
        <w:spacing w:after="60"/>
        <w:jc w:val="both"/>
        <w:rPr>
          <w:rFonts w:ascii="Arial Narrow" w:hAnsi="Arial Narrow"/>
          <w:sz w:val="21"/>
          <w:szCs w:val="21"/>
        </w:rPr>
      </w:pPr>
      <w:r w:rsidRPr="003A6250">
        <w:rPr>
          <w:rFonts w:ascii="Arial Narrow" w:hAnsi="Arial Narrow"/>
          <w:sz w:val="21"/>
          <w:szCs w:val="21"/>
        </w:rPr>
        <w:t>Reporting non-routine, pressing activity that requires immediate attention, such as employer requests for services Workforce Solutions does not provide, as well as requests for customized training, media contact, and off hour needs to Regional Manager</w:t>
      </w:r>
    </w:p>
    <w:p w:rsidR="00DA6D32" w:rsidRPr="003A6250" w:rsidRDefault="00DA6D32" w:rsidP="00F96C66">
      <w:pPr>
        <w:numPr>
          <w:ilvl w:val="1"/>
          <w:numId w:val="95"/>
        </w:numPr>
        <w:spacing w:after="60"/>
        <w:jc w:val="both"/>
        <w:rPr>
          <w:rFonts w:ascii="Arial Narrow" w:hAnsi="Arial Narrow"/>
          <w:sz w:val="21"/>
          <w:szCs w:val="21"/>
        </w:rPr>
      </w:pPr>
      <w:r w:rsidRPr="003A6250">
        <w:rPr>
          <w:rFonts w:ascii="Arial Narrow" w:hAnsi="Arial Narrow"/>
          <w:sz w:val="21"/>
          <w:szCs w:val="21"/>
        </w:rPr>
        <w:t>Reporting general and specific labor recruitment information that must be distributed system-wide to the Regional Manager</w:t>
      </w:r>
    </w:p>
    <w:p w:rsidR="00DA6D32" w:rsidRPr="003A6250" w:rsidRDefault="00DA6D32" w:rsidP="00F96C66">
      <w:pPr>
        <w:numPr>
          <w:ilvl w:val="0"/>
          <w:numId w:val="97"/>
        </w:numPr>
        <w:spacing w:after="60"/>
        <w:jc w:val="both"/>
        <w:rPr>
          <w:rFonts w:ascii="Arial Narrow" w:hAnsi="Arial Narrow"/>
          <w:sz w:val="21"/>
          <w:szCs w:val="21"/>
        </w:rPr>
      </w:pPr>
      <w:r w:rsidRPr="003A6250">
        <w:rPr>
          <w:rFonts w:ascii="Arial Narrow" w:hAnsi="Arial Narrow"/>
          <w:sz w:val="21"/>
          <w:szCs w:val="21"/>
        </w:rPr>
        <w:t xml:space="preserve">Working with office managers to ensure a mutually acceptable means of communication to alert staff on employer requests about recruiting </w:t>
      </w:r>
    </w:p>
    <w:p w:rsidR="00DA6D32" w:rsidRPr="003A6250" w:rsidRDefault="00DA6D32" w:rsidP="00F96C66">
      <w:pPr>
        <w:numPr>
          <w:ilvl w:val="0"/>
          <w:numId w:val="99"/>
        </w:numPr>
        <w:tabs>
          <w:tab w:val="clear" w:pos="360"/>
          <w:tab w:val="num" w:pos="720"/>
        </w:tabs>
        <w:spacing w:after="60"/>
        <w:ind w:left="720"/>
        <w:jc w:val="both"/>
        <w:rPr>
          <w:rFonts w:ascii="Arial Narrow" w:hAnsi="Arial Narrow"/>
          <w:sz w:val="21"/>
          <w:szCs w:val="21"/>
        </w:rPr>
      </w:pPr>
      <w:r w:rsidRPr="003A6250">
        <w:rPr>
          <w:rFonts w:ascii="Arial Narrow" w:hAnsi="Arial Narrow"/>
          <w:sz w:val="21"/>
          <w:szCs w:val="21"/>
        </w:rPr>
        <w:t xml:space="preserve">Maintains job orders based on activity levels and employer needs </w:t>
      </w:r>
    </w:p>
    <w:p w:rsidR="00DA6D32" w:rsidRPr="003A6250" w:rsidRDefault="00DA6D32" w:rsidP="00F96C66">
      <w:pPr>
        <w:numPr>
          <w:ilvl w:val="0"/>
          <w:numId w:val="99"/>
        </w:numPr>
        <w:tabs>
          <w:tab w:val="clear" w:pos="360"/>
          <w:tab w:val="num" w:pos="720"/>
        </w:tabs>
        <w:spacing w:after="60"/>
        <w:ind w:left="720"/>
        <w:jc w:val="both"/>
        <w:rPr>
          <w:rFonts w:ascii="Arial Narrow" w:hAnsi="Arial Narrow"/>
          <w:sz w:val="21"/>
          <w:szCs w:val="21"/>
        </w:rPr>
      </w:pPr>
      <w:r w:rsidRPr="003A6250">
        <w:rPr>
          <w:rFonts w:ascii="Arial Narrow" w:hAnsi="Arial Narrow"/>
          <w:sz w:val="21"/>
          <w:szCs w:val="21"/>
        </w:rPr>
        <w:t xml:space="preserve">Verifies hires for RSD staff and enters placement information into the </w:t>
      </w:r>
      <w:hyperlink r:id="rId16" w:history="1">
        <w:r w:rsidRPr="003A6250">
          <w:rPr>
            <w:rStyle w:val="Hyperlink"/>
            <w:rFonts w:ascii="Arial Narrow" w:hAnsi="Arial Narrow"/>
            <w:sz w:val="21"/>
            <w:szCs w:val="21"/>
          </w:rPr>
          <w:t>www.workintexas.com</w:t>
        </w:r>
      </w:hyperlink>
      <w:r w:rsidRPr="003A6250">
        <w:rPr>
          <w:rFonts w:ascii="Arial Narrow" w:hAnsi="Arial Narrow"/>
          <w:sz w:val="21"/>
          <w:szCs w:val="21"/>
        </w:rPr>
        <w:t xml:space="preserve"> system</w:t>
      </w:r>
    </w:p>
    <w:p w:rsidR="00DA6D32" w:rsidRPr="003A6250" w:rsidRDefault="00DA6D32" w:rsidP="00DA6D32">
      <w:pPr>
        <w:spacing w:before="60" w:after="60"/>
        <w:jc w:val="both"/>
        <w:outlineLvl w:val="0"/>
        <w:rPr>
          <w:rFonts w:ascii="Arial Narrow" w:hAnsi="Arial Narrow"/>
          <w:b/>
          <w:sz w:val="21"/>
          <w:szCs w:val="21"/>
        </w:rPr>
      </w:pPr>
    </w:p>
    <w:p w:rsidR="00DA6D32" w:rsidRPr="003A6250" w:rsidRDefault="00DA6D32" w:rsidP="00DA6D32">
      <w:pPr>
        <w:spacing w:before="60" w:after="60"/>
        <w:jc w:val="both"/>
        <w:outlineLvl w:val="0"/>
        <w:rPr>
          <w:rFonts w:ascii="Arial Narrow" w:hAnsi="Arial Narrow"/>
          <w:b/>
          <w:sz w:val="21"/>
          <w:szCs w:val="21"/>
        </w:rPr>
      </w:pPr>
      <w:r w:rsidRPr="003A6250">
        <w:rPr>
          <w:rFonts w:ascii="Arial Narrow" w:hAnsi="Arial Narrow"/>
          <w:b/>
          <w:sz w:val="21"/>
          <w:szCs w:val="21"/>
        </w:rPr>
        <w:t>Performance Expectations</w:t>
      </w:r>
    </w:p>
    <w:p w:rsidR="00DA6D32" w:rsidRPr="003A6250" w:rsidRDefault="00DA6D32" w:rsidP="00F96C66">
      <w:pPr>
        <w:numPr>
          <w:ilvl w:val="0"/>
          <w:numId w:val="100"/>
        </w:numPr>
        <w:jc w:val="both"/>
        <w:rPr>
          <w:rFonts w:ascii="Arial Narrow" w:hAnsi="Arial Narrow"/>
          <w:sz w:val="20"/>
          <w:szCs w:val="20"/>
        </w:rPr>
      </w:pPr>
      <w:r w:rsidRPr="003A6250">
        <w:rPr>
          <w:rFonts w:ascii="Arial Narrow" w:hAnsi="Arial Narrow" w:cs="Arial"/>
          <w:sz w:val="20"/>
          <w:szCs w:val="20"/>
        </w:rPr>
        <w:t>Maintain an average individual fill rate for job postings of 20 – 21.9% (meets)</w:t>
      </w:r>
    </w:p>
    <w:p w:rsidR="00DA6D32" w:rsidRPr="003A6250" w:rsidRDefault="00DA6D32" w:rsidP="00F96C66">
      <w:pPr>
        <w:numPr>
          <w:ilvl w:val="0"/>
          <w:numId w:val="100"/>
        </w:numPr>
        <w:jc w:val="both"/>
        <w:rPr>
          <w:rFonts w:ascii="Arial Narrow" w:hAnsi="Arial Narrow"/>
          <w:sz w:val="20"/>
          <w:szCs w:val="20"/>
        </w:rPr>
      </w:pPr>
      <w:r w:rsidRPr="003A6250">
        <w:rPr>
          <w:rFonts w:ascii="Arial Narrow" w:hAnsi="Arial Narrow"/>
          <w:sz w:val="20"/>
          <w:szCs w:val="20"/>
        </w:rPr>
        <w:t>Maintains an average individual follow up audit rate for job posting notes of 10.0-15.9 (meets)</w:t>
      </w:r>
    </w:p>
    <w:p w:rsidR="00DA6D32" w:rsidRPr="003A6250" w:rsidRDefault="00DA6D32" w:rsidP="00F96C66">
      <w:pPr>
        <w:numPr>
          <w:ilvl w:val="0"/>
          <w:numId w:val="100"/>
        </w:numPr>
        <w:jc w:val="both"/>
        <w:rPr>
          <w:rFonts w:ascii="Arial Narrow" w:hAnsi="Arial Narrow"/>
          <w:sz w:val="20"/>
          <w:szCs w:val="20"/>
        </w:rPr>
      </w:pPr>
      <w:r w:rsidRPr="003A6250">
        <w:rPr>
          <w:rFonts w:ascii="Arial Narrow" w:hAnsi="Arial Narrow"/>
          <w:sz w:val="20"/>
          <w:szCs w:val="20"/>
        </w:rPr>
        <w:t>Maintains an average workload of 50 – 59 job postings per month (meets)</w:t>
      </w:r>
    </w:p>
    <w:p w:rsidR="00DA6D32" w:rsidRPr="003A6250" w:rsidRDefault="00DA6D32" w:rsidP="00F96C66">
      <w:pPr>
        <w:numPr>
          <w:ilvl w:val="0"/>
          <w:numId w:val="100"/>
        </w:numPr>
        <w:jc w:val="both"/>
        <w:rPr>
          <w:rFonts w:ascii="Arial Narrow" w:hAnsi="Arial Narrow"/>
          <w:sz w:val="20"/>
          <w:szCs w:val="20"/>
        </w:rPr>
      </w:pPr>
      <w:r w:rsidRPr="003A6250">
        <w:rPr>
          <w:rFonts w:ascii="Arial Narrow" w:hAnsi="Arial Narrow"/>
          <w:sz w:val="20"/>
          <w:szCs w:val="20"/>
        </w:rPr>
        <w:t xml:space="preserve">Demonstrate mastery of job-related skills and abilities as reported by Regional Managers during One-on-One sessions  </w:t>
      </w:r>
    </w:p>
    <w:p w:rsidR="00DA6D32" w:rsidRPr="003A6250" w:rsidRDefault="00DA6D32" w:rsidP="00F96C66">
      <w:pPr>
        <w:numPr>
          <w:ilvl w:val="0"/>
          <w:numId w:val="100"/>
        </w:numPr>
        <w:tabs>
          <w:tab w:val="clear" w:pos="720"/>
          <w:tab w:val="num" w:pos="1080"/>
        </w:tabs>
        <w:ind w:left="1080"/>
        <w:rPr>
          <w:rFonts w:ascii="Arial Narrow" w:hAnsi="Arial Narrow" w:cs="Arial"/>
          <w:sz w:val="20"/>
          <w:szCs w:val="20"/>
        </w:rPr>
      </w:pPr>
      <w:r w:rsidRPr="003A6250">
        <w:rPr>
          <w:rFonts w:ascii="Arial Narrow" w:hAnsi="Arial Narrow" w:cs="Arial"/>
          <w:sz w:val="20"/>
          <w:szCs w:val="20"/>
        </w:rPr>
        <w:t>Networking - Participation in Economic Development Groups and Chambers of Commerce (meetings, contacts, sales, LMI, new jobs created)</w:t>
      </w:r>
    </w:p>
    <w:p w:rsidR="00DA6D32" w:rsidRPr="003A6250" w:rsidRDefault="00DA6D32" w:rsidP="00F96C66">
      <w:pPr>
        <w:numPr>
          <w:ilvl w:val="0"/>
          <w:numId w:val="100"/>
        </w:numPr>
        <w:tabs>
          <w:tab w:val="clear" w:pos="720"/>
          <w:tab w:val="num" w:pos="1080"/>
        </w:tabs>
        <w:ind w:left="1080"/>
        <w:rPr>
          <w:rFonts w:ascii="Arial Narrow" w:hAnsi="Arial Narrow" w:cs="Arial"/>
          <w:sz w:val="20"/>
          <w:szCs w:val="20"/>
        </w:rPr>
      </w:pPr>
      <w:r w:rsidRPr="003A6250">
        <w:rPr>
          <w:rFonts w:ascii="Arial Narrow" w:hAnsi="Arial Narrow" w:cs="Arial"/>
          <w:sz w:val="20"/>
          <w:szCs w:val="20"/>
        </w:rPr>
        <w:t xml:space="preserve">Services to hospitality employers </w:t>
      </w:r>
    </w:p>
    <w:p w:rsidR="00DA6D32" w:rsidRPr="003A6250" w:rsidRDefault="00DA6D32" w:rsidP="00F96C66">
      <w:pPr>
        <w:numPr>
          <w:ilvl w:val="0"/>
          <w:numId w:val="100"/>
        </w:numPr>
        <w:tabs>
          <w:tab w:val="clear" w:pos="720"/>
          <w:tab w:val="num" w:pos="1080"/>
        </w:tabs>
        <w:ind w:left="1080"/>
        <w:rPr>
          <w:rFonts w:ascii="Arial Narrow" w:hAnsi="Arial Narrow" w:cs="Arial"/>
          <w:sz w:val="20"/>
          <w:szCs w:val="20"/>
        </w:rPr>
      </w:pPr>
      <w:r w:rsidRPr="003A6250">
        <w:rPr>
          <w:rFonts w:ascii="Arial Narrow" w:hAnsi="Arial Narrow" w:cs="Arial"/>
          <w:sz w:val="20"/>
          <w:szCs w:val="20"/>
        </w:rPr>
        <w:t>Knowledge of services/products</w:t>
      </w:r>
    </w:p>
    <w:p w:rsidR="00DA6D32" w:rsidRPr="003A6250" w:rsidRDefault="00DA6D32" w:rsidP="00F96C66">
      <w:pPr>
        <w:numPr>
          <w:ilvl w:val="0"/>
          <w:numId w:val="100"/>
        </w:numPr>
        <w:tabs>
          <w:tab w:val="clear" w:pos="720"/>
          <w:tab w:val="num" w:pos="1080"/>
        </w:tabs>
        <w:ind w:left="1080"/>
        <w:rPr>
          <w:rFonts w:ascii="Arial Narrow" w:hAnsi="Arial Narrow" w:cs="Arial"/>
          <w:sz w:val="20"/>
          <w:szCs w:val="20"/>
        </w:rPr>
      </w:pPr>
      <w:r w:rsidRPr="003A6250">
        <w:rPr>
          <w:rFonts w:ascii="Arial Narrow" w:hAnsi="Arial Narrow" w:cs="Arial"/>
          <w:sz w:val="20"/>
          <w:szCs w:val="20"/>
        </w:rPr>
        <w:t>External and internal relationships</w:t>
      </w:r>
    </w:p>
    <w:p w:rsidR="00DA6D32" w:rsidRPr="003A6250" w:rsidRDefault="00DA6D32" w:rsidP="00F96C66">
      <w:pPr>
        <w:numPr>
          <w:ilvl w:val="0"/>
          <w:numId w:val="100"/>
        </w:numPr>
        <w:tabs>
          <w:tab w:val="clear" w:pos="720"/>
          <w:tab w:val="num" w:pos="1080"/>
        </w:tabs>
        <w:ind w:left="1080"/>
        <w:rPr>
          <w:rFonts w:ascii="Arial Narrow" w:hAnsi="Arial Narrow" w:cs="Arial"/>
          <w:b/>
          <w:bCs/>
          <w:sz w:val="20"/>
          <w:szCs w:val="20"/>
          <w:u w:val="single"/>
        </w:rPr>
      </w:pPr>
      <w:r w:rsidRPr="003A6250">
        <w:rPr>
          <w:rFonts w:ascii="Arial Narrow" w:hAnsi="Arial Narrow" w:cs="Arial"/>
          <w:sz w:val="20"/>
          <w:szCs w:val="20"/>
        </w:rPr>
        <w:t>Documentation</w:t>
      </w:r>
    </w:p>
    <w:p w:rsidR="00DA6D32" w:rsidRPr="003A6250" w:rsidRDefault="00DA6D32" w:rsidP="00DA6D32">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DA6D32" w:rsidRPr="003A6250" w:rsidRDefault="00DA6D32" w:rsidP="00DA6D32">
      <w:pPr>
        <w:jc w:val="right"/>
        <w:rPr>
          <w:b/>
          <w:i/>
          <w:sz w:val="28"/>
          <w:szCs w:val="28"/>
        </w:rPr>
      </w:pPr>
      <w:r w:rsidRPr="003A6250">
        <w:rPr>
          <w:b/>
          <w:i/>
          <w:sz w:val="28"/>
          <w:szCs w:val="28"/>
        </w:rPr>
        <w:t>Uniform Policies and Procedures Manual</w:t>
      </w:r>
      <w:r w:rsidRPr="003A6250">
        <w:rPr>
          <w:b/>
          <w:i/>
          <w:sz w:val="28"/>
          <w:szCs w:val="28"/>
        </w:rPr>
        <w:tab/>
      </w:r>
      <w:r w:rsidRPr="003A6250">
        <w:rPr>
          <w:b/>
          <w:i/>
          <w:color w:val="FF0000"/>
          <w:sz w:val="28"/>
          <w:szCs w:val="28"/>
        </w:rPr>
        <w:t>2-26-09</w:t>
      </w:r>
    </w:p>
    <w:p w:rsidR="00DA6D32" w:rsidRPr="003A6250" w:rsidRDefault="00DA6D32" w:rsidP="00DA6D32">
      <w:pPr>
        <w:jc w:val="right"/>
        <w:rPr>
          <w:b/>
          <w:sz w:val="28"/>
          <w:szCs w:val="28"/>
        </w:rPr>
      </w:pPr>
      <w:r w:rsidRPr="003A6250">
        <w:rPr>
          <w:b/>
          <w:sz w:val="28"/>
          <w:szCs w:val="28"/>
        </w:rPr>
        <w:t>ESD</w:t>
      </w:r>
    </w:p>
    <w:p w:rsidR="00DA6D32" w:rsidRPr="003A6250" w:rsidRDefault="00DA6D32" w:rsidP="00DA6D32">
      <w:pPr>
        <w:jc w:val="right"/>
        <w:rPr>
          <w:b/>
          <w:i/>
          <w:sz w:val="28"/>
          <w:szCs w:val="28"/>
        </w:rPr>
      </w:pPr>
      <w:r w:rsidRPr="003A6250">
        <w:rPr>
          <w:b/>
          <w:i/>
          <w:sz w:val="28"/>
          <w:szCs w:val="28"/>
        </w:rPr>
        <w:t>Page 2-19</w:t>
      </w:r>
    </w:p>
    <w:p w:rsidR="00DA6D32" w:rsidRPr="003A6250" w:rsidRDefault="00DA6D32" w:rsidP="00DA6D32">
      <w:pPr>
        <w:jc w:val="center"/>
        <w:rPr>
          <w:b/>
          <w:i/>
          <w:sz w:val="28"/>
          <w:szCs w:val="28"/>
        </w:rPr>
      </w:pPr>
      <w:r w:rsidRPr="003A6250">
        <w:rPr>
          <w:b/>
          <w:i/>
          <w:sz w:val="28"/>
          <w:szCs w:val="28"/>
        </w:rPr>
        <w:pict>
          <v:rect id="_x0000_i1045" style="width:468pt;height:1.5pt" o:hralign="center" o:hrstd="t" o:hr="t" fillcolor="#aca899" stroked="f"/>
        </w:pict>
      </w:r>
    </w:p>
    <w:p w:rsidR="00DA6D32" w:rsidRPr="003A6250" w:rsidRDefault="00DA6D32" w:rsidP="00DA6D32">
      <w:pPr>
        <w:jc w:val="center"/>
        <w:rPr>
          <w:b/>
          <w:bCs/>
        </w:rPr>
      </w:pPr>
      <w:r w:rsidRPr="003A6250">
        <w:rPr>
          <w:b/>
          <w:bCs/>
        </w:rPr>
        <w:t>UTMB Recruiter</w:t>
      </w:r>
    </w:p>
    <w:p w:rsidR="00DA6D32" w:rsidRPr="003A6250" w:rsidRDefault="00DA6D32" w:rsidP="00DA6D32">
      <w:pPr>
        <w:jc w:val="center"/>
        <w:rPr>
          <w:b/>
          <w:bCs/>
          <w:sz w:val="20"/>
          <w:szCs w:val="20"/>
        </w:rPr>
      </w:pPr>
    </w:p>
    <w:p w:rsidR="00DA6D32" w:rsidRPr="003A6250" w:rsidRDefault="00DA6D32" w:rsidP="00DA6D32">
      <w:pPr>
        <w:jc w:val="both"/>
        <w:rPr>
          <w:b/>
          <w:sz w:val="20"/>
          <w:szCs w:val="20"/>
        </w:rPr>
      </w:pPr>
      <w:r w:rsidRPr="003A6250">
        <w:rPr>
          <w:b/>
          <w:sz w:val="20"/>
          <w:szCs w:val="20"/>
        </w:rPr>
        <w:t>Qualifications:</w:t>
      </w:r>
    </w:p>
    <w:p w:rsidR="00DA6D32" w:rsidRPr="003A6250" w:rsidRDefault="00DA6D32" w:rsidP="00DA6D32">
      <w:pPr>
        <w:jc w:val="both"/>
        <w:rPr>
          <w:b/>
          <w:sz w:val="20"/>
          <w:szCs w:val="20"/>
        </w:rPr>
      </w:pPr>
    </w:p>
    <w:p w:rsidR="00DA6D32" w:rsidRPr="003A6250" w:rsidRDefault="00DA6D32" w:rsidP="00F96C66">
      <w:pPr>
        <w:numPr>
          <w:ilvl w:val="0"/>
          <w:numId w:val="101"/>
        </w:numPr>
        <w:spacing w:before="60" w:after="60"/>
        <w:jc w:val="both"/>
        <w:rPr>
          <w:sz w:val="20"/>
          <w:szCs w:val="20"/>
        </w:rPr>
      </w:pPr>
      <w:r w:rsidRPr="003A6250">
        <w:rPr>
          <w:sz w:val="20"/>
          <w:szCs w:val="20"/>
        </w:rPr>
        <w:t>Bachelor’s degree in Business or Human Resources or related field, and two years of related work experience; equivalent experience may be considered at the discretion of the Director.</w:t>
      </w:r>
    </w:p>
    <w:p w:rsidR="00DA6D32" w:rsidRPr="003A6250" w:rsidRDefault="00DA6D32" w:rsidP="00F96C66">
      <w:pPr>
        <w:numPr>
          <w:ilvl w:val="0"/>
          <w:numId w:val="101"/>
        </w:numPr>
        <w:spacing w:before="60" w:after="60"/>
        <w:jc w:val="both"/>
        <w:rPr>
          <w:sz w:val="20"/>
          <w:szCs w:val="20"/>
        </w:rPr>
      </w:pPr>
      <w:r w:rsidRPr="003A6250">
        <w:rPr>
          <w:sz w:val="20"/>
          <w:szCs w:val="20"/>
        </w:rPr>
        <w:t xml:space="preserve">Recent successful healthcare recruiting experience </w:t>
      </w:r>
    </w:p>
    <w:p w:rsidR="00DA6D32" w:rsidRPr="003A6250" w:rsidRDefault="00DA6D32" w:rsidP="00F96C66">
      <w:pPr>
        <w:numPr>
          <w:ilvl w:val="0"/>
          <w:numId w:val="101"/>
        </w:numPr>
        <w:spacing w:before="60" w:after="60"/>
        <w:jc w:val="both"/>
        <w:rPr>
          <w:sz w:val="20"/>
          <w:szCs w:val="20"/>
        </w:rPr>
      </w:pPr>
      <w:r w:rsidRPr="003A6250">
        <w:rPr>
          <w:sz w:val="20"/>
          <w:szCs w:val="20"/>
        </w:rPr>
        <w:t>Strong customer service and problem solving skills</w:t>
      </w:r>
    </w:p>
    <w:p w:rsidR="00DA6D32" w:rsidRPr="003A6250" w:rsidRDefault="00DA6D32" w:rsidP="00F96C66">
      <w:pPr>
        <w:numPr>
          <w:ilvl w:val="0"/>
          <w:numId w:val="101"/>
        </w:numPr>
        <w:spacing w:before="60" w:after="60"/>
        <w:jc w:val="both"/>
        <w:rPr>
          <w:sz w:val="20"/>
          <w:szCs w:val="20"/>
        </w:rPr>
      </w:pPr>
      <w:r w:rsidRPr="003A6250">
        <w:rPr>
          <w:sz w:val="20"/>
          <w:szCs w:val="20"/>
        </w:rPr>
        <w:t>Excellent communicator; professional in both verbal and written means</w:t>
      </w:r>
    </w:p>
    <w:p w:rsidR="00DA6D32" w:rsidRPr="003A6250" w:rsidRDefault="00DA6D32" w:rsidP="00F96C66">
      <w:pPr>
        <w:numPr>
          <w:ilvl w:val="0"/>
          <w:numId w:val="101"/>
        </w:numPr>
        <w:spacing w:before="60" w:after="60"/>
        <w:jc w:val="both"/>
        <w:rPr>
          <w:sz w:val="20"/>
          <w:szCs w:val="20"/>
        </w:rPr>
      </w:pPr>
      <w:r w:rsidRPr="003A6250">
        <w:rPr>
          <w:sz w:val="20"/>
          <w:szCs w:val="20"/>
        </w:rPr>
        <w:t>Ability to work effectively with diverse populations</w:t>
      </w:r>
    </w:p>
    <w:p w:rsidR="00DA6D32" w:rsidRPr="003A6250" w:rsidRDefault="00DA6D32" w:rsidP="00F96C66">
      <w:pPr>
        <w:numPr>
          <w:ilvl w:val="0"/>
          <w:numId w:val="101"/>
        </w:numPr>
        <w:spacing w:before="60" w:after="60"/>
        <w:jc w:val="both"/>
        <w:rPr>
          <w:sz w:val="20"/>
          <w:szCs w:val="20"/>
        </w:rPr>
      </w:pPr>
      <w:r w:rsidRPr="003A6250">
        <w:rPr>
          <w:sz w:val="20"/>
          <w:szCs w:val="20"/>
        </w:rPr>
        <w:t>Ability to work with little or no supervision</w:t>
      </w:r>
    </w:p>
    <w:p w:rsidR="00DA6D32" w:rsidRPr="003A6250" w:rsidRDefault="00DA6D32" w:rsidP="00F96C66">
      <w:pPr>
        <w:numPr>
          <w:ilvl w:val="0"/>
          <w:numId w:val="101"/>
        </w:numPr>
        <w:spacing w:before="60" w:after="60"/>
        <w:jc w:val="both"/>
        <w:rPr>
          <w:sz w:val="20"/>
          <w:szCs w:val="20"/>
        </w:rPr>
      </w:pPr>
      <w:r w:rsidRPr="003A6250">
        <w:rPr>
          <w:sz w:val="20"/>
          <w:szCs w:val="20"/>
        </w:rPr>
        <w:t>Efficient organizational and time management skills</w:t>
      </w:r>
    </w:p>
    <w:p w:rsidR="00DA6D32" w:rsidRPr="003A6250" w:rsidRDefault="00DA6D32" w:rsidP="00F96C66">
      <w:pPr>
        <w:numPr>
          <w:ilvl w:val="0"/>
          <w:numId w:val="101"/>
        </w:numPr>
        <w:spacing w:before="60" w:after="60"/>
        <w:jc w:val="both"/>
        <w:rPr>
          <w:sz w:val="20"/>
          <w:szCs w:val="20"/>
        </w:rPr>
      </w:pPr>
      <w:r w:rsidRPr="003A6250">
        <w:rPr>
          <w:sz w:val="20"/>
          <w:szCs w:val="20"/>
        </w:rPr>
        <w:t>Demonstrated ability to adapt to changing work environment</w:t>
      </w:r>
    </w:p>
    <w:p w:rsidR="00DA6D32" w:rsidRPr="003A6250" w:rsidRDefault="00DA6D32" w:rsidP="00DA6D32">
      <w:pPr>
        <w:jc w:val="center"/>
        <w:rPr>
          <w:b/>
          <w:bCs/>
          <w:sz w:val="20"/>
          <w:szCs w:val="20"/>
        </w:rPr>
      </w:pPr>
    </w:p>
    <w:p w:rsidR="00DA6D32" w:rsidRPr="003A6250" w:rsidRDefault="00DA6D32" w:rsidP="00DA6D32">
      <w:pPr>
        <w:rPr>
          <w:b/>
          <w:bCs/>
          <w:sz w:val="20"/>
          <w:szCs w:val="20"/>
        </w:rPr>
      </w:pPr>
      <w:r w:rsidRPr="003A6250">
        <w:rPr>
          <w:b/>
          <w:bCs/>
          <w:sz w:val="20"/>
          <w:szCs w:val="20"/>
        </w:rPr>
        <w:t>Primary Responsibilities:</w:t>
      </w:r>
    </w:p>
    <w:p w:rsidR="00DA6D32" w:rsidRPr="003A6250" w:rsidRDefault="00DA6D32" w:rsidP="00DA6D32">
      <w:pPr>
        <w:rPr>
          <w:b/>
          <w:bCs/>
          <w:sz w:val="20"/>
          <w:szCs w:val="20"/>
        </w:rPr>
      </w:pPr>
    </w:p>
    <w:p w:rsidR="00DA6D32" w:rsidRPr="003A6250" w:rsidRDefault="00DA6D32" w:rsidP="00F96C66">
      <w:pPr>
        <w:numPr>
          <w:ilvl w:val="0"/>
          <w:numId w:val="102"/>
        </w:numPr>
        <w:jc w:val="both"/>
        <w:rPr>
          <w:bCs/>
          <w:sz w:val="20"/>
          <w:szCs w:val="20"/>
        </w:rPr>
      </w:pPr>
      <w:r w:rsidRPr="003A6250">
        <w:rPr>
          <w:bCs/>
          <w:sz w:val="20"/>
          <w:szCs w:val="20"/>
        </w:rPr>
        <w:t>Receives direction from Regional Manager and the Employer Service Strategic Planning Manager</w:t>
      </w:r>
    </w:p>
    <w:p w:rsidR="00DA6D32" w:rsidRPr="003A6250" w:rsidRDefault="00DA6D32" w:rsidP="00F96C66">
      <w:pPr>
        <w:numPr>
          <w:ilvl w:val="0"/>
          <w:numId w:val="102"/>
        </w:numPr>
        <w:jc w:val="both"/>
        <w:rPr>
          <w:bCs/>
          <w:sz w:val="20"/>
          <w:szCs w:val="20"/>
        </w:rPr>
      </w:pPr>
      <w:r w:rsidRPr="003A6250">
        <w:rPr>
          <w:bCs/>
          <w:sz w:val="20"/>
          <w:szCs w:val="20"/>
        </w:rPr>
        <w:t>Acts as a liaison between Workforce Solutions Employer Service Division, Resident Service Division and UTMB in all aspects of recruiting, including rapid response and hard-to-fill positions.</w:t>
      </w:r>
    </w:p>
    <w:p w:rsidR="00DA6D32" w:rsidRPr="003A6250" w:rsidRDefault="00DA6D32" w:rsidP="00F96C66">
      <w:pPr>
        <w:numPr>
          <w:ilvl w:val="0"/>
          <w:numId w:val="102"/>
        </w:numPr>
        <w:spacing w:before="60" w:after="60"/>
        <w:jc w:val="both"/>
        <w:rPr>
          <w:sz w:val="20"/>
          <w:szCs w:val="20"/>
        </w:rPr>
      </w:pPr>
      <w:r w:rsidRPr="003A6250">
        <w:rPr>
          <w:sz w:val="20"/>
          <w:szCs w:val="20"/>
        </w:rPr>
        <w:t>Provides UTMB and ESD with economic and labor market information, including wage and salary data; information and technical assistance on federal and state rules affecting employment; and information on tax code provisions that favor employment and training.</w:t>
      </w:r>
    </w:p>
    <w:p w:rsidR="00DA6D32" w:rsidRPr="003A6250" w:rsidRDefault="00DA6D32" w:rsidP="00F96C66">
      <w:pPr>
        <w:numPr>
          <w:ilvl w:val="0"/>
          <w:numId w:val="102"/>
        </w:numPr>
        <w:spacing w:before="60" w:after="60"/>
        <w:jc w:val="both"/>
        <w:rPr>
          <w:sz w:val="20"/>
          <w:szCs w:val="20"/>
        </w:rPr>
      </w:pPr>
      <w:r w:rsidRPr="003A6250">
        <w:rPr>
          <w:sz w:val="20"/>
          <w:szCs w:val="20"/>
        </w:rPr>
        <w:t>Solicits and takes job orders and recruits, screens, and refers qualified applicants for job openings.</w:t>
      </w:r>
    </w:p>
    <w:p w:rsidR="00DA6D32" w:rsidRPr="003A6250" w:rsidRDefault="00DA6D32" w:rsidP="00F96C66">
      <w:pPr>
        <w:numPr>
          <w:ilvl w:val="0"/>
          <w:numId w:val="102"/>
        </w:numPr>
        <w:spacing w:before="60" w:after="60"/>
        <w:jc w:val="both"/>
        <w:rPr>
          <w:sz w:val="20"/>
          <w:szCs w:val="20"/>
        </w:rPr>
      </w:pPr>
      <w:r w:rsidRPr="003A6250">
        <w:rPr>
          <w:sz w:val="20"/>
          <w:szCs w:val="20"/>
        </w:rPr>
        <w:t>Conducts assessment of candidates, discusses referrals with UTMB and ESD and tracks placements.</w:t>
      </w:r>
    </w:p>
    <w:p w:rsidR="00DA6D32" w:rsidRPr="003A6250" w:rsidRDefault="00DA6D32" w:rsidP="00F96C66">
      <w:pPr>
        <w:numPr>
          <w:ilvl w:val="0"/>
          <w:numId w:val="102"/>
        </w:numPr>
        <w:jc w:val="both"/>
        <w:rPr>
          <w:bCs/>
          <w:sz w:val="20"/>
          <w:szCs w:val="20"/>
        </w:rPr>
      </w:pPr>
      <w:r w:rsidRPr="003A6250">
        <w:rPr>
          <w:sz w:val="20"/>
          <w:szCs w:val="20"/>
        </w:rPr>
        <w:t xml:space="preserve">Records activities in designated format and maintains database </w:t>
      </w:r>
      <w:r w:rsidRPr="003A6250">
        <w:rPr>
          <w:bCs/>
          <w:sz w:val="20"/>
          <w:szCs w:val="20"/>
        </w:rPr>
        <w:t>dealing with prescreening, referring, and hires for daily and monthly report.</w:t>
      </w:r>
    </w:p>
    <w:p w:rsidR="00DA6D32" w:rsidRPr="003A6250" w:rsidRDefault="00DA6D32" w:rsidP="00F96C66">
      <w:pPr>
        <w:numPr>
          <w:ilvl w:val="0"/>
          <w:numId w:val="102"/>
        </w:numPr>
        <w:spacing w:before="60" w:after="60"/>
        <w:jc w:val="both"/>
        <w:rPr>
          <w:sz w:val="20"/>
          <w:szCs w:val="20"/>
        </w:rPr>
      </w:pPr>
      <w:r w:rsidRPr="003A6250">
        <w:rPr>
          <w:sz w:val="20"/>
          <w:szCs w:val="20"/>
        </w:rPr>
        <w:t>Arranges and facilitates presentations and job fairs, as required;</w:t>
      </w:r>
    </w:p>
    <w:p w:rsidR="00DA6D32" w:rsidRPr="003A6250" w:rsidRDefault="00DA6D32" w:rsidP="00F96C66">
      <w:pPr>
        <w:numPr>
          <w:ilvl w:val="0"/>
          <w:numId w:val="102"/>
        </w:numPr>
        <w:spacing w:before="60" w:after="60"/>
        <w:jc w:val="both"/>
        <w:rPr>
          <w:sz w:val="20"/>
          <w:szCs w:val="20"/>
        </w:rPr>
      </w:pPr>
      <w:r w:rsidRPr="003A6250">
        <w:rPr>
          <w:sz w:val="20"/>
          <w:szCs w:val="20"/>
        </w:rPr>
        <w:t>Tests and/or assesses the education and skill level, interests, and aptitudes of potential candidates.</w:t>
      </w:r>
    </w:p>
    <w:p w:rsidR="00DA6D32" w:rsidRPr="003A6250" w:rsidRDefault="00DA6D32" w:rsidP="00F96C66">
      <w:pPr>
        <w:numPr>
          <w:ilvl w:val="0"/>
          <w:numId w:val="102"/>
        </w:numPr>
        <w:spacing w:before="60" w:after="60"/>
        <w:jc w:val="both"/>
        <w:rPr>
          <w:sz w:val="20"/>
          <w:szCs w:val="20"/>
        </w:rPr>
      </w:pPr>
      <w:r w:rsidRPr="003A6250">
        <w:rPr>
          <w:sz w:val="20"/>
          <w:szCs w:val="20"/>
        </w:rPr>
        <w:t>Works with contractors and staff providing resident services through the career offices to communicate employers’ workforce needs.  Understands the employment needs of resident customers, and aligns the two to the extent possible.</w:t>
      </w:r>
    </w:p>
    <w:p w:rsidR="00DA6D32" w:rsidRPr="003A6250" w:rsidRDefault="00DA6D32" w:rsidP="00F96C66">
      <w:pPr>
        <w:numPr>
          <w:ilvl w:val="0"/>
          <w:numId w:val="102"/>
        </w:numPr>
        <w:spacing w:before="60" w:after="60"/>
        <w:jc w:val="both"/>
        <w:rPr>
          <w:sz w:val="20"/>
          <w:szCs w:val="20"/>
        </w:rPr>
      </w:pPr>
      <w:r w:rsidRPr="003A6250">
        <w:rPr>
          <w:sz w:val="20"/>
          <w:szCs w:val="20"/>
        </w:rPr>
        <w:t>Attends required task force and system meetings to maintain communication and improve service quality.</w:t>
      </w:r>
    </w:p>
    <w:p w:rsidR="00DA6D32" w:rsidRPr="003A6250" w:rsidRDefault="00DA6D32" w:rsidP="00F96C66">
      <w:pPr>
        <w:numPr>
          <w:ilvl w:val="0"/>
          <w:numId w:val="102"/>
        </w:numPr>
        <w:jc w:val="both"/>
        <w:rPr>
          <w:bCs/>
          <w:sz w:val="20"/>
          <w:szCs w:val="20"/>
        </w:rPr>
      </w:pPr>
      <w:r w:rsidRPr="003A6250">
        <w:rPr>
          <w:bCs/>
          <w:sz w:val="20"/>
          <w:szCs w:val="20"/>
        </w:rPr>
        <w:t>Respond to calls from department, first discussing policy and procedure questions with the UTMB recruiter; assist with general incoming recruitment office phone calls, such as application questions.</w:t>
      </w:r>
    </w:p>
    <w:p w:rsidR="00DA6D32" w:rsidRPr="003A6250" w:rsidRDefault="00DA6D32" w:rsidP="00DA6D32">
      <w:pPr>
        <w:rPr>
          <w:b/>
          <w:sz w:val="20"/>
          <w:szCs w:val="20"/>
        </w:rPr>
      </w:pPr>
    </w:p>
    <w:p w:rsidR="00DA6D32" w:rsidRPr="003A6250" w:rsidRDefault="00DA6D32" w:rsidP="00DA6D32">
      <w:pPr>
        <w:rPr>
          <w:b/>
          <w:bCs/>
          <w:sz w:val="20"/>
          <w:szCs w:val="20"/>
        </w:rPr>
      </w:pPr>
      <w:r w:rsidRPr="003A6250">
        <w:rPr>
          <w:b/>
          <w:bCs/>
          <w:sz w:val="20"/>
          <w:szCs w:val="20"/>
        </w:rPr>
        <w:t>Daily Activities:</w:t>
      </w:r>
    </w:p>
    <w:p w:rsidR="00DA6D32" w:rsidRPr="003A6250" w:rsidRDefault="00DA6D32" w:rsidP="00DA6D32">
      <w:pPr>
        <w:rPr>
          <w:b/>
          <w:bCs/>
          <w:sz w:val="20"/>
          <w:szCs w:val="20"/>
        </w:rPr>
      </w:pPr>
    </w:p>
    <w:p w:rsidR="00DA6D32" w:rsidRPr="003A6250" w:rsidRDefault="00DA6D32" w:rsidP="00F96C66">
      <w:pPr>
        <w:numPr>
          <w:ilvl w:val="0"/>
          <w:numId w:val="103"/>
        </w:numPr>
        <w:jc w:val="both"/>
        <w:rPr>
          <w:bCs/>
          <w:sz w:val="20"/>
          <w:szCs w:val="20"/>
        </w:rPr>
      </w:pPr>
      <w:r w:rsidRPr="003A6250">
        <w:rPr>
          <w:bCs/>
          <w:sz w:val="20"/>
          <w:szCs w:val="20"/>
        </w:rPr>
        <w:t>Assigned job openings by the lead UTMB recruiter and responsible for assessing the applicant pool and fulfilling the service level agreement for the hiring customer, which is a UTMB academic department, school, hospital or clinic. Job postings are published internally for 7 days and then opened to the public. Positions will stay open until the department has selected its final candidate. Once the final candidate is selected an approved the posting is removed from the web.</w:t>
      </w:r>
    </w:p>
    <w:p w:rsidR="00DA6D32" w:rsidRPr="003A6250" w:rsidRDefault="00DA6D32" w:rsidP="00F96C66">
      <w:pPr>
        <w:numPr>
          <w:ilvl w:val="0"/>
          <w:numId w:val="103"/>
        </w:numPr>
        <w:rPr>
          <w:bCs/>
          <w:sz w:val="20"/>
          <w:szCs w:val="20"/>
        </w:rPr>
      </w:pPr>
      <w:r w:rsidRPr="003A6250">
        <w:rPr>
          <w:bCs/>
          <w:sz w:val="20"/>
          <w:szCs w:val="20"/>
        </w:rPr>
        <w:t xml:space="preserve">Daily review of online applications for assigned job openings following specifications from the job description and hiring authority. Prescreen the applicants on each UTMB posting to determine the most qualified. </w:t>
      </w:r>
    </w:p>
    <w:p w:rsidR="00DA6D32" w:rsidRPr="003A6250" w:rsidRDefault="00DA6D32" w:rsidP="00F96C66">
      <w:pPr>
        <w:numPr>
          <w:ilvl w:val="0"/>
          <w:numId w:val="103"/>
        </w:numPr>
        <w:jc w:val="both"/>
        <w:rPr>
          <w:bCs/>
          <w:sz w:val="20"/>
          <w:szCs w:val="20"/>
        </w:rPr>
      </w:pPr>
      <w:r w:rsidRPr="003A6250">
        <w:rPr>
          <w:bCs/>
          <w:sz w:val="20"/>
          <w:szCs w:val="20"/>
        </w:rPr>
        <w:t>Prescreen the applicants by their applications and/or resumes. The pool of applicants to be referred to the hiring manager will be determined by comparison of education, experience, job history and job skills to job requirements established in the posting and Recruitment Agreement.</w:t>
      </w:r>
    </w:p>
    <w:p w:rsidR="00DA6D32" w:rsidRPr="003A6250" w:rsidRDefault="00DA6D32" w:rsidP="00DA6D32">
      <w:pPr>
        <w:jc w:val="both"/>
        <w:rPr>
          <w:bCs/>
          <w:sz w:val="20"/>
          <w:szCs w:val="20"/>
        </w:rPr>
      </w:pPr>
    </w:p>
    <w:p w:rsidR="00DA6D32" w:rsidRPr="003A6250" w:rsidRDefault="00DA6D32" w:rsidP="00DA6D32">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DA6D32" w:rsidRPr="003A6250" w:rsidRDefault="00DA6D32" w:rsidP="00DA6D32">
      <w:pPr>
        <w:jc w:val="right"/>
        <w:rPr>
          <w:b/>
          <w:i/>
          <w:color w:val="FF0000"/>
          <w:sz w:val="28"/>
          <w:szCs w:val="28"/>
        </w:rPr>
      </w:pPr>
      <w:r w:rsidRPr="003A6250">
        <w:rPr>
          <w:b/>
          <w:i/>
          <w:sz w:val="28"/>
          <w:szCs w:val="28"/>
        </w:rPr>
        <w:t>Uniform Policies and Procedures Manual</w:t>
      </w:r>
      <w:r w:rsidRPr="003A6250">
        <w:rPr>
          <w:b/>
          <w:i/>
          <w:sz w:val="28"/>
          <w:szCs w:val="28"/>
        </w:rPr>
        <w:tab/>
      </w:r>
      <w:r w:rsidRPr="003A6250">
        <w:rPr>
          <w:b/>
          <w:i/>
          <w:color w:val="FF0000"/>
          <w:sz w:val="28"/>
          <w:szCs w:val="28"/>
        </w:rPr>
        <w:t>2-26-09</w:t>
      </w:r>
    </w:p>
    <w:p w:rsidR="00DA6D32" w:rsidRPr="003A6250" w:rsidRDefault="00DA6D32" w:rsidP="00DA6D32">
      <w:pPr>
        <w:jc w:val="right"/>
        <w:rPr>
          <w:b/>
          <w:sz w:val="28"/>
          <w:szCs w:val="28"/>
        </w:rPr>
      </w:pPr>
      <w:r w:rsidRPr="003A6250">
        <w:rPr>
          <w:b/>
          <w:sz w:val="28"/>
          <w:szCs w:val="28"/>
        </w:rPr>
        <w:t>ESD</w:t>
      </w:r>
    </w:p>
    <w:p w:rsidR="00DA6D32" w:rsidRPr="003A6250" w:rsidRDefault="00DA6D32" w:rsidP="00DA6D32">
      <w:pPr>
        <w:jc w:val="right"/>
        <w:rPr>
          <w:b/>
          <w:i/>
          <w:sz w:val="28"/>
          <w:szCs w:val="28"/>
        </w:rPr>
      </w:pPr>
      <w:r w:rsidRPr="003A6250">
        <w:rPr>
          <w:b/>
          <w:i/>
          <w:sz w:val="28"/>
          <w:szCs w:val="28"/>
        </w:rPr>
        <w:t>Page 2-20</w:t>
      </w:r>
    </w:p>
    <w:p w:rsidR="00DA6D32" w:rsidRPr="003A6250" w:rsidRDefault="00DA6D32" w:rsidP="00DA6D32">
      <w:pPr>
        <w:jc w:val="center"/>
        <w:rPr>
          <w:b/>
          <w:i/>
          <w:sz w:val="28"/>
          <w:szCs w:val="28"/>
        </w:rPr>
      </w:pPr>
      <w:r w:rsidRPr="003A6250">
        <w:rPr>
          <w:b/>
          <w:i/>
          <w:sz w:val="28"/>
          <w:szCs w:val="28"/>
        </w:rPr>
        <w:pict>
          <v:rect id="_x0000_i1046" style="width:468pt;height:1.5pt" o:hralign="center" o:hrstd="t" o:hr="t" fillcolor="#aca899" stroked="f"/>
        </w:pict>
      </w:r>
    </w:p>
    <w:p w:rsidR="00DA6D32" w:rsidRPr="003A6250" w:rsidRDefault="00DA6D32" w:rsidP="00DA6D32">
      <w:pPr>
        <w:jc w:val="both"/>
        <w:rPr>
          <w:bCs/>
          <w:sz w:val="20"/>
          <w:szCs w:val="20"/>
        </w:rPr>
      </w:pPr>
    </w:p>
    <w:p w:rsidR="00DA6D32" w:rsidRPr="003A6250" w:rsidRDefault="00DA6D32" w:rsidP="00F96C66">
      <w:pPr>
        <w:numPr>
          <w:ilvl w:val="0"/>
          <w:numId w:val="103"/>
        </w:numPr>
        <w:jc w:val="both"/>
        <w:rPr>
          <w:bCs/>
          <w:sz w:val="20"/>
          <w:szCs w:val="20"/>
        </w:rPr>
      </w:pPr>
      <w:r w:rsidRPr="003A6250">
        <w:rPr>
          <w:bCs/>
          <w:sz w:val="20"/>
          <w:szCs w:val="20"/>
        </w:rPr>
        <w:t>Electronically route applicants within PeopleSoft, as specified in the Recruitment Agreement instructed by the departmental hiring authority. Talent Acquisition Management (TAM) is the only method of applying to UTMB classified (staff) vacancies; make referrals in the UTMB system and WIT system.</w:t>
      </w:r>
    </w:p>
    <w:p w:rsidR="00DA6D32" w:rsidRPr="003A6250" w:rsidRDefault="00DA6D32" w:rsidP="00DA6D32">
      <w:pPr>
        <w:jc w:val="both"/>
        <w:rPr>
          <w:bCs/>
          <w:sz w:val="20"/>
          <w:szCs w:val="20"/>
        </w:rPr>
      </w:pPr>
    </w:p>
    <w:p w:rsidR="00DA6D32" w:rsidRPr="003A6250" w:rsidRDefault="00DA6D32" w:rsidP="00DA6D32">
      <w:pPr>
        <w:ind w:left="720" w:hanging="720"/>
        <w:jc w:val="both"/>
        <w:rPr>
          <w:bCs/>
          <w:sz w:val="20"/>
          <w:szCs w:val="20"/>
        </w:rPr>
      </w:pPr>
      <w:r w:rsidRPr="003A6250">
        <w:rPr>
          <w:b/>
          <w:bCs/>
          <w:sz w:val="20"/>
          <w:szCs w:val="20"/>
        </w:rPr>
        <w:t>Staffing Specialist Responsibilities:</w:t>
      </w:r>
      <w:r w:rsidRPr="003A6250">
        <w:rPr>
          <w:bCs/>
          <w:sz w:val="20"/>
          <w:szCs w:val="20"/>
        </w:rPr>
        <w:t xml:space="preserve"> </w:t>
      </w:r>
    </w:p>
    <w:p w:rsidR="00DA6D32" w:rsidRPr="003A6250" w:rsidRDefault="00DA6D32" w:rsidP="00DA6D32">
      <w:pPr>
        <w:ind w:left="720"/>
        <w:jc w:val="both"/>
        <w:rPr>
          <w:bCs/>
          <w:sz w:val="20"/>
          <w:szCs w:val="20"/>
        </w:rPr>
      </w:pPr>
    </w:p>
    <w:p w:rsidR="00DA6D32" w:rsidRPr="003A6250" w:rsidRDefault="00DA6D32" w:rsidP="00F96C66">
      <w:pPr>
        <w:numPr>
          <w:ilvl w:val="0"/>
          <w:numId w:val="103"/>
        </w:numPr>
        <w:jc w:val="both"/>
        <w:rPr>
          <w:bCs/>
          <w:sz w:val="20"/>
          <w:szCs w:val="20"/>
        </w:rPr>
      </w:pPr>
      <w:r w:rsidRPr="003A6250">
        <w:rPr>
          <w:bCs/>
          <w:sz w:val="20"/>
          <w:szCs w:val="20"/>
        </w:rPr>
        <w:t>Assist in approval of new postings by initiating contact with hiring manager and clarifying preferred and/or minimum applicant qualifications. (The approval is required to ensure the validity of the skills they require, the legality of their wording and requests, and that they classified the position under the correct job title and salary constraints.</w:t>
      </w:r>
    </w:p>
    <w:p w:rsidR="00DA6D32" w:rsidRPr="003A6250" w:rsidRDefault="00DA6D32" w:rsidP="00F96C66">
      <w:pPr>
        <w:numPr>
          <w:ilvl w:val="0"/>
          <w:numId w:val="103"/>
        </w:numPr>
        <w:jc w:val="both"/>
        <w:rPr>
          <w:bCs/>
          <w:sz w:val="20"/>
          <w:szCs w:val="20"/>
        </w:rPr>
      </w:pPr>
      <w:r w:rsidRPr="003A6250">
        <w:rPr>
          <w:bCs/>
          <w:sz w:val="20"/>
          <w:szCs w:val="20"/>
        </w:rPr>
        <w:t>Obtains completed Recruitment Agreement from department hiring authority and then begin to utilize screening tools and referral timelines.</w:t>
      </w:r>
    </w:p>
    <w:p w:rsidR="00DA6D32" w:rsidRPr="003A6250" w:rsidRDefault="00DA6D32" w:rsidP="00F96C66">
      <w:pPr>
        <w:numPr>
          <w:ilvl w:val="0"/>
          <w:numId w:val="103"/>
        </w:numPr>
        <w:jc w:val="both"/>
        <w:rPr>
          <w:bCs/>
          <w:sz w:val="20"/>
          <w:szCs w:val="20"/>
        </w:rPr>
      </w:pPr>
      <w:r w:rsidRPr="003A6250">
        <w:rPr>
          <w:bCs/>
          <w:sz w:val="20"/>
          <w:szCs w:val="20"/>
        </w:rPr>
        <w:t xml:space="preserve">Contact professional employment references, verify college degrees, and initiate criminal background check on the final candidate and ensure all other necessary paperwork has been obtained from various departments. </w:t>
      </w:r>
    </w:p>
    <w:p w:rsidR="00DA6D32" w:rsidRPr="003A6250" w:rsidRDefault="00DA6D32" w:rsidP="00F96C66">
      <w:pPr>
        <w:numPr>
          <w:ilvl w:val="0"/>
          <w:numId w:val="103"/>
        </w:numPr>
        <w:jc w:val="both"/>
        <w:rPr>
          <w:bCs/>
          <w:sz w:val="20"/>
          <w:szCs w:val="20"/>
        </w:rPr>
      </w:pPr>
      <w:r w:rsidRPr="003A6250">
        <w:rPr>
          <w:bCs/>
          <w:sz w:val="20"/>
          <w:szCs w:val="20"/>
        </w:rPr>
        <w:t xml:space="preserve">Support UTMB recruiter in training and coaching of hiring authorities on the required documentation for selection and hire. </w:t>
      </w:r>
    </w:p>
    <w:p w:rsidR="00DA6D32" w:rsidRPr="003A6250" w:rsidRDefault="00DA6D32" w:rsidP="00F96C66">
      <w:pPr>
        <w:numPr>
          <w:ilvl w:val="0"/>
          <w:numId w:val="103"/>
        </w:numPr>
        <w:jc w:val="both"/>
        <w:rPr>
          <w:b/>
          <w:bCs/>
          <w:sz w:val="20"/>
          <w:szCs w:val="20"/>
        </w:rPr>
      </w:pPr>
      <w:r w:rsidRPr="003A6250">
        <w:rPr>
          <w:bCs/>
          <w:sz w:val="20"/>
          <w:szCs w:val="20"/>
        </w:rPr>
        <w:t xml:space="preserve">Attend on-campus interviews and job fairs as requested. </w:t>
      </w:r>
    </w:p>
    <w:p w:rsidR="00DA6D32" w:rsidRPr="003A6250" w:rsidRDefault="00DA6D32" w:rsidP="00F96C66">
      <w:pPr>
        <w:numPr>
          <w:ilvl w:val="0"/>
          <w:numId w:val="103"/>
        </w:numPr>
        <w:jc w:val="both"/>
        <w:rPr>
          <w:b/>
          <w:bCs/>
          <w:sz w:val="20"/>
          <w:szCs w:val="20"/>
        </w:rPr>
      </w:pPr>
      <w:r w:rsidRPr="003A6250">
        <w:rPr>
          <w:bCs/>
          <w:sz w:val="20"/>
          <w:szCs w:val="20"/>
        </w:rPr>
        <w:t xml:space="preserve">Provide coverage for recruiter as needed during absence for business meetings, or during short periods of vacation or illness. </w:t>
      </w:r>
    </w:p>
    <w:p w:rsidR="00DA6D32" w:rsidRPr="003A6250" w:rsidRDefault="00DA6D32" w:rsidP="00DA6D32">
      <w:pPr>
        <w:jc w:val="both"/>
        <w:rPr>
          <w:b/>
          <w:bCs/>
          <w:sz w:val="20"/>
          <w:szCs w:val="20"/>
        </w:rPr>
      </w:pPr>
    </w:p>
    <w:p w:rsidR="00DA6D32" w:rsidRPr="003A6250" w:rsidRDefault="00DA6D32" w:rsidP="00DA6D32">
      <w:pPr>
        <w:jc w:val="both"/>
        <w:rPr>
          <w:b/>
          <w:bCs/>
          <w:sz w:val="20"/>
          <w:szCs w:val="20"/>
        </w:rPr>
      </w:pPr>
      <w:r w:rsidRPr="003A6250">
        <w:rPr>
          <w:b/>
          <w:bCs/>
          <w:sz w:val="20"/>
          <w:szCs w:val="20"/>
        </w:rPr>
        <w:t>Performance Expectations:</w:t>
      </w:r>
    </w:p>
    <w:p w:rsidR="00DA6D32" w:rsidRPr="003A6250" w:rsidRDefault="00DA6D32" w:rsidP="00F96C66">
      <w:pPr>
        <w:numPr>
          <w:ilvl w:val="0"/>
          <w:numId w:val="104"/>
        </w:numPr>
        <w:jc w:val="both"/>
        <w:rPr>
          <w:b/>
          <w:bCs/>
          <w:sz w:val="20"/>
          <w:szCs w:val="20"/>
        </w:rPr>
      </w:pPr>
      <w:r w:rsidRPr="003A6250">
        <w:rPr>
          <w:sz w:val="20"/>
          <w:szCs w:val="20"/>
        </w:rPr>
        <w:t>Maintain an average fill rate for job postings of  20%</w:t>
      </w:r>
    </w:p>
    <w:p w:rsidR="00DA6D32" w:rsidRPr="003A6250" w:rsidRDefault="00DA6D32" w:rsidP="00F96C66">
      <w:pPr>
        <w:numPr>
          <w:ilvl w:val="0"/>
          <w:numId w:val="104"/>
        </w:numPr>
        <w:jc w:val="both"/>
        <w:rPr>
          <w:sz w:val="20"/>
          <w:szCs w:val="20"/>
        </w:rPr>
      </w:pPr>
      <w:r w:rsidRPr="003A6250">
        <w:rPr>
          <w:sz w:val="20"/>
          <w:szCs w:val="20"/>
        </w:rPr>
        <w:t>Quality of Referrals</w:t>
      </w:r>
    </w:p>
    <w:p w:rsidR="00DA6D32" w:rsidRPr="003A6250" w:rsidRDefault="00DA6D32" w:rsidP="00F96C66">
      <w:pPr>
        <w:numPr>
          <w:ilvl w:val="0"/>
          <w:numId w:val="104"/>
        </w:numPr>
        <w:jc w:val="both"/>
        <w:rPr>
          <w:sz w:val="20"/>
          <w:szCs w:val="20"/>
        </w:rPr>
      </w:pPr>
      <w:r w:rsidRPr="003A6250">
        <w:rPr>
          <w:sz w:val="20"/>
          <w:szCs w:val="20"/>
        </w:rPr>
        <w:t>Mastery of Job Related Skills as reflected in bimonthly one-on-one sessions. Areas to be discussed:</w:t>
      </w:r>
    </w:p>
    <w:p w:rsidR="00DA6D32" w:rsidRPr="003A6250" w:rsidRDefault="00DA6D32" w:rsidP="00F96C66">
      <w:pPr>
        <w:numPr>
          <w:ilvl w:val="1"/>
          <w:numId w:val="104"/>
        </w:numPr>
        <w:jc w:val="both"/>
        <w:rPr>
          <w:sz w:val="20"/>
          <w:szCs w:val="20"/>
        </w:rPr>
      </w:pPr>
      <w:r w:rsidRPr="003A6250">
        <w:rPr>
          <w:sz w:val="20"/>
          <w:szCs w:val="20"/>
        </w:rPr>
        <w:t>Supervisor observation</w:t>
      </w:r>
    </w:p>
    <w:p w:rsidR="00DA6D32" w:rsidRPr="003A6250" w:rsidRDefault="00DA6D32" w:rsidP="00F96C66">
      <w:pPr>
        <w:numPr>
          <w:ilvl w:val="1"/>
          <w:numId w:val="104"/>
        </w:numPr>
        <w:jc w:val="both"/>
        <w:rPr>
          <w:sz w:val="20"/>
          <w:szCs w:val="20"/>
        </w:rPr>
      </w:pPr>
      <w:r w:rsidRPr="003A6250">
        <w:rPr>
          <w:sz w:val="20"/>
          <w:szCs w:val="20"/>
        </w:rPr>
        <w:t>UTMB customer feedback</w:t>
      </w:r>
    </w:p>
    <w:p w:rsidR="00DA6D32" w:rsidRPr="003A6250" w:rsidRDefault="00DA6D32" w:rsidP="00F96C66">
      <w:pPr>
        <w:numPr>
          <w:ilvl w:val="1"/>
          <w:numId w:val="104"/>
        </w:numPr>
        <w:jc w:val="both"/>
        <w:rPr>
          <w:sz w:val="20"/>
          <w:szCs w:val="20"/>
        </w:rPr>
      </w:pPr>
      <w:r w:rsidRPr="003A6250">
        <w:rPr>
          <w:sz w:val="20"/>
          <w:szCs w:val="20"/>
        </w:rPr>
        <w:t>Knowledge of UTMB’s hiring process</w:t>
      </w:r>
    </w:p>
    <w:p w:rsidR="00DA6D32" w:rsidRPr="003A6250" w:rsidRDefault="00DA6D32" w:rsidP="00F96C66">
      <w:pPr>
        <w:numPr>
          <w:ilvl w:val="1"/>
          <w:numId w:val="104"/>
        </w:numPr>
        <w:jc w:val="both"/>
        <w:rPr>
          <w:sz w:val="20"/>
          <w:szCs w:val="20"/>
        </w:rPr>
      </w:pPr>
      <w:r w:rsidRPr="003A6250">
        <w:rPr>
          <w:sz w:val="20"/>
          <w:szCs w:val="20"/>
        </w:rPr>
        <w:t>Documentation</w:t>
      </w:r>
    </w:p>
    <w:p w:rsidR="00DA6D32" w:rsidRPr="003A6250" w:rsidRDefault="00DA6D32" w:rsidP="00DA6D32">
      <w:pPr>
        <w:rPr>
          <w:b/>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DA6D32" w:rsidRPr="003A6250" w:rsidRDefault="00DA6D32" w:rsidP="00DA6D32">
      <w:pPr>
        <w:jc w:val="right"/>
        <w:rPr>
          <w:b/>
          <w:i/>
          <w:color w:val="FF0000"/>
          <w:sz w:val="28"/>
          <w:szCs w:val="28"/>
        </w:rPr>
      </w:pPr>
      <w:r w:rsidRPr="003A6250">
        <w:rPr>
          <w:b/>
          <w:i/>
          <w:sz w:val="28"/>
          <w:szCs w:val="28"/>
        </w:rPr>
        <w:t>Uniform Policies and Procedures Manual</w:t>
      </w:r>
      <w:r w:rsidRPr="003A6250">
        <w:rPr>
          <w:b/>
          <w:i/>
          <w:sz w:val="28"/>
          <w:szCs w:val="28"/>
        </w:rPr>
        <w:tab/>
      </w:r>
      <w:r w:rsidRPr="003A6250">
        <w:rPr>
          <w:b/>
          <w:i/>
          <w:color w:val="FF0000"/>
          <w:sz w:val="28"/>
          <w:szCs w:val="28"/>
        </w:rPr>
        <w:t>2-26-09</w:t>
      </w:r>
    </w:p>
    <w:p w:rsidR="00DA6D32" w:rsidRPr="003A6250" w:rsidRDefault="00DA6D32" w:rsidP="00DA6D32">
      <w:pPr>
        <w:jc w:val="right"/>
        <w:rPr>
          <w:b/>
          <w:sz w:val="28"/>
          <w:szCs w:val="28"/>
        </w:rPr>
      </w:pPr>
      <w:r w:rsidRPr="003A6250">
        <w:rPr>
          <w:b/>
          <w:sz w:val="28"/>
          <w:szCs w:val="28"/>
        </w:rPr>
        <w:t>ESD</w:t>
      </w:r>
    </w:p>
    <w:p w:rsidR="00DA6D32" w:rsidRPr="003A6250" w:rsidRDefault="00DA6D32" w:rsidP="00DA6D32">
      <w:pPr>
        <w:jc w:val="right"/>
        <w:rPr>
          <w:b/>
          <w:i/>
          <w:sz w:val="28"/>
          <w:szCs w:val="28"/>
        </w:rPr>
      </w:pPr>
      <w:r w:rsidRPr="003A6250">
        <w:rPr>
          <w:b/>
          <w:i/>
          <w:sz w:val="28"/>
          <w:szCs w:val="28"/>
        </w:rPr>
        <w:t>Page 2-21</w:t>
      </w:r>
    </w:p>
    <w:p w:rsidR="00DA6D32" w:rsidRPr="003A6250" w:rsidRDefault="00DA6D32" w:rsidP="00DA6D32">
      <w:pPr>
        <w:jc w:val="center"/>
        <w:rPr>
          <w:b/>
          <w:i/>
          <w:sz w:val="28"/>
          <w:szCs w:val="28"/>
        </w:rPr>
      </w:pPr>
      <w:r w:rsidRPr="003A6250">
        <w:rPr>
          <w:b/>
          <w:i/>
          <w:sz w:val="28"/>
          <w:szCs w:val="28"/>
        </w:rPr>
        <w:pict>
          <v:rect id="_x0000_i1047" style="width:468pt;height:1.5pt" o:hralign="center" o:hrstd="t" o:hr="t" fillcolor="#aca899" stroked="f"/>
        </w:pict>
      </w:r>
    </w:p>
    <w:p w:rsidR="00DA6D32" w:rsidRPr="003A6250" w:rsidRDefault="00DA6D32" w:rsidP="00DA6D32">
      <w:pPr>
        <w:jc w:val="center"/>
        <w:rPr>
          <w:b/>
          <w:bCs/>
        </w:rPr>
      </w:pPr>
      <w:r w:rsidRPr="003A6250">
        <w:rPr>
          <w:b/>
          <w:bCs/>
        </w:rPr>
        <w:t>UTMB Screener</w:t>
      </w:r>
    </w:p>
    <w:p w:rsidR="00DA6D32" w:rsidRPr="003A6250" w:rsidRDefault="00DA6D32" w:rsidP="00DA6D32">
      <w:pPr>
        <w:jc w:val="both"/>
        <w:rPr>
          <w:b/>
          <w:sz w:val="20"/>
          <w:szCs w:val="20"/>
        </w:rPr>
      </w:pPr>
    </w:p>
    <w:p w:rsidR="00DA6D32" w:rsidRPr="003A6250" w:rsidRDefault="00DA6D32" w:rsidP="00DA6D32">
      <w:pPr>
        <w:jc w:val="both"/>
        <w:rPr>
          <w:b/>
          <w:sz w:val="20"/>
          <w:szCs w:val="20"/>
        </w:rPr>
      </w:pPr>
      <w:r w:rsidRPr="003A6250">
        <w:rPr>
          <w:b/>
          <w:sz w:val="20"/>
          <w:szCs w:val="20"/>
        </w:rPr>
        <w:t>Qualifications:</w:t>
      </w:r>
    </w:p>
    <w:p w:rsidR="00DA6D32" w:rsidRPr="003A6250" w:rsidRDefault="00DA6D32" w:rsidP="00DA6D32">
      <w:pPr>
        <w:jc w:val="both"/>
        <w:rPr>
          <w:b/>
          <w:sz w:val="20"/>
          <w:szCs w:val="20"/>
        </w:rPr>
      </w:pPr>
    </w:p>
    <w:p w:rsidR="00DA6D32" w:rsidRPr="003A6250" w:rsidRDefault="00DA6D32" w:rsidP="00F96C66">
      <w:pPr>
        <w:numPr>
          <w:ilvl w:val="0"/>
          <w:numId w:val="101"/>
        </w:numPr>
        <w:spacing w:before="60" w:after="60"/>
        <w:jc w:val="both"/>
        <w:rPr>
          <w:sz w:val="20"/>
          <w:szCs w:val="20"/>
        </w:rPr>
      </w:pPr>
      <w:r w:rsidRPr="003A6250">
        <w:rPr>
          <w:sz w:val="20"/>
          <w:szCs w:val="20"/>
        </w:rPr>
        <w:t xml:space="preserve">Recent successful healthcare recruiting experience preferred </w:t>
      </w:r>
    </w:p>
    <w:p w:rsidR="00DA6D32" w:rsidRPr="003A6250" w:rsidRDefault="00DA6D32" w:rsidP="00F96C66">
      <w:pPr>
        <w:numPr>
          <w:ilvl w:val="0"/>
          <w:numId w:val="101"/>
        </w:numPr>
        <w:spacing w:before="60" w:after="60"/>
        <w:jc w:val="both"/>
        <w:rPr>
          <w:sz w:val="20"/>
          <w:szCs w:val="20"/>
        </w:rPr>
      </w:pPr>
      <w:r w:rsidRPr="003A6250">
        <w:rPr>
          <w:sz w:val="20"/>
          <w:szCs w:val="20"/>
        </w:rPr>
        <w:t>Strong customer service and problem solving skills</w:t>
      </w:r>
    </w:p>
    <w:p w:rsidR="00DA6D32" w:rsidRPr="003A6250" w:rsidRDefault="00DA6D32" w:rsidP="00F96C66">
      <w:pPr>
        <w:numPr>
          <w:ilvl w:val="0"/>
          <w:numId w:val="101"/>
        </w:numPr>
        <w:spacing w:before="60" w:after="60"/>
        <w:jc w:val="both"/>
        <w:rPr>
          <w:sz w:val="20"/>
          <w:szCs w:val="20"/>
        </w:rPr>
      </w:pPr>
      <w:r w:rsidRPr="003A6250">
        <w:rPr>
          <w:sz w:val="20"/>
          <w:szCs w:val="20"/>
        </w:rPr>
        <w:t>Excellent communicator; professional in both verbal and written means</w:t>
      </w:r>
    </w:p>
    <w:p w:rsidR="00DA6D32" w:rsidRPr="003A6250" w:rsidRDefault="00DA6D32" w:rsidP="00F96C66">
      <w:pPr>
        <w:numPr>
          <w:ilvl w:val="0"/>
          <w:numId w:val="101"/>
        </w:numPr>
        <w:spacing w:before="60" w:after="60"/>
        <w:jc w:val="both"/>
        <w:rPr>
          <w:sz w:val="20"/>
          <w:szCs w:val="20"/>
        </w:rPr>
      </w:pPr>
      <w:r w:rsidRPr="003A6250">
        <w:rPr>
          <w:sz w:val="20"/>
          <w:szCs w:val="20"/>
        </w:rPr>
        <w:t>Ability to work effectively with diverse populations</w:t>
      </w:r>
    </w:p>
    <w:p w:rsidR="00DA6D32" w:rsidRPr="003A6250" w:rsidRDefault="00DA6D32" w:rsidP="00F96C66">
      <w:pPr>
        <w:numPr>
          <w:ilvl w:val="0"/>
          <w:numId w:val="101"/>
        </w:numPr>
        <w:spacing w:before="60" w:after="60"/>
        <w:jc w:val="both"/>
        <w:rPr>
          <w:sz w:val="20"/>
          <w:szCs w:val="20"/>
        </w:rPr>
      </w:pPr>
      <w:r w:rsidRPr="003A6250">
        <w:rPr>
          <w:sz w:val="20"/>
          <w:szCs w:val="20"/>
        </w:rPr>
        <w:t>Ability to work with little or no supervision</w:t>
      </w:r>
    </w:p>
    <w:p w:rsidR="00DA6D32" w:rsidRPr="003A6250" w:rsidRDefault="00DA6D32" w:rsidP="00F96C66">
      <w:pPr>
        <w:numPr>
          <w:ilvl w:val="0"/>
          <w:numId w:val="101"/>
        </w:numPr>
        <w:spacing w:before="60" w:after="60"/>
        <w:jc w:val="both"/>
        <w:rPr>
          <w:sz w:val="20"/>
          <w:szCs w:val="20"/>
        </w:rPr>
      </w:pPr>
      <w:r w:rsidRPr="003A6250">
        <w:rPr>
          <w:sz w:val="20"/>
          <w:szCs w:val="20"/>
        </w:rPr>
        <w:t>Efficient organizational and time management skills</w:t>
      </w:r>
    </w:p>
    <w:p w:rsidR="00DA6D32" w:rsidRPr="003A6250" w:rsidRDefault="00DA6D32" w:rsidP="00F96C66">
      <w:pPr>
        <w:numPr>
          <w:ilvl w:val="0"/>
          <w:numId w:val="101"/>
        </w:numPr>
        <w:spacing w:before="60" w:after="60"/>
        <w:jc w:val="both"/>
        <w:rPr>
          <w:sz w:val="20"/>
          <w:szCs w:val="20"/>
        </w:rPr>
      </w:pPr>
      <w:r w:rsidRPr="003A6250">
        <w:rPr>
          <w:sz w:val="20"/>
          <w:szCs w:val="20"/>
        </w:rPr>
        <w:t>Demonstrated ability to adapt to changing work environment</w:t>
      </w:r>
    </w:p>
    <w:p w:rsidR="00DA6D32" w:rsidRPr="003A6250" w:rsidRDefault="00DA6D32" w:rsidP="00DA6D32">
      <w:pPr>
        <w:jc w:val="center"/>
        <w:rPr>
          <w:b/>
          <w:bCs/>
          <w:sz w:val="20"/>
          <w:szCs w:val="20"/>
        </w:rPr>
      </w:pPr>
    </w:p>
    <w:p w:rsidR="00DA6D32" w:rsidRPr="003A6250" w:rsidRDefault="00DA6D32" w:rsidP="00DA6D32">
      <w:pPr>
        <w:rPr>
          <w:b/>
          <w:bCs/>
          <w:sz w:val="20"/>
          <w:szCs w:val="20"/>
        </w:rPr>
      </w:pPr>
      <w:r w:rsidRPr="003A6250">
        <w:rPr>
          <w:b/>
          <w:bCs/>
          <w:sz w:val="20"/>
          <w:szCs w:val="20"/>
        </w:rPr>
        <w:t xml:space="preserve">Primary Responsibilities: </w:t>
      </w:r>
    </w:p>
    <w:p w:rsidR="00DA6D32" w:rsidRPr="003A6250" w:rsidRDefault="00DA6D32" w:rsidP="00DA6D32">
      <w:pPr>
        <w:rPr>
          <w:b/>
          <w:bCs/>
          <w:sz w:val="20"/>
          <w:szCs w:val="20"/>
        </w:rPr>
      </w:pPr>
    </w:p>
    <w:p w:rsidR="00DA6D32" w:rsidRPr="003A6250" w:rsidRDefault="00DA6D32" w:rsidP="00F96C66">
      <w:pPr>
        <w:numPr>
          <w:ilvl w:val="0"/>
          <w:numId w:val="102"/>
        </w:numPr>
        <w:jc w:val="both"/>
        <w:rPr>
          <w:bCs/>
          <w:sz w:val="20"/>
          <w:szCs w:val="20"/>
        </w:rPr>
      </w:pPr>
      <w:r w:rsidRPr="003A6250">
        <w:rPr>
          <w:bCs/>
          <w:sz w:val="20"/>
          <w:szCs w:val="20"/>
        </w:rPr>
        <w:t>Receives direction from Regional Manager and the Employer Service Strategic Planning Manager</w:t>
      </w:r>
    </w:p>
    <w:p w:rsidR="00DA6D32" w:rsidRPr="003A6250" w:rsidRDefault="00DA6D32" w:rsidP="00F96C66">
      <w:pPr>
        <w:numPr>
          <w:ilvl w:val="0"/>
          <w:numId w:val="102"/>
        </w:numPr>
        <w:jc w:val="both"/>
        <w:rPr>
          <w:bCs/>
          <w:sz w:val="20"/>
          <w:szCs w:val="20"/>
        </w:rPr>
      </w:pPr>
      <w:r w:rsidRPr="003A6250">
        <w:rPr>
          <w:bCs/>
          <w:sz w:val="20"/>
          <w:szCs w:val="20"/>
        </w:rPr>
        <w:t>Greets and directs UTMB customers as well as help them access basic help services (resume, etc)</w:t>
      </w:r>
    </w:p>
    <w:p w:rsidR="00DA6D32" w:rsidRPr="003A6250" w:rsidRDefault="00DA6D32" w:rsidP="00F96C66">
      <w:pPr>
        <w:numPr>
          <w:ilvl w:val="0"/>
          <w:numId w:val="102"/>
        </w:numPr>
        <w:jc w:val="both"/>
        <w:rPr>
          <w:bCs/>
          <w:sz w:val="20"/>
          <w:szCs w:val="20"/>
        </w:rPr>
      </w:pPr>
      <w:r w:rsidRPr="003A6250">
        <w:rPr>
          <w:bCs/>
          <w:sz w:val="20"/>
          <w:szCs w:val="20"/>
        </w:rPr>
        <w:t>Assists applicants with on-line applications</w:t>
      </w:r>
    </w:p>
    <w:p w:rsidR="00DA6D32" w:rsidRPr="003A6250" w:rsidRDefault="00DA6D32" w:rsidP="00F96C66">
      <w:pPr>
        <w:numPr>
          <w:ilvl w:val="0"/>
          <w:numId w:val="102"/>
        </w:numPr>
        <w:jc w:val="both"/>
        <w:rPr>
          <w:bCs/>
          <w:sz w:val="20"/>
          <w:szCs w:val="20"/>
        </w:rPr>
      </w:pPr>
      <w:r w:rsidRPr="003A6250">
        <w:rPr>
          <w:bCs/>
          <w:sz w:val="20"/>
          <w:szCs w:val="20"/>
        </w:rPr>
        <w:t>Responds to questions applicants might have concerning the application process (UTMB has Coordinator’s phone number on website)</w:t>
      </w:r>
    </w:p>
    <w:p w:rsidR="00DA6D32" w:rsidRPr="003A6250" w:rsidRDefault="00DA6D32" w:rsidP="00F96C66">
      <w:pPr>
        <w:numPr>
          <w:ilvl w:val="0"/>
          <w:numId w:val="102"/>
        </w:numPr>
        <w:jc w:val="both"/>
        <w:rPr>
          <w:bCs/>
          <w:sz w:val="20"/>
          <w:szCs w:val="20"/>
        </w:rPr>
      </w:pPr>
      <w:r w:rsidRPr="003A6250">
        <w:rPr>
          <w:bCs/>
          <w:sz w:val="20"/>
          <w:szCs w:val="20"/>
        </w:rPr>
        <w:t>Administers typing and/or spelling tests for UTMB job seekers</w:t>
      </w:r>
    </w:p>
    <w:p w:rsidR="00DA6D32" w:rsidRPr="003A6250" w:rsidRDefault="00DA6D32" w:rsidP="00F96C66">
      <w:pPr>
        <w:numPr>
          <w:ilvl w:val="0"/>
          <w:numId w:val="102"/>
        </w:numPr>
        <w:jc w:val="both"/>
        <w:rPr>
          <w:bCs/>
          <w:sz w:val="20"/>
          <w:szCs w:val="20"/>
        </w:rPr>
      </w:pPr>
      <w:r w:rsidRPr="003A6250">
        <w:rPr>
          <w:bCs/>
          <w:sz w:val="20"/>
          <w:szCs w:val="20"/>
        </w:rPr>
        <w:t>Maintains excel spreadsheets of test scores; sends scores out daily to staff</w:t>
      </w:r>
    </w:p>
    <w:p w:rsidR="00DA6D32" w:rsidRPr="003A6250" w:rsidRDefault="00DA6D32" w:rsidP="00F96C66">
      <w:pPr>
        <w:numPr>
          <w:ilvl w:val="0"/>
          <w:numId w:val="102"/>
        </w:numPr>
        <w:jc w:val="both"/>
        <w:rPr>
          <w:bCs/>
          <w:sz w:val="20"/>
          <w:szCs w:val="20"/>
        </w:rPr>
      </w:pPr>
      <w:r w:rsidRPr="003A6250">
        <w:rPr>
          <w:bCs/>
          <w:sz w:val="20"/>
          <w:szCs w:val="20"/>
        </w:rPr>
        <w:t>Initiates or seeks additional training in subject that will enhance efficiency and performance on the job (i.e., computer, standards and guidelines, etc.)</w:t>
      </w:r>
    </w:p>
    <w:p w:rsidR="00DA6D32" w:rsidRPr="003A6250" w:rsidRDefault="00DA6D32" w:rsidP="00F96C66">
      <w:pPr>
        <w:numPr>
          <w:ilvl w:val="0"/>
          <w:numId w:val="102"/>
        </w:numPr>
        <w:jc w:val="both"/>
        <w:rPr>
          <w:bCs/>
          <w:sz w:val="20"/>
          <w:szCs w:val="20"/>
        </w:rPr>
      </w:pPr>
      <w:r w:rsidRPr="003A6250">
        <w:rPr>
          <w:bCs/>
          <w:sz w:val="20"/>
          <w:szCs w:val="20"/>
        </w:rPr>
        <w:t>Assists with data entry into Work In Texas (i.e., new UTMB job postings, referrals, and hires)</w:t>
      </w:r>
    </w:p>
    <w:p w:rsidR="00DA6D32" w:rsidRPr="003A6250" w:rsidRDefault="00DA6D32" w:rsidP="00F96C66">
      <w:pPr>
        <w:numPr>
          <w:ilvl w:val="0"/>
          <w:numId w:val="102"/>
        </w:numPr>
        <w:jc w:val="both"/>
        <w:rPr>
          <w:bCs/>
          <w:sz w:val="20"/>
          <w:szCs w:val="20"/>
        </w:rPr>
      </w:pPr>
      <w:r w:rsidRPr="003A6250">
        <w:rPr>
          <w:bCs/>
          <w:sz w:val="20"/>
          <w:szCs w:val="20"/>
        </w:rPr>
        <w:t>Maintains status of job orders in Work In Texas</w:t>
      </w:r>
    </w:p>
    <w:p w:rsidR="00DA6D32" w:rsidRPr="003A6250" w:rsidRDefault="00DA6D32" w:rsidP="00F96C66">
      <w:pPr>
        <w:numPr>
          <w:ilvl w:val="0"/>
          <w:numId w:val="102"/>
        </w:numPr>
        <w:jc w:val="both"/>
        <w:rPr>
          <w:bCs/>
          <w:sz w:val="20"/>
          <w:szCs w:val="20"/>
        </w:rPr>
      </w:pPr>
      <w:r w:rsidRPr="003A6250">
        <w:rPr>
          <w:bCs/>
          <w:sz w:val="20"/>
          <w:szCs w:val="20"/>
        </w:rPr>
        <w:t>Tracks hires, internal transfers, and prepares reports adequately and efficiently on daily and monthly report</w:t>
      </w:r>
    </w:p>
    <w:p w:rsidR="00DA6D32" w:rsidRPr="003A6250" w:rsidRDefault="00DA6D32" w:rsidP="00F96C66">
      <w:pPr>
        <w:numPr>
          <w:ilvl w:val="0"/>
          <w:numId w:val="102"/>
        </w:numPr>
        <w:jc w:val="both"/>
        <w:rPr>
          <w:bCs/>
          <w:sz w:val="20"/>
          <w:szCs w:val="20"/>
        </w:rPr>
      </w:pPr>
      <w:r w:rsidRPr="003A6250">
        <w:rPr>
          <w:bCs/>
          <w:sz w:val="20"/>
          <w:szCs w:val="20"/>
        </w:rPr>
        <w:t>Demonstrates the ability to work with a variety of clients and staff members</w:t>
      </w:r>
    </w:p>
    <w:p w:rsidR="00DA6D32" w:rsidRPr="003A6250" w:rsidRDefault="00DA6D32" w:rsidP="00F96C66">
      <w:pPr>
        <w:numPr>
          <w:ilvl w:val="0"/>
          <w:numId w:val="102"/>
        </w:numPr>
        <w:jc w:val="both"/>
        <w:rPr>
          <w:bCs/>
          <w:sz w:val="20"/>
          <w:szCs w:val="20"/>
        </w:rPr>
      </w:pPr>
      <w:r w:rsidRPr="003A6250">
        <w:rPr>
          <w:bCs/>
          <w:sz w:val="20"/>
          <w:szCs w:val="20"/>
        </w:rPr>
        <w:t>Proactively anticipates and prepares for needs in advance</w:t>
      </w:r>
    </w:p>
    <w:p w:rsidR="00DA6D32" w:rsidRPr="003A6250" w:rsidRDefault="00DA6D32" w:rsidP="00F96C66">
      <w:pPr>
        <w:numPr>
          <w:ilvl w:val="0"/>
          <w:numId w:val="102"/>
        </w:numPr>
        <w:jc w:val="both"/>
        <w:rPr>
          <w:bCs/>
          <w:sz w:val="20"/>
          <w:szCs w:val="20"/>
        </w:rPr>
      </w:pPr>
      <w:r w:rsidRPr="003A6250">
        <w:rPr>
          <w:bCs/>
          <w:sz w:val="20"/>
          <w:szCs w:val="20"/>
        </w:rPr>
        <w:t>Adjusts and reacts positively to change in the environment (i.e., implements of follows new policies and procedures in a timely manner</w:t>
      </w:r>
    </w:p>
    <w:p w:rsidR="00DA6D32" w:rsidRPr="003A6250" w:rsidRDefault="00DA6D32" w:rsidP="00F96C66">
      <w:pPr>
        <w:numPr>
          <w:ilvl w:val="0"/>
          <w:numId w:val="102"/>
        </w:numPr>
        <w:jc w:val="both"/>
        <w:rPr>
          <w:bCs/>
          <w:sz w:val="20"/>
          <w:szCs w:val="20"/>
        </w:rPr>
      </w:pPr>
      <w:r w:rsidRPr="003A6250">
        <w:rPr>
          <w:bCs/>
          <w:sz w:val="20"/>
          <w:szCs w:val="20"/>
        </w:rPr>
        <w:t>Is responsive to constructive criticism</w:t>
      </w:r>
    </w:p>
    <w:p w:rsidR="00DA6D32" w:rsidRPr="003A6250" w:rsidRDefault="00DA6D32" w:rsidP="00F96C66">
      <w:pPr>
        <w:numPr>
          <w:ilvl w:val="0"/>
          <w:numId w:val="102"/>
        </w:numPr>
        <w:jc w:val="both"/>
        <w:rPr>
          <w:bCs/>
          <w:sz w:val="20"/>
          <w:szCs w:val="20"/>
        </w:rPr>
      </w:pPr>
      <w:r w:rsidRPr="003A6250">
        <w:rPr>
          <w:bCs/>
          <w:sz w:val="20"/>
          <w:szCs w:val="20"/>
        </w:rPr>
        <w:t>Responsible for answering phone for UTMB questions about application process and job orders in WIT</w:t>
      </w:r>
    </w:p>
    <w:p w:rsidR="00DA6D32" w:rsidRPr="003A6250" w:rsidRDefault="00DA6D32" w:rsidP="00F96C66">
      <w:pPr>
        <w:numPr>
          <w:ilvl w:val="0"/>
          <w:numId w:val="102"/>
        </w:numPr>
        <w:jc w:val="both"/>
        <w:rPr>
          <w:bCs/>
          <w:sz w:val="20"/>
          <w:szCs w:val="20"/>
        </w:rPr>
      </w:pPr>
      <w:r w:rsidRPr="003A6250">
        <w:rPr>
          <w:bCs/>
          <w:sz w:val="20"/>
          <w:szCs w:val="20"/>
        </w:rPr>
        <w:t>Assists with special projects and with preparation of meetings, trainings, and presentations</w:t>
      </w:r>
    </w:p>
    <w:p w:rsidR="00DA6D32" w:rsidRPr="003A6250" w:rsidRDefault="00DA6D32" w:rsidP="00DA6D32">
      <w:pPr>
        <w:jc w:val="both"/>
        <w:rPr>
          <w:bCs/>
          <w:sz w:val="20"/>
          <w:szCs w:val="20"/>
        </w:rPr>
      </w:pPr>
    </w:p>
    <w:p w:rsidR="00DA6D32" w:rsidRPr="003A6250" w:rsidRDefault="00DA6D32" w:rsidP="00DA6D32">
      <w:pPr>
        <w:jc w:val="both"/>
        <w:rPr>
          <w:b/>
          <w:bCs/>
          <w:sz w:val="20"/>
          <w:szCs w:val="20"/>
        </w:rPr>
      </w:pPr>
      <w:r w:rsidRPr="003A6250">
        <w:rPr>
          <w:b/>
          <w:bCs/>
          <w:sz w:val="20"/>
          <w:szCs w:val="20"/>
        </w:rPr>
        <w:t>Additional Responsibilities:</w:t>
      </w:r>
    </w:p>
    <w:p w:rsidR="00DA6D32" w:rsidRPr="003A6250" w:rsidRDefault="00DA6D32" w:rsidP="00DA6D32">
      <w:pPr>
        <w:jc w:val="both"/>
        <w:rPr>
          <w:b/>
          <w:bCs/>
          <w:sz w:val="20"/>
          <w:szCs w:val="20"/>
        </w:rPr>
      </w:pPr>
    </w:p>
    <w:p w:rsidR="00DA6D32" w:rsidRPr="003A6250" w:rsidRDefault="00DA6D32" w:rsidP="00F96C66">
      <w:pPr>
        <w:numPr>
          <w:ilvl w:val="0"/>
          <w:numId w:val="105"/>
        </w:numPr>
        <w:jc w:val="both"/>
        <w:rPr>
          <w:bCs/>
          <w:sz w:val="20"/>
          <w:szCs w:val="20"/>
        </w:rPr>
      </w:pPr>
      <w:r w:rsidRPr="003A6250">
        <w:rPr>
          <w:bCs/>
          <w:sz w:val="20"/>
          <w:szCs w:val="20"/>
        </w:rPr>
        <w:t>Prescreens on-line UTMB job applications as assigned by specific department</w:t>
      </w:r>
    </w:p>
    <w:p w:rsidR="00DA6D32" w:rsidRPr="003A6250" w:rsidRDefault="00DA6D32" w:rsidP="00F96C66">
      <w:pPr>
        <w:numPr>
          <w:ilvl w:val="0"/>
          <w:numId w:val="105"/>
        </w:numPr>
        <w:jc w:val="both"/>
        <w:rPr>
          <w:bCs/>
          <w:sz w:val="20"/>
          <w:szCs w:val="20"/>
        </w:rPr>
      </w:pPr>
      <w:r w:rsidRPr="003A6250">
        <w:rPr>
          <w:bCs/>
          <w:sz w:val="20"/>
          <w:szCs w:val="20"/>
        </w:rPr>
        <w:t xml:space="preserve">Responsible for referring qualified candidates in </w:t>
      </w:r>
      <w:r w:rsidR="00E14B7B" w:rsidRPr="003A6250">
        <w:rPr>
          <w:bCs/>
          <w:sz w:val="20"/>
          <w:szCs w:val="20"/>
        </w:rPr>
        <w:t>PeopleSoft</w:t>
      </w:r>
      <w:r w:rsidRPr="003A6250">
        <w:rPr>
          <w:bCs/>
          <w:sz w:val="20"/>
          <w:szCs w:val="20"/>
        </w:rPr>
        <w:t xml:space="preserve"> and WIT</w:t>
      </w:r>
    </w:p>
    <w:p w:rsidR="00DA6D32" w:rsidRPr="003A6250" w:rsidRDefault="00DA6D32" w:rsidP="00F96C66">
      <w:pPr>
        <w:numPr>
          <w:ilvl w:val="0"/>
          <w:numId w:val="105"/>
        </w:numPr>
        <w:spacing w:before="60" w:after="60"/>
        <w:jc w:val="both"/>
        <w:rPr>
          <w:sz w:val="20"/>
          <w:szCs w:val="20"/>
        </w:rPr>
      </w:pPr>
      <w:r w:rsidRPr="003A6250">
        <w:rPr>
          <w:sz w:val="20"/>
          <w:szCs w:val="20"/>
        </w:rPr>
        <w:t xml:space="preserve">Conducts assessment of candidates, discusses referrals with UTMB and ESD and tracks referrals and placements in </w:t>
      </w:r>
      <w:r w:rsidR="00E14B7B" w:rsidRPr="003A6250">
        <w:rPr>
          <w:sz w:val="20"/>
          <w:szCs w:val="20"/>
        </w:rPr>
        <w:t>PeopleSoft</w:t>
      </w:r>
      <w:r w:rsidRPr="003A6250">
        <w:rPr>
          <w:sz w:val="20"/>
          <w:szCs w:val="20"/>
        </w:rPr>
        <w:t xml:space="preserve"> and WIT.</w:t>
      </w:r>
    </w:p>
    <w:p w:rsidR="00DA6D32" w:rsidRPr="003A6250" w:rsidRDefault="00DA6D32" w:rsidP="00F96C66">
      <w:pPr>
        <w:numPr>
          <w:ilvl w:val="0"/>
          <w:numId w:val="105"/>
        </w:numPr>
        <w:jc w:val="both"/>
        <w:rPr>
          <w:bCs/>
          <w:sz w:val="20"/>
          <w:szCs w:val="20"/>
        </w:rPr>
      </w:pPr>
      <w:r w:rsidRPr="003A6250">
        <w:rPr>
          <w:sz w:val="20"/>
          <w:szCs w:val="20"/>
        </w:rPr>
        <w:t xml:space="preserve">Records activities in designated format and maintains WIT and </w:t>
      </w:r>
      <w:r w:rsidR="00E14B7B" w:rsidRPr="003A6250">
        <w:rPr>
          <w:sz w:val="20"/>
          <w:szCs w:val="20"/>
        </w:rPr>
        <w:t>PeopleSoft</w:t>
      </w:r>
      <w:r w:rsidRPr="003A6250">
        <w:rPr>
          <w:sz w:val="20"/>
          <w:szCs w:val="20"/>
        </w:rPr>
        <w:t xml:space="preserve"> database </w:t>
      </w:r>
      <w:r w:rsidRPr="003A6250">
        <w:rPr>
          <w:bCs/>
          <w:sz w:val="20"/>
          <w:szCs w:val="20"/>
        </w:rPr>
        <w:t>dealing with prescreening, referring, and hires for daily and monthly report.</w:t>
      </w:r>
    </w:p>
    <w:p w:rsidR="00DA6D32" w:rsidRPr="003A6250" w:rsidRDefault="00DA6D32" w:rsidP="00F96C66">
      <w:pPr>
        <w:numPr>
          <w:ilvl w:val="0"/>
          <w:numId w:val="105"/>
        </w:numPr>
        <w:spacing w:before="60" w:after="60"/>
        <w:jc w:val="both"/>
        <w:rPr>
          <w:sz w:val="20"/>
          <w:szCs w:val="20"/>
        </w:rPr>
      </w:pPr>
      <w:r w:rsidRPr="003A6250">
        <w:rPr>
          <w:sz w:val="20"/>
          <w:szCs w:val="20"/>
        </w:rPr>
        <w:t>Tests and/or assesses the education and skill level, interests, and aptitudes of potential candidates. May contact candidates directly regarding application process, specific skills and testing required</w:t>
      </w:r>
    </w:p>
    <w:p w:rsidR="00DA6D32" w:rsidRPr="003A6250" w:rsidRDefault="00DA6D32" w:rsidP="00F96C66">
      <w:pPr>
        <w:numPr>
          <w:ilvl w:val="0"/>
          <w:numId w:val="105"/>
        </w:numPr>
        <w:spacing w:before="60" w:after="60"/>
        <w:jc w:val="both"/>
        <w:rPr>
          <w:sz w:val="20"/>
          <w:szCs w:val="20"/>
        </w:rPr>
      </w:pPr>
      <w:r w:rsidRPr="003A6250">
        <w:rPr>
          <w:sz w:val="20"/>
          <w:szCs w:val="20"/>
        </w:rPr>
        <w:t>Works with contractors and staff providing resident services through the career offices to communicate employers’ workforce needs.  Understands the employment needs of resident customers, and aligns the two to the extent possible.</w:t>
      </w:r>
    </w:p>
    <w:p w:rsidR="00DA6D32" w:rsidRPr="003A6250" w:rsidRDefault="00DA6D32" w:rsidP="00F96C66">
      <w:pPr>
        <w:numPr>
          <w:ilvl w:val="0"/>
          <w:numId w:val="105"/>
        </w:numPr>
        <w:jc w:val="both"/>
        <w:rPr>
          <w:bCs/>
          <w:sz w:val="20"/>
          <w:szCs w:val="20"/>
        </w:rPr>
      </w:pPr>
      <w:r w:rsidRPr="003A6250">
        <w:rPr>
          <w:bCs/>
          <w:sz w:val="20"/>
          <w:szCs w:val="20"/>
        </w:rPr>
        <w:t>Respond to calls from UTMB recruiter, first discussing policy and procedure questions with the UTMB recruiter; assist with general incoming recruitment office phone calls, such as application questions.</w:t>
      </w:r>
    </w:p>
    <w:p w:rsidR="00DA6D32" w:rsidRPr="003A6250" w:rsidRDefault="00DA6D32" w:rsidP="00F96C66">
      <w:pPr>
        <w:numPr>
          <w:ilvl w:val="0"/>
          <w:numId w:val="105"/>
        </w:numPr>
        <w:jc w:val="both"/>
        <w:rPr>
          <w:bCs/>
          <w:sz w:val="20"/>
          <w:szCs w:val="20"/>
        </w:rPr>
      </w:pPr>
      <w:r w:rsidRPr="003A6250">
        <w:rPr>
          <w:bCs/>
          <w:sz w:val="20"/>
          <w:szCs w:val="20"/>
        </w:rPr>
        <w:t>Maintains contact with UTMB HR/Recruitment team  to determine preferred qualifications</w:t>
      </w:r>
    </w:p>
    <w:p w:rsidR="00DA6D32" w:rsidRPr="003A6250" w:rsidRDefault="00DA6D32" w:rsidP="00DA6D32">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DA6D32" w:rsidRPr="003A6250" w:rsidRDefault="00DA6D32" w:rsidP="00DA6D32">
      <w:pPr>
        <w:jc w:val="right"/>
        <w:rPr>
          <w:b/>
          <w:i/>
          <w:color w:val="FF0000"/>
          <w:sz w:val="28"/>
          <w:szCs w:val="28"/>
        </w:rPr>
      </w:pPr>
      <w:r w:rsidRPr="003A6250">
        <w:rPr>
          <w:b/>
          <w:i/>
          <w:sz w:val="28"/>
          <w:szCs w:val="28"/>
        </w:rPr>
        <w:t>Uniform Policies and Procedures Manual</w:t>
      </w:r>
      <w:r w:rsidRPr="003A6250">
        <w:rPr>
          <w:b/>
          <w:i/>
          <w:sz w:val="28"/>
          <w:szCs w:val="28"/>
        </w:rPr>
        <w:tab/>
      </w:r>
      <w:r w:rsidRPr="003A6250">
        <w:rPr>
          <w:b/>
          <w:i/>
          <w:color w:val="FF0000"/>
          <w:sz w:val="28"/>
          <w:szCs w:val="28"/>
        </w:rPr>
        <w:t>2-26-09</w:t>
      </w:r>
    </w:p>
    <w:p w:rsidR="00DA6D32" w:rsidRPr="003A6250" w:rsidRDefault="00DA6D32" w:rsidP="00DA6D32">
      <w:pPr>
        <w:jc w:val="right"/>
        <w:rPr>
          <w:b/>
          <w:sz w:val="28"/>
          <w:szCs w:val="28"/>
        </w:rPr>
      </w:pPr>
      <w:r w:rsidRPr="003A6250">
        <w:rPr>
          <w:b/>
          <w:sz w:val="28"/>
          <w:szCs w:val="28"/>
        </w:rPr>
        <w:t>ESD</w:t>
      </w:r>
    </w:p>
    <w:p w:rsidR="00DA6D32" w:rsidRPr="003A6250" w:rsidRDefault="00DA6D32" w:rsidP="00DA6D32">
      <w:pPr>
        <w:ind w:left="360"/>
        <w:jc w:val="right"/>
        <w:rPr>
          <w:b/>
          <w:i/>
          <w:sz w:val="28"/>
          <w:szCs w:val="28"/>
        </w:rPr>
      </w:pPr>
      <w:r w:rsidRPr="003A6250">
        <w:rPr>
          <w:b/>
          <w:i/>
          <w:sz w:val="28"/>
          <w:szCs w:val="28"/>
        </w:rPr>
        <w:t>Page 2-22</w:t>
      </w:r>
    </w:p>
    <w:p w:rsidR="00DA6D32" w:rsidRPr="003A6250" w:rsidRDefault="00DA6D32" w:rsidP="00DA6D32">
      <w:pPr>
        <w:jc w:val="center"/>
        <w:rPr>
          <w:b/>
          <w:i/>
          <w:sz w:val="28"/>
          <w:szCs w:val="28"/>
        </w:rPr>
      </w:pPr>
      <w:r w:rsidRPr="003A6250">
        <w:rPr>
          <w:b/>
          <w:i/>
          <w:sz w:val="28"/>
          <w:szCs w:val="28"/>
        </w:rPr>
        <w:pict>
          <v:rect id="_x0000_i1048" style="width:468pt;height:1.5pt" o:hralign="center" o:hrstd="t" o:hr="t" fillcolor="#aca899" stroked="f"/>
        </w:pict>
      </w:r>
    </w:p>
    <w:p w:rsidR="00DA6D32" w:rsidRPr="003A6250" w:rsidRDefault="00DA6D32" w:rsidP="00DA6D32">
      <w:pPr>
        <w:jc w:val="both"/>
        <w:rPr>
          <w:b/>
          <w:bCs/>
          <w:sz w:val="20"/>
          <w:szCs w:val="20"/>
        </w:rPr>
      </w:pPr>
      <w:r w:rsidRPr="003A6250">
        <w:rPr>
          <w:b/>
          <w:bCs/>
          <w:sz w:val="20"/>
          <w:szCs w:val="20"/>
        </w:rPr>
        <w:t>Performance Expectations:</w:t>
      </w:r>
    </w:p>
    <w:p w:rsidR="00DA6D32" w:rsidRPr="003A6250" w:rsidRDefault="00DA6D32" w:rsidP="00DA6D32">
      <w:pPr>
        <w:jc w:val="both"/>
        <w:rPr>
          <w:b/>
          <w:bCs/>
          <w:sz w:val="20"/>
          <w:szCs w:val="20"/>
        </w:rPr>
      </w:pPr>
    </w:p>
    <w:p w:rsidR="00DA6D32" w:rsidRPr="003A6250" w:rsidRDefault="00DA6D32" w:rsidP="00F96C66">
      <w:pPr>
        <w:numPr>
          <w:ilvl w:val="0"/>
          <w:numId w:val="106"/>
        </w:numPr>
        <w:jc w:val="both"/>
        <w:rPr>
          <w:sz w:val="20"/>
          <w:szCs w:val="20"/>
        </w:rPr>
      </w:pPr>
      <w:r w:rsidRPr="003A6250">
        <w:rPr>
          <w:sz w:val="20"/>
          <w:szCs w:val="20"/>
        </w:rPr>
        <w:t>Quality of Referrals</w:t>
      </w:r>
    </w:p>
    <w:p w:rsidR="00DA6D32" w:rsidRPr="003A6250" w:rsidRDefault="00DA6D32" w:rsidP="00F96C66">
      <w:pPr>
        <w:numPr>
          <w:ilvl w:val="0"/>
          <w:numId w:val="104"/>
        </w:numPr>
        <w:jc w:val="both"/>
        <w:rPr>
          <w:sz w:val="20"/>
          <w:szCs w:val="20"/>
        </w:rPr>
      </w:pPr>
      <w:r w:rsidRPr="003A6250">
        <w:rPr>
          <w:sz w:val="20"/>
          <w:szCs w:val="20"/>
        </w:rPr>
        <w:t>Mastery of Job Related Skills as reflected in bimonthly one-on-one sessions.     Areas to be discussed:</w:t>
      </w:r>
    </w:p>
    <w:p w:rsidR="00DA6D32" w:rsidRPr="003A6250" w:rsidRDefault="00DA6D32" w:rsidP="00F96C66">
      <w:pPr>
        <w:numPr>
          <w:ilvl w:val="1"/>
          <w:numId w:val="104"/>
        </w:numPr>
        <w:jc w:val="both"/>
        <w:rPr>
          <w:sz w:val="20"/>
          <w:szCs w:val="20"/>
        </w:rPr>
      </w:pPr>
      <w:r w:rsidRPr="003A6250">
        <w:rPr>
          <w:sz w:val="20"/>
          <w:szCs w:val="20"/>
        </w:rPr>
        <w:t>Supervisor observation</w:t>
      </w:r>
    </w:p>
    <w:p w:rsidR="00DA6D32" w:rsidRPr="003A6250" w:rsidRDefault="00DA6D32" w:rsidP="00F96C66">
      <w:pPr>
        <w:numPr>
          <w:ilvl w:val="1"/>
          <w:numId w:val="104"/>
        </w:numPr>
        <w:jc w:val="both"/>
        <w:rPr>
          <w:sz w:val="20"/>
          <w:szCs w:val="20"/>
        </w:rPr>
      </w:pPr>
      <w:r w:rsidRPr="003A6250">
        <w:rPr>
          <w:sz w:val="20"/>
          <w:szCs w:val="20"/>
        </w:rPr>
        <w:t>UTMB customer feedback</w:t>
      </w:r>
    </w:p>
    <w:p w:rsidR="00DA6D32" w:rsidRPr="003A6250" w:rsidRDefault="00DA6D32" w:rsidP="00F96C66">
      <w:pPr>
        <w:numPr>
          <w:ilvl w:val="1"/>
          <w:numId w:val="104"/>
        </w:numPr>
        <w:jc w:val="both"/>
        <w:rPr>
          <w:sz w:val="20"/>
          <w:szCs w:val="20"/>
        </w:rPr>
      </w:pPr>
      <w:r w:rsidRPr="003A6250">
        <w:rPr>
          <w:sz w:val="20"/>
          <w:szCs w:val="20"/>
        </w:rPr>
        <w:t>Knowledge of UTMB’s hiring process</w:t>
      </w:r>
    </w:p>
    <w:p w:rsidR="00DA6D32" w:rsidRPr="003A6250" w:rsidRDefault="00DA6D32" w:rsidP="00F96C66">
      <w:pPr>
        <w:numPr>
          <w:ilvl w:val="1"/>
          <w:numId w:val="106"/>
        </w:numPr>
        <w:jc w:val="both"/>
        <w:rPr>
          <w:sz w:val="20"/>
          <w:szCs w:val="20"/>
        </w:rPr>
      </w:pPr>
      <w:r w:rsidRPr="003A6250">
        <w:rPr>
          <w:sz w:val="20"/>
          <w:szCs w:val="20"/>
        </w:rPr>
        <w:t>Documentation</w:t>
      </w: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DA6D32" w:rsidRPr="003A6250" w:rsidRDefault="00DA6D32" w:rsidP="00DA6D32">
      <w:pPr>
        <w:jc w:val="right"/>
        <w:rPr>
          <w:b/>
          <w:i/>
          <w:color w:val="FF0000"/>
          <w:sz w:val="28"/>
          <w:szCs w:val="28"/>
        </w:rPr>
      </w:pPr>
      <w:r w:rsidRPr="003A6250">
        <w:rPr>
          <w:b/>
          <w:i/>
          <w:sz w:val="28"/>
          <w:szCs w:val="28"/>
        </w:rPr>
        <w:t>Uniform Policies and Procedures Manual</w:t>
      </w:r>
      <w:r w:rsidRPr="003A6250">
        <w:rPr>
          <w:b/>
          <w:i/>
          <w:sz w:val="28"/>
          <w:szCs w:val="28"/>
        </w:rPr>
        <w:tab/>
      </w:r>
      <w:r w:rsidRPr="003A6250">
        <w:rPr>
          <w:b/>
          <w:i/>
          <w:color w:val="FF0000"/>
          <w:sz w:val="28"/>
          <w:szCs w:val="28"/>
        </w:rPr>
        <w:t>2-26-09</w:t>
      </w:r>
    </w:p>
    <w:p w:rsidR="00DA6D32" w:rsidRPr="003A6250" w:rsidRDefault="00DA6D32" w:rsidP="00DA6D32">
      <w:pPr>
        <w:jc w:val="right"/>
        <w:rPr>
          <w:b/>
          <w:sz w:val="28"/>
          <w:szCs w:val="28"/>
        </w:rPr>
      </w:pPr>
      <w:r w:rsidRPr="003A6250">
        <w:rPr>
          <w:b/>
          <w:sz w:val="28"/>
          <w:szCs w:val="28"/>
        </w:rPr>
        <w:t>ESD</w:t>
      </w:r>
    </w:p>
    <w:p w:rsidR="00DA6D32" w:rsidRPr="003A6250" w:rsidRDefault="00DA6D32" w:rsidP="00DA6D32">
      <w:pPr>
        <w:jc w:val="right"/>
        <w:rPr>
          <w:b/>
          <w:i/>
          <w:sz w:val="28"/>
          <w:szCs w:val="28"/>
        </w:rPr>
      </w:pPr>
      <w:r w:rsidRPr="003A6250">
        <w:rPr>
          <w:b/>
          <w:i/>
          <w:sz w:val="28"/>
          <w:szCs w:val="28"/>
        </w:rPr>
        <w:t>Page 2-23</w:t>
      </w:r>
    </w:p>
    <w:p w:rsidR="00DA6D32" w:rsidRPr="003A6250" w:rsidRDefault="00DA6D32" w:rsidP="00DA6D32">
      <w:pPr>
        <w:jc w:val="center"/>
        <w:rPr>
          <w:b/>
          <w:i/>
          <w:sz w:val="28"/>
          <w:szCs w:val="28"/>
        </w:rPr>
      </w:pPr>
      <w:r w:rsidRPr="003A6250">
        <w:rPr>
          <w:b/>
          <w:i/>
          <w:sz w:val="28"/>
          <w:szCs w:val="28"/>
        </w:rPr>
        <w:pict>
          <v:rect id="_x0000_i1049" style="width:468pt;height:1.5pt" o:hralign="center" o:hrstd="t" o:hr="t" fillcolor="#aca899" stroked="f"/>
        </w:pict>
      </w:r>
    </w:p>
    <w:p w:rsidR="00DA6D32" w:rsidRPr="003A6250" w:rsidRDefault="00DA6D32" w:rsidP="00DA6D32">
      <w:pPr>
        <w:jc w:val="center"/>
        <w:rPr>
          <w:b/>
          <w:bCs/>
          <w:sz w:val="22"/>
          <w:szCs w:val="22"/>
        </w:rPr>
      </w:pPr>
      <w:r w:rsidRPr="003A6250">
        <w:rPr>
          <w:b/>
          <w:bCs/>
          <w:sz w:val="22"/>
          <w:szCs w:val="22"/>
        </w:rPr>
        <w:t>UTMB Coordinator</w:t>
      </w:r>
    </w:p>
    <w:p w:rsidR="00DA6D32" w:rsidRPr="003A6250" w:rsidRDefault="00DA6D32" w:rsidP="00DA6D32">
      <w:pPr>
        <w:jc w:val="center"/>
        <w:rPr>
          <w:b/>
          <w:bCs/>
          <w:sz w:val="20"/>
          <w:szCs w:val="20"/>
        </w:rPr>
      </w:pPr>
    </w:p>
    <w:p w:rsidR="00DA6D32" w:rsidRPr="003A6250" w:rsidRDefault="00DA6D32" w:rsidP="00DA6D32">
      <w:pPr>
        <w:jc w:val="both"/>
        <w:rPr>
          <w:b/>
          <w:sz w:val="20"/>
          <w:szCs w:val="20"/>
        </w:rPr>
      </w:pPr>
      <w:r w:rsidRPr="003A6250">
        <w:rPr>
          <w:b/>
          <w:sz w:val="20"/>
          <w:szCs w:val="20"/>
        </w:rPr>
        <w:t>Qualifications:</w:t>
      </w:r>
    </w:p>
    <w:p w:rsidR="00DA6D32" w:rsidRPr="003A6250" w:rsidRDefault="00DA6D32" w:rsidP="00DA6D32">
      <w:pPr>
        <w:jc w:val="both"/>
        <w:rPr>
          <w:b/>
          <w:sz w:val="20"/>
          <w:szCs w:val="20"/>
        </w:rPr>
      </w:pPr>
    </w:p>
    <w:p w:rsidR="00DA6D32" w:rsidRPr="003A6250" w:rsidRDefault="00DA6D32" w:rsidP="00F96C66">
      <w:pPr>
        <w:numPr>
          <w:ilvl w:val="0"/>
          <w:numId w:val="101"/>
        </w:numPr>
        <w:tabs>
          <w:tab w:val="clear" w:pos="360"/>
          <w:tab w:val="num" w:pos="720"/>
        </w:tabs>
        <w:spacing w:before="60" w:after="60"/>
        <w:ind w:left="720"/>
        <w:jc w:val="both"/>
        <w:rPr>
          <w:sz w:val="20"/>
          <w:szCs w:val="20"/>
        </w:rPr>
      </w:pPr>
      <w:r w:rsidRPr="003A6250">
        <w:rPr>
          <w:sz w:val="20"/>
          <w:szCs w:val="20"/>
        </w:rPr>
        <w:t xml:space="preserve">Recent successful healthcare recruiting experience </w:t>
      </w:r>
    </w:p>
    <w:p w:rsidR="00DA6D32" w:rsidRPr="003A6250" w:rsidRDefault="00DA6D32" w:rsidP="00F96C66">
      <w:pPr>
        <w:numPr>
          <w:ilvl w:val="0"/>
          <w:numId w:val="101"/>
        </w:numPr>
        <w:tabs>
          <w:tab w:val="clear" w:pos="360"/>
          <w:tab w:val="num" w:pos="720"/>
        </w:tabs>
        <w:spacing w:before="60" w:after="60"/>
        <w:ind w:left="720"/>
        <w:jc w:val="both"/>
        <w:rPr>
          <w:sz w:val="20"/>
          <w:szCs w:val="20"/>
        </w:rPr>
      </w:pPr>
      <w:r w:rsidRPr="003A6250">
        <w:rPr>
          <w:sz w:val="20"/>
          <w:szCs w:val="20"/>
        </w:rPr>
        <w:t>Strong customer service and problem solving skills</w:t>
      </w:r>
    </w:p>
    <w:p w:rsidR="00DA6D32" w:rsidRPr="003A6250" w:rsidRDefault="00DA6D32" w:rsidP="00F96C66">
      <w:pPr>
        <w:numPr>
          <w:ilvl w:val="0"/>
          <w:numId w:val="101"/>
        </w:numPr>
        <w:tabs>
          <w:tab w:val="clear" w:pos="360"/>
          <w:tab w:val="num" w:pos="720"/>
        </w:tabs>
        <w:spacing w:before="60" w:after="60"/>
        <w:ind w:left="720"/>
        <w:jc w:val="both"/>
        <w:rPr>
          <w:sz w:val="20"/>
          <w:szCs w:val="20"/>
        </w:rPr>
      </w:pPr>
      <w:r w:rsidRPr="003A6250">
        <w:rPr>
          <w:sz w:val="20"/>
          <w:szCs w:val="20"/>
        </w:rPr>
        <w:t>Excellent communicator; professional in both verbal and written means</w:t>
      </w:r>
    </w:p>
    <w:p w:rsidR="00DA6D32" w:rsidRPr="003A6250" w:rsidRDefault="00DA6D32" w:rsidP="00F96C66">
      <w:pPr>
        <w:numPr>
          <w:ilvl w:val="0"/>
          <w:numId w:val="101"/>
        </w:numPr>
        <w:tabs>
          <w:tab w:val="clear" w:pos="360"/>
          <w:tab w:val="num" w:pos="720"/>
        </w:tabs>
        <w:spacing w:before="60" w:after="60"/>
        <w:ind w:left="720"/>
        <w:jc w:val="both"/>
        <w:rPr>
          <w:sz w:val="20"/>
          <w:szCs w:val="20"/>
        </w:rPr>
      </w:pPr>
      <w:r w:rsidRPr="003A6250">
        <w:rPr>
          <w:sz w:val="20"/>
          <w:szCs w:val="20"/>
        </w:rPr>
        <w:t>Ability to work effectively with diverse populations</w:t>
      </w:r>
    </w:p>
    <w:p w:rsidR="00DA6D32" w:rsidRPr="003A6250" w:rsidRDefault="00DA6D32" w:rsidP="00F96C66">
      <w:pPr>
        <w:numPr>
          <w:ilvl w:val="0"/>
          <w:numId w:val="101"/>
        </w:numPr>
        <w:tabs>
          <w:tab w:val="clear" w:pos="360"/>
          <w:tab w:val="num" w:pos="720"/>
        </w:tabs>
        <w:spacing w:before="60" w:after="60"/>
        <w:ind w:left="720"/>
        <w:jc w:val="both"/>
        <w:rPr>
          <w:sz w:val="20"/>
          <w:szCs w:val="20"/>
        </w:rPr>
      </w:pPr>
      <w:r w:rsidRPr="003A6250">
        <w:rPr>
          <w:sz w:val="20"/>
          <w:szCs w:val="20"/>
        </w:rPr>
        <w:t>Ability to work with little or no supervision</w:t>
      </w:r>
    </w:p>
    <w:p w:rsidR="00DA6D32" w:rsidRPr="003A6250" w:rsidRDefault="00DA6D32" w:rsidP="00F96C66">
      <w:pPr>
        <w:numPr>
          <w:ilvl w:val="0"/>
          <w:numId w:val="101"/>
        </w:numPr>
        <w:tabs>
          <w:tab w:val="clear" w:pos="360"/>
          <w:tab w:val="num" w:pos="720"/>
        </w:tabs>
        <w:spacing w:before="60" w:after="60"/>
        <w:ind w:left="720"/>
        <w:jc w:val="both"/>
        <w:rPr>
          <w:sz w:val="20"/>
          <w:szCs w:val="20"/>
        </w:rPr>
      </w:pPr>
      <w:r w:rsidRPr="003A6250">
        <w:rPr>
          <w:sz w:val="20"/>
          <w:szCs w:val="20"/>
        </w:rPr>
        <w:t>Efficient organizational and time management skills</w:t>
      </w:r>
    </w:p>
    <w:p w:rsidR="00DA6D32" w:rsidRPr="003A6250" w:rsidRDefault="00DA6D32" w:rsidP="00F96C66">
      <w:pPr>
        <w:numPr>
          <w:ilvl w:val="0"/>
          <w:numId w:val="101"/>
        </w:numPr>
        <w:tabs>
          <w:tab w:val="clear" w:pos="360"/>
          <w:tab w:val="num" w:pos="720"/>
        </w:tabs>
        <w:spacing w:before="60" w:after="60"/>
        <w:ind w:left="720"/>
        <w:jc w:val="both"/>
        <w:rPr>
          <w:sz w:val="20"/>
          <w:szCs w:val="20"/>
        </w:rPr>
      </w:pPr>
      <w:r w:rsidRPr="003A6250">
        <w:rPr>
          <w:sz w:val="20"/>
          <w:szCs w:val="20"/>
        </w:rPr>
        <w:t>Demonstrated ability to adapt to changing work environment</w:t>
      </w:r>
    </w:p>
    <w:p w:rsidR="00DA6D32" w:rsidRPr="003A6250" w:rsidRDefault="00DA6D32" w:rsidP="00DA6D32">
      <w:pPr>
        <w:rPr>
          <w:b/>
          <w:bCs/>
          <w:sz w:val="20"/>
          <w:szCs w:val="20"/>
        </w:rPr>
      </w:pPr>
      <w:r w:rsidRPr="003A6250">
        <w:rPr>
          <w:b/>
          <w:bCs/>
          <w:sz w:val="20"/>
          <w:szCs w:val="20"/>
        </w:rPr>
        <w:t xml:space="preserve">Primary Responsibilities: </w:t>
      </w:r>
    </w:p>
    <w:p w:rsidR="00DA6D32" w:rsidRPr="003A6250" w:rsidRDefault="00DA6D32" w:rsidP="00DA6D32">
      <w:pPr>
        <w:rPr>
          <w:b/>
          <w:bCs/>
          <w:sz w:val="20"/>
          <w:szCs w:val="20"/>
        </w:rPr>
      </w:pPr>
    </w:p>
    <w:p w:rsidR="00DA6D32" w:rsidRPr="003A6250" w:rsidRDefault="00DA6D32" w:rsidP="00F96C66">
      <w:pPr>
        <w:numPr>
          <w:ilvl w:val="0"/>
          <w:numId w:val="102"/>
        </w:numPr>
        <w:jc w:val="both"/>
        <w:rPr>
          <w:bCs/>
          <w:sz w:val="20"/>
          <w:szCs w:val="20"/>
        </w:rPr>
      </w:pPr>
      <w:r w:rsidRPr="003A6250">
        <w:rPr>
          <w:bCs/>
          <w:sz w:val="20"/>
          <w:szCs w:val="20"/>
        </w:rPr>
        <w:t>Receives direction from Regional Manager and the Employer Service Strategic Planning Manager</w:t>
      </w:r>
    </w:p>
    <w:p w:rsidR="00DA6D32" w:rsidRPr="003A6250" w:rsidRDefault="00DA6D32" w:rsidP="00F96C66">
      <w:pPr>
        <w:numPr>
          <w:ilvl w:val="0"/>
          <w:numId w:val="102"/>
        </w:numPr>
        <w:jc w:val="both"/>
        <w:rPr>
          <w:bCs/>
          <w:sz w:val="20"/>
          <w:szCs w:val="20"/>
        </w:rPr>
      </w:pPr>
      <w:r w:rsidRPr="003A6250">
        <w:rPr>
          <w:bCs/>
          <w:sz w:val="20"/>
          <w:szCs w:val="20"/>
        </w:rPr>
        <w:t>Greets and directs UTMB customers as well as help them access basic help services (resume, etc)</w:t>
      </w:r>
    </w:p>
    <w:p w:rsidR="00DA6D32" w:rsidRPr="003A6250" w:rsidRDefault="00DA6D32" w:rsidP="00F96C66">
      <w:pPr>
        <w:numPr>
          <w:ilvl w:val="0"/>
          <w:numId w:val="102"/>
        </w:numPr>
        <w:jc w:val="both"/>
        <w:rPr>
          <w:bCs/>
          <w:sz w:val="20"/>
          <w:szCs w:val="20"/>
        </w:rPr>
      </w:pPr>
      <w:r w:rsidRPr="003A6250">
        <w:rPr>
          <w:bCs/>
          <w:sz w:val="20"/>
          <w:szCs w:val="20"/>
        </w:rPr>
        <w:t>Assists applicants with on-line applications</w:t>
      </w:r>
    </w:p>
    <w:p w:rsidR="00DA6D32" w:rsidRPr="003A6250" w:rsidRDefault="00DA6D32" w:rsidP="00F96C66">
      <w:pPr>
        <w:numPr>
          <w:ilvl w:val="0"/>
          <w:numId w:val="102"/>
        </w:numPr>
        <w:jc w:val="both"/>
        <w:rPr>
          <w:bCs/>
          <w:sz w:val="20"/>
          <w:szCs w:val="20"/>
        </w:rPr>
      </w:pPr>
      <w:r w:rsidRPr="003A6250">
        <w:rPr>
          <w:bCs/>
          <w:sz w:val="20"/>
          <w:szCs w:val="20"/>
        </w:rPr>
        <w:t>Responds to questions applicants might have concerning the application process (UTMB has Coordinator’s phone number on website)</w:t>
      </w:r>
    </w:p>
    <w:p w:rsidR="00DA6D32" w:rsidRPr="003A6250" w:rsidRDefault="00DA6D32" w:rsidP="00F96C66">
      <w:pPr>
        <w:numPr>
          <w:ilvl w:val="0"/>
          <w:numId w:val="102"/>
        </w:numPr>
        <w:jc w:val="both"/>
        <w:rPr>
          <w:bCs/>
          <w:sz w:val="20"/>
          <w:szCs w:val="20"/>
        </w:rPr>
      </w:pPr>
      <w:r w:rsidRPr="003A6250">
        <w:rPr>
          <w:bCs/>
          <w:sz w:val="20"/>
          <w:szCs w:val="20"/>
        </w:rPr>
        <w:t>Administers typing and/or spelling tests for UTMB job seekers</w:t>
      </w:r>
    </w:p>
    <w:p w:rsidR="00DA6D32" w:rsidRPr="003A6250" w:rsidRDefault="00DA6D32" w:rsidP="00F96C66">
      <w:pPr>
        <w:numPr>
          <w:ilvl w:val="0"/>
          <w:numId w:val="102"/>
        </w:numPr>
        <w:jc w:val="both"/>
        <w:rPr>
          <w:bCs/>
          <w:sz w:val="20"/>
          <w:szCs w:val="20"/>
        </w:rPr>
      </w:pPr>
      <w:r w:rsidRPr="003A6250">
        <w:rPr>
          <w:bCs/>
          <w:sz w:val="20"/>
          <w:szCs w:val="20"/>
        </w:rPr>
        <w:t>Maintains excel spreadsheets of test scores; sends scores out daily to staff</w:t>
      </w:r>
    </w:p>
    <w:p w:rsidR="00DA6D32" w:rsidRPr="003A6250" w:rsidRDefault="00DA6D32" w:rsidP="00F96C66">
      <w:pPr>
        <w:numPr>
          <w:ilvl w:val="0"/>
          <w:numId w:val="102"/>
        </w:numPr>
        <w:jc w:val="both"/>
        <w:rPr>
          <w:bCs/>
          <w:sz w:val="20"/>
          <w:szCs w:val="20"/>
        </w:rPr>
      </w:pPr>
      <w:r w:rsidRPr="003A6250">
        <w:rPr>
          <w:bCs/>
          <w:sz w:val="20"/>
          <w:szCs w:val="20"/>
        </w:rPr>
        <w:t>Initiates or seeks additional training in subject that will enhance efficiency and performance on the job (i.e., computer, standards and guidelines, etc.)</w:t>
      </w:r>
    </w:p>
    <w:p w:rsidR="00DA6D32" w:rsidRPr="003A6250" w:rsidRDefault="00DA6D32" w:rsidP="00F96C66">
      <w:pPr>
        <w:numPr>
          <w:ilvl w:val="0"/>
          <w:numId w:val="102"/>
        </w:numPr>
        <w:jc w:val="both"/>
        <w:rPr>
          <w:bCs/>
          <w:sz w:val="20"/>
          <w:szCs w:val="20"/>
        </w:rPr>
      </w:pPr>
      <w:r w:rsidRPr="003A6250">
        <w:rPr>
          <w:bCs/>
          <w:sz w:val="20"/>
          <w:szCs w:val="20"/>
        </w:rPr>
        <w:t>Assists with data entry into Work In Texas (i.e., new UTMB job postings, referrals, and hires)</w:t>
      </w:r>
    </w:p>
    <w:p w:rsidR="00DA6D32" w:rsidRPr="003A6250" w:rsidRDefault="00DA6D32" w:rsidP="00F96C66">
      <w:pPr>
        <w:numPr>
          <w:ilvl w:val="0"/>
          <w:numId w:val="102"/>
        </w:numPr>
        <w:jc w:val="both"/>
        <w:rPr>
          <w:bCs/>
          <w:sz w:val="20"/>
          <w:szCs w:val="20"/>
        </w:rPr>
      </w:pPr>
      <w:r w:rsidRPr="003A6250">
        <w:rPr>
          <w:bCs/>
          <w:sz w:val="20"/>
          <w:szCs w:val="20"/>
        </w:rPr>
        <w:t>Maintains status of job orders in Work In Texas</w:t>
      </w:r>
    </w:p>
    <w:p w:rsidR="00DA6D32" w:rsidRPr="003A6250" w:rsidRDefault="00DA6D32" w:rsidP="00F96C66">
      <w:pPr>
        <w:numPr>
          <w:ilvl w:val="0"/>
          <w:numId w:val="102"/>
        </w:numPr>
        <w:jc w:val="both"/>
        <w:rPr>
          <w:bCs/>
          <w:sz w:val="20"/>
          <w:szCs w:val="20"/>
        </w:rPr>
      </w:pPr>
      <w:r w:rsidRPr="003A6250">
        <w:rPr>
          <w:bCs/>
          <w:sz w:val="20"/>
          <w:szCs w:val="20"/>
        </w:rPr>
        <w:t>Tracks hires, internal transfers, and prepares COB reports adequately and efficiently</w:t>
      </w:r>
    </w:p>
    <w:p w:rsidR="00DA6D32" w:rsidRPr="003A6250" w:rsidRDefault="00DA6D32" w:rsidP="00F96C66">
      <w:pPr>
        <w:numPr>
          <w:ilvl w:val="0"/>
          <w:numId w:val="102"/>
        </w:numPr>
        <w:jc w:val="both"/>
        <w:rPr>
          <w:bCs/>
          <w:sz w:val="20"/>
          <w:szCs w:val="20"/>
        </w:rPr>
      </w:pPr>
      <w:r w:rsidRPr="003A6250">
        <w:rPr>
          <w:bCs/>
          <w:sz w:val="20"/>
          <w:szCs w:val="20"/>
        </w:rPr>
        <w:t>Demonstrates the ability to work with a variety of clients and staff members</w:t>
      </w:r>
    </w:p>
    <w:p w:rsidR="00DA6D32" w:rsidRPr="003A6250" w:rsidRDefault="00DA6D32" w:rsidP="00F96C66">
      <w:pPr>
        <w:numPr>
          <w:ilvl w:val="0"/>
          <w:numId w:val="102"/>
        </w:numPr>
        <w:jc w:val="both"/>
        <w:rPr>
          <w:bCs/>
          <w:sz w:val="20"/>
          <w:szCs w:val="20"/>
        </w:rPr>
      </w:pPr>
      <w:r w:rsidRPr="003A6250">
        <w:rPr>
          <w:bCs/>
          <w:sz w:val="20"/>
          <w:szCs w:val="20"/>
        </w:rPr>
        <w:t>Proactively anticipates and prepares for needs in advance</w:t>
      </w:r>
    </w:p>
    <w:p w:rsidR="00DA6D32" w:rsidRPr="003A6250" w:rsidRDefault="00DA6D32" w:rsidP="00F96C66">
      <w:pPr>
        <w:numPr>
          <w:ilvl w:val="0"/>
          <w:numId w:val="102"/>
        </w:numPr>
        <w:jc w:val="both"/>
        <w:rPr>
          <w:bCs/>
          <w:sz w:val="20"/>
          <w:szCs w:val="20"/>
        </w:rPr>
      </w:pPr>
      <w:r w:rsidRPr="003A6250">
        <w:rPr>
          <w:bCs/>
          <w:sz w:val="20"/>
          <w:szCs w:val="20"/>
        </w:rPr>
        <w:t xml:space="preserve">Adjusts and reacts positively to change in the environment (i.e., implements of follows new policies and procedures in a timely manner) </w:t>
      </w:r>
    </w:p>
    <w:p w:rsidR="00DA6D32" w:rsidRPr="003A6250" w:rsidRDefault="00DA6D32" w:rsidP="00F96C66">
      <w:pPr>
        <w:numPr>
          <w:ilvl w:val="0"/>
          <w:numId w:val="102"/>
        </w:numPr>
        <w:jc w:val="both"/>
        <w:rPr>
          <w:bCs/>
          <w:sz w:val="20"/>
          <w:szCs w:val="20"/>
        </w:rPr>
      </w:pPr>
      <w:r w:rsidRPr="003A6250">
        <w:rPr>
          <w:bCs/>
          <w:sz w:val="20"/>
          <w:szCs w:val="20"/>
        </w:rPr>
        <w:t>Is responsive to constructive criticism</w:t>
      </w:r>
    </w:p>
    <w:p w:rsidR="00DA6D32" w:rsidRPr="003A6250" w:rsidRDefault="00DA6D32" w:rsidP="00F96C66">
      <w:pPr>
        <w:numPr>
          <w:ilvl w:val="0"/>
          <w:numId w:val="102"/>
        </w:numPr>
        <w:jc w:val="both"/>
        <w:rPr>
          <w:bCs/>
          <w:sz w:val="20"/>
          <w:szCs w:val="20"/>
        </w:rPr>
      </w:pPr>
      <w:r w:rsidRPr="003A6250">
        <w:rPr>
          <w:bCs/>
          <w:sz w:val="20"/>
          <w:szCs w:val="20"/>
        </w:rPr>
        <w:t>Responsible for answering phone for UTMB questions about application process and job orders in WIT</w:t>
      </w:r>
    </w:p>
    <w:p w:rsidR="00DA6D32" w:rsidRPr="003A6250" w:rsidRDefault="00DA6D32" w:rsidP="00F96C66">
      <w:pPr>
        <w:numPr>
          <w:ilvl w:val="0"/>
          <w:numId w:val="102"/>
        </w:numPr>
        <w:jc w:val="both"/>
        <w:rPr>
          <w:bCs/>
          <w:sz w:val="20"/>
          <w:szCs w:val="20"/>
        </w:rPr>
      </w:pPr>
      <w:r w:rsidRPr="003A6250">
        <w:rPr>
          <w:bCs/>
          <w:sz w:val="20"/>
          <w:szCs w:val="20"/>
        </w:rPr>
        <w:t>Assists with special projects and with preparation of meetings, trainings, and presentations</w:t>
      </w:r>
    </w:p>
    <w:p w:rsidR="00DA6D32" w:rsidRPr="003A6250" w:rsidRDefault="00DA6D32" w:rsidP="00DA6D32">
      <w:pPr>
        <w:ind w:left="360"/>
        <w:jc w:val="both"/>
        <w:rPr>
          <w:bCs/>
          <w:sz w:val="20"/>
          <w:szCs w:val="20"/>
        </w:rPr>
      </w:pPr>
    </w:p>
    <w:p w:rsidR="00DA6D32" w:rsidRPr="003A6250" w:rsidRDefault="00DA6D32" w:rsidP="00DA6D32">
      <w:pPr>
        <w:jc w:val="both"/>
        <w:rPr>
          <w:b/>
          <w:bCs/>
          <w:sz w:val="20"/>
          <w:szCs w:val="20"/>
        </w:rPr>
      </w:pPr>
      <w:r w:rsidRPr="003A6250">
        <w:rPr>
          <w:b/>
          <w:bCs/>
          <w:sz w:val="20"/>
          <w:szCs w:val="20"/>
        </w:rPr>
        <w:t>Additional Responsibilities:</w:t>
      </w:r>
    </w:p>
    <w:p w:rsidR="00DA6D32" w:rsidRPr="003A6250" w:rsidRDefault="00DA6D32" w:rsidP="00F96C66">
      <w:pPr>
        <w:numPr>
          <w:ilvl w:val="0"/>
          <w:numId w:val="107"/>
        </w:numPr>
        <w:spacing w:before="60" w:after="60"/>
        <w:jc w:val="both"/>
        <w:rPr>
          <w:sz w:val="20"/>
          <w:szCs w:val="20"/>
        </w:rPr>
      </w:pPr>
      <w:r w:rsidRPr="003A6250">
        <w:rPr>
          <w:sz w:val="20"/>
          <w:szCs w:val="20"/>
        </w:rPr>
        <w:t>Fosters a good working relationship with UTMB partners through follow up, flexibility, adaptability and congeniality</w:t>
      </w:r>
    </w:p>
    <w:p w:rsidR="00DA6D32" w:rsidRPr="003A6250" w:rsidRDefault="00DA6D32" w:rsidP="00F96C66">
      <w:pPr>
        <w:numPr>
          <w:ilvl w:val="0"/>
          <w:numId w:val="107"/>
        </w:numPr>
        <w:spacing w:before="60" w:after="60"/>
        <w:jc w:val="both"/>
        <w:rPr>
          <w:sz w:val="20"/>
          <w:szCs w:val="20"/>
        </w:rPr>
      </w:pPr>
      <w:r w:rsidRPr="003A6250">
        <w:rPr>
          <w:bCs/>
          <w:sz w:val="20"/>
          <w:szCs w:val="20"/>
        </w:rPr>
        <w:t>Acts as a liaison between Workforce Solutions Employer Service Division, Resident Service Division and UTMB in all aspects of recruiting, including rapid response and hard-to-fill positions</w:t>
      </w:r>
    </w:p>
    <w:p w:rsidR="00DA6D32" w:rsidRPr="003A6250" w:rsidRDefault="00DA6D32" w:rsidP="00F96C66">
      <w:pPr>
        <w:numPr>
          <w:ilvl w:val="0"/>
          <w:numId w:val="107"/>
        </w:numPr>
        <w:jc w:val="both"/>
        <w:rPr>
          <w:bCs/>
          <w:sz w:val="20"/>
          <w:szCs w:val="20"/>
        </w:rPr>
      </w:pPr>
      <w:r w:rsidRPr="003A6250">
        <w:rPr>
          <w:bCs/>
          <w:sz w:val="20"/>
          <w:szCs w:val="20"/>
        </w:rPr>
        <w:t xml:space="preserve">Create and maintain UTMB Special Project team report </w:t>
      </w:r>
    </w:p>
    <w:p w:rsidR="00DA6D32" w:rsidRPr="003A6250" w:rsidRDefault="00DA6D32" w:rsidP="00F96C66">
      <w:pPr>
        <w:numPr>
          <w:ilvl w:val="0"/>
          <w:numId w:val="107"/>
        </w:numPr>
        <w:spacing w:before="60" w:after="60"/>
        <w:jc w:val="both"/>
        <w:rPr>
          <w:sz w:val="20"/>
          <w:szCs w:val="20"/>
        </w:rPr>
      </w:pPr>
      <w:r w:rsidRPr="003A6250">
        <w:rPr>
          <w:sz w:val="20"/>
          <w:szCs w:val="20"/>
        </w:rPr>
        <w:t xml:space="preserve">Provides UTMB and ESD with economic and labor market information, including wage and salary data; information and technical assistance on federal and state rules affecting employment. </w:t>
      </w:r>
    </w:p>
    <w:p w:rsidR="00DA6D32" w:rsidRPr="003A6250" w:rsidRDefault="00DA6D32" w:rsidP="00F96C66">
      <w:pPr>
        <w:numPr>
          <w:ilvl w:val="0"/>
          <w:numId w:val="107"/>
        </w:numPr>
        <w:jc w:val="both"/>
        <w:rPr>
          <w:bCs/>
          <w:sz w:val="20"/>
          <w:szCs w:val="20"/>
        </w:rPr>
      </w:pPr>
      <w:r w:rsidRPr="003A6250">
        <w:rPr>
          <w:bCs/>
          <w:sz w:val="20"/>
          <w:szCs w:val="20"/>
        </w:rPr>
        <w:t>Makes sure UTMB staff has equal workload.   Will assign UTMB job orders, if necessary, due to absence of Workforce Solutions UTMB team members.</w:t>
      </w:r>
    </w:p>
    <w:p w:rsidR="00DA6D32" w:rsidRPr="003A6250" w:rsidRDefault="00DA6D32" w:rsidP="00DA6D32">
      <w:pPr>
        <w:ind w:left="360"/>
        <w:jc w:val="both"/>
        <w:rPr>
          <w:b/>
          <w:bCs/>
          <w:sz w:val="20"/>
          <w:szCs w:val="20"/>
        </w:rPr>
      </w:pPr>
    </w:p>
    <w:p w:rsidR="00DA6D32" w:rsidRPr="003A6250" w:rsidRDefault="00DA6D32" w:rsidP="00DA6D32">
      <w:pPr>
        <w:jc w:val="both"/>
        <w:rPr>
          <w:b/>
          <w:bCs/>
          <w:sz w:val="20"/>
          <w:szCs w:val="20"/>
        </w:rPr>
      </w:pPr>
      <w:r w:rsidRPr="003A6250">
        <w:rPr>
          <w:b/>
          <w:bCs/>
          <w:sz w:val="20"/>
          <w:szCs w:val="20"/>
        </w:rPr>
        <w:t>Performance Expectations:</w:t>
      </w:r>
    </w:p>
    <w:p w:rsidR="00DA6D32" w:rsidRPr="003A6250" w:rsidRDefault="00DA6D32" w:rsidP="00DA6D32">
      <w:pPr>
        <w:jc w:val="both"/>
        <w:rPr>
          <w:b/>
          <w:bCs/>
          <w:sz w:val="20"/>
          <w:szCs w:val="20"/>
        </w:rPr>
      </w:pPr>
    </w:p>
    <w:p w:rsidR="00DA6D32" w:rsidRPr="003A6250" w:rsidRDefault="00DA6D32" w:rsidP="00F96C66">
      <w:pPr>
        <w:numPr>
          <w:ilvl w:val="0"/>
          <w:numId w:val="108"/>
        </w:numPr>
        <w:jc w:val="both"/>
        <w:rPr>
          <w:sz w:val="20"/>
          <w:szCs w:val="20"/>
        </w:rPr>
      </w:pPr>
      <w:r w:rsidRPr="003A6250">
        <w:rPr>
          <w:sz w:val="20"/>
          <w:szCs w:val="20"/>
        </w:rPr>
        <w:t xml:space="preserve">Mastery of Job Related Skills as reflected in bimonthly one-on-one sessions.   Areas to be discussed: </w:t>
      </w:r>
    </w:p>
    <w:p w:rsidR="00DA6D32" w:rsidRPr="003A6250" w:rsidRDefault="00DA6D32" w:rsidP="00F96C66">
      <w:pPr>
        <w:numPr>
          <w:ilvl w:val="1"/>
          <w:numId w:val="108"/>
        </w:numPr>
        <w:jc w:val="both"/>
        <w:rPr>
          <w:sz w:val="20"/>
          <w:szCs w:val="20"/>
        </w:rPr>
      </w:pPr>
      <w:r w:rsidRPr="003A6250">
        <w:rPr>
          <w:sz w:val="20"/>
          <w:szCs w:val="20"/>
        </w:rPr>
        <w:t>Job skills</w:t>
      </w:r>
    </w:p>
    <w:p w:rsidR="00DA6D32" w:rsidRPr="003A6250" w:rsidRDefault="00DA6D32" w:rsidP="00F96C66">
      <w:pPr>
        <w:numPr>
          <w:ilvl w:val="1"/>
          <w:numId w:val="108"/>
        </w:numPr>
        <w:jc w:val="both"/>
        <w:rPr>
          <w:sz w:val="20"/>
          <w:szCs w:val="20"/>
        </w:rPr>
      </w:pPr>
      <w:r w:rsidRPr="003A6250">
        <w:rPr>
          <w:sz w:val="20"/>
          <w:szCs w:val="20"/>
        </w:rPr>
        <w:t>Communication</w:t>
      </w:r>
    </w:p>
    <w:p w:rsidR="00DA6D32" w:rsidRPr="003A6250" w:rsidRDefault="00DA6D32" w:rsidP="00F96C66">
      <w:pPr>
        <w:numPr>
          <w:ilvl w:val="1"/>
          <w:numId w:val="108"/>
        </w:numPr>
        <w:jc w:val="both"/>
        <w:rPr>
          <w:sz w:val="20"/>
          <w:szCs w:val="20"/>
        </w:rPr>
      </w:pPr>
      <w:r w:rsidRPr="003A6250">
        <w:rPr>
          <w:sz w:val="20"/>
          <w:szCs w:val="20"/>
        </w:rPr>
        <w:t xml:space="preserve">Productivity </w:t>
      </w:r>
    </w:p>
    <w:p w:rsidR="00DA6D32" w:rsidRPr="003A6250" w:rsidRDefault="00DA6D32" w:rsidP="00DA6D32">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DA6D32" w:rsidRPr="003A6250" w:rsidRDefault="00DA6D32" w:rsidP="00DA6D32">
      <w:pPr>
        <w:jc w:val="right"/>
        <w:rPr>
          <w:b/>
          <w:i/>
          <w:color w:val="FF0000"/>
          <w:sz w:val="28"/>
          <w:szCs w:val="28"/>
        </w:rPr>
      </w:pPr>
      <w:r w:rsidRPr="003A6250">
        <w:rPr>
          <w:b/>
          <w:i/>
          <w:sz w:val="28"/>
          <w:szCs w:val="28"/>
        </w:rPr>
        <w:t>Uniform Policies and Procedures Manual</w:t>
      </w:r>
      <w:r w:rsidRPr="003A6250">
        <w:rPr>
          <w:b/>
          <w:i/>
          <w:sz w:val="28"/>
          <w:szCs w:val="28"/>
        </w:rPr>
        <w:tab/>
      </w:r>
      <w:r w:rsidRPr="003A6250">
        <w:rPr>
          <w:b/>
          <w:i/>
          <w:color w:val="FF0000"/>
          <w:sz w:val="28"/>
          <w:szCs w:val="28"/>
        </w:rPr>
        <w:t>2-26-09</w:t>
      </w:r>
    </w:p>
    <w:p w:rsidR="00DA6D32" w:rsidRPr="003A6250" w:rsidRDefault="00DA6D32" w:rsidP="00DA6D32">
      <w:pPr>
        <w:jc w:val="right"/>
        <w:rPr>
          <w:b/>
          <w:sz w:val="28"/>
          <w:szCs w:val="28"/>
        </w:rPr>
      </w:pPr>
      <w:r w:rsidRPr="003A6250">
        <w:rPr>
          <w:b/>
          <w:sz w:val="28"/>
          <w:szCs w:val="28"/>
        </w:rPr>
        <w:t>ESD</w:t>
      </w:r>
    </w:p>
    <w:p w:rsidR="00DA6D32" w:rsidRPr="003A6250" w:rsidRDefault="00DA6D32" w:rsidP="00DA6D32">
      <w:pPr>
        <w:jc w:val="right"/>
        <w:rPr>
          <w:b/>
          <w:i/>
          <w:sz w:val="28"/>
          <w:szCs w:val="28"/>
        </w:rPr>
      </w:pPr>
      <w:r w:rsidRPr="003A6250">
        <w:rPr>
          <w:b/>
          <w:i/>
          <w:sz w:val="28"/>
          <w:szCs w:val="28"/>
        </w:rPr>
        <w:t>Page 2-24</w:t>
      </w:r>
    </w:p>
    <w:p w:rsidR="00DA6D32" w:rsidRPr="003A6250" w:rsidRDefault="00DA6D32" w:rsidP="00DA6D32">
      <w:pPr>
        <w:jc w:val="center"/>
        <w:rPr>
          <w:b/>
          <w:i/>
          <w:sz w:val="28"/>
          <w:szCs w:val="28"/>
        </w:rPr>
      </w:pPr>
      <w:r w:rsidRPr="003A6250">
        <w:rPr>
          <w:b/>
          <w:i/>
          <w:sz w:val="28"/>
          <w:szCs w:val="28"/>
        </w:rPr>
        <w:pict>
          <v:rect id="_x0000_i1050" style="width:468pt;height:1.5pt" o:hralign="center" o:hrstd="t" o:hr="t" fillcolor="#aca899" stroked="f"/>
        </w:pict>
      </w:r>
    </w:p>
    <w:p w:rsidR="00DA6D32" w:rsidRPr="003A6250" w:rsidRDefault="00DA6D32" w:rsidP="00DA6D32">
      <w:pPr>
        <w:ind w:left="1080"/>
        <w:jc w:val="right"/>
        <w:rPr>
          <w:sz w:val="20"/>
          <w:szCs w:val="20"/>
        </w:rPr>
      </w:pPr>
    </w:p>
    <w:p w:rsidR="00DA6D32" w:rsidRPr="003A6250" w:rsidRDefault="00DA6D32" w:rsidP="00F96C66">
      <w:pPr>
        <w:numPr>
          <w:ilvl w:val="1"/>
          <w:numId w:val="108"/>
        </w:numPr>
        <w:jc w:val="both"/>
        <w:rPr>
          <w:sz w:val="20"/>
          <w:szCs w:val="20"/>
        </w:rPr>
      </w:pPr>
      <w:r w:rsidRPr="003A6250">
        <w:rPr>
          <w:sz w:val="20"/>
          <w:szCs w:val="20"/>
        </w:rPr>
        <w:t>Quality of work</w:t>
      </w:r>
    </w:p>
    <w:p w:rsidR="00DA6D32" w:rsidRPr="003A6250" w:rsidRDefault="00DA6D32" w:rsidP="00F96C66">
      <w:pPr>
        <w:numPr>
          <w:ilvl w:val="1"/>
          <w:numId w:val="108"/>
        </w:numPr>
        <w:jc w:val="both"/>
        <w:rPr>
          <w:sz w:val="20"/>
          <w:szCs w:val="20"/>
        </w:rPr>
      </w:pPr>
      <w:r w:rsidRPr="003A6250">
        <w:rPr>
          <w:sz w:val="20"/>
          <w:szCs w:val="20"/>
        </w:rPr>
        <w:t>Teamwork</w:t>
      </w:r>
    </w:p>
    <w:p w:rsidR="00DA6D32" w:rsidRPr="003A6250" w:rsidRDefault="00DA6D32" w:rsidP="00F96C66">
      <w:pPr>
        <w:numPr>
          <w:ilvl w:val="1"/>
          <w:numId w:val="108"/>
        </w:numPr>
        <w:jc w:val="both"/>
        <w:rPr>
          <w:sz w:val="20"/>
          <w:szCs w:val="20"/>
        </w:rPr>
      </w:pPr>
      <w:r w:rsidRPr="003A6250">
        <w:rPr>
          <w:sz w:val="20"/>
          <w:szCs w:val="20"/>
        </w:rPr>
        <w:t>Dependability</w:t>
      </w:r>
    </w:p>
    <w:p w:rsidR="00DA6D32" w:rsidRPr="003A6250" w:rsidRDefault="00DA6D32" w:rsidP="00F96C66">
      <w:pPr>
        <w:numPr>
          <w:ilvl w:val="1"/>
          <w:numId w:val="108"/>
        </w:numPr>
        <w:jc w:val="both"/>
        <w:rPr>
          <w:sz w:val="20"/>
          <w:szCs w:val="20"/>
        </w:rPr>
      </w:pPr>
      <w:r w:rsidRPr="003A6250">
        <w:rPr>
          <w:sz w:val="20"/>
          <w:szCs w:val="20"/>
        </w:rPr>
        <w:t>Administration</w:t>
      </w:r>
    </w:p>
    <w:p w:rsidR="00DA6D32" w:rsidRPr="003A6250" w:rsidRDefault="00DA6D32" w:rsidP="00F96C66">
      <w:pPr>
        <w:numPr>
          <w:ilvl w:val="1"/>
          <w:numId w:val="108"/>
        </w:numPr>
        <w:jc w:val="both"/>
        <w:rPr>
          <w:sz w:val="20"/>
          <w:szCs w:val="20"/>
        </w:rPr>
      </w:pPr>
      <w:r w:rsidRPr="003A6250">
        <w:rPr>
          <w:sz w:val="20"/>
          <w:szCs w:val="20"/>
        </w:rPr>
        <w:t xml:space="preserve">Organization </w:t>
      </w:r>
    </w:p>
    <w:p w:rsidR="00DA6D32" w:rsidRPr="003A6250" w:rsidRDefault="00DA6D32" w:rsidP="00F96C66">
      <w:pPr>
        <w:numPr>
          <w:ilvl w:val="1"/>
          <w:numId w:val="108"/>
        </w:numPr>
        <w:jc w:val="both"/>
        <w:rPr>
          <w:sz w:val="20"/>
          <w:szCs w:val="20"/>
        </w:rPr>
      </w:pPr>
      <w:r w:rsidRPr="003A6250">
        <w:rPr>
          <w:sz w:val="20"/>
          <w:szCs w:val="20"/>
        </w:rPr>
        <w:t>Problem solving</w:t>
      </w:r>
    </w:p>
    <w:p w:rsidR="00DA6D32" w:rsidRPr="003A6250" w:rsidRDefault="00DA6D32" w:rsidP="00DA6D32">
      <w:pPr>
        <w:jc w:val="both"/>
        <w:rPr>
          <w:sz w:val="20"/>
          <w:szCs w:val="20"/>
        </w:rPr>
      </w:pPr>
    </w:p>
    <w:p w:rsidR="00DA6D32" w:rsidRPr="003A6250" w:rsidRDefault="00DA6D32" w:rsidP="00DA6D32">
      <w:pPr>
        <w:jc w:val="both"/>
        <w:rPr>
          <w:sz w:val="20"/>
          <w:szCs w:val="20"/>
        </w:rPr>
      </w:pPr>
    </w:p>
    <w:p w:rsidR="00DA6D32" w:rsidRPr="003A6250" w:rsidRDefault="00DA6D32" w:rsidP="00DA6D32">
      <w:pPr>
        <w:jc w:val="both"/>
        <w:rPr>
          <w:sz w:val="20"/>
          <w:szCs w:val="20"/>
        </w:rPr>
      </w:pPr>
    </w:p>
    <w:p w:rsidR="00DA6D32" w:rsidRPr="003A6250" w:rsidRDefault="00DA6D32" w:rsidP="00DA6D32">
      <w:pPr>
        <w:jc w:val="both"/>
        <w:rPr>
          <w:sz w:val="20"/>
          <w:szCs w:val="20"/>
        </w:rPr>
      </w:pPr>
    </w:p>
    <w:p w:rsidR="00DA6D32" w:rsidRPr="003A6250" w:rsidRDefault="00DA6D32" w:rsidP="00DA6D32">
      <w:pPr>
        <w:jc w:val="both"/>
        <w:rPr>
          <w:sz w:val="20"/>
          <w:szCs w:val="20"/>
        </w:rPr>
      </w:pPr>
    </w:p>
    <w:p w:rsidR="00DA6D32" w:rsidRPr="003A6250" w:rsidRDefault="00DA6D32" w:rsidP="00DA6D32">
      <w:pPr>
        <w:jc w:val="both"/>
        <w:rPr>
          <w:sz w:val="20"/>
          <w:szCs w:val="20"/>
        </w:rPr>
      </w:pPr>
    </w:p>
    <w:p w:rsidR="00DA6D32" w:rsidRPr="003A6250" w:rsidRDefault="00DA6D32" w:rsidP="00DA6D32">
      <w:pPr>
        <w:jc w:val="both"/>
        <w:rPr>
          <w:sz w:val="20"/>
          <w:szCs w:val="20"/>
        </w:rPr>
      </w:pPr>
    </w:p>
    <w:p w:rsidR="00DA6D32" w:rsidRPr="003A6250" w:rsidRDefault="00DA6D32" w:rsidP="00DA6D32">
      <w:pPr>
        <w:jc w:val="both"/>
        <w:rPr>
          <w:sz w:val="20"/>
          <w:szCs w:val="20"/>
        </w:rPr>
      </w:pPr>
    </w:p>
    <w:p w:rsidR="00DA6D32" w:rsidRPr="003A6250" w:rsidRDefault="00DA6D32" w:rsidP="00DA6D32">
      <w:pPr>
        <w:jc w:val="both"/>
        <w:rPr>
          <w:sz w:val="20"/>
          <w:szCs w:val="20"/>
        </w:rPr>
      </w:pPr>
    </w:p>
    <w:p w:rsidR="00DA6D32" w:rsidRPr="003A6250" w:rsidRDefault="00DA6D32" w:rsidP="00DA6D32">
      <w:pPr>
        <w:jc w:val="both"/>
        <w:rPr>
          <w:sz w:val="20"/>
          <w:szCs w:val="20"/>
        </w:rPr>
      </w:pPr>
    </w:p>
    <w:p w:rsidR="00DA6D32" w:rsidRPr="003A6250" w:rsidRDefault="00DA6D32" w:rsidP="00DA6D32">
      <w:pPr>
        <w:jc w:val="both"/>
        <w:rPr>
          <w:sz w:val="20"/>
          <w:szCs w:val="20"/>
        </w:rPr>
      </w:pPr>
    </w:p>
    <w:p w:rsidR="00DA6D32" w:rsidRPr="003A6250" w:rsidRDefault="00DA6D32" w:rsidP="00DA6D32">
      <w:pPr>
        <w:jc w:val="both"/>
        <w:rPr>
          <w:sz w:val="20"/>
          <w:szCs w:val="20"/>
        </w:rPr>
      </w:pPr>
    </w:p>
    <w:p w:rsidR="00DA6D32" w:rsidRPr="003A6250" w:rsidRDefault="00DA6D32" w:rsidP="00DA6D32">
      <w:pPr>
        <w:jc w:val="both"/>
        <w:rPr>
          <w:sz w:val="20"/>
          <w:szCs w:val="20"/>
        </w:rPr>
      </w:pPr>
    </w:p>
    <w:p w:rsidR="00DA6D32" w:rsidRPr="003A6250" w:rsidRDefault="00DA6D32" w:rsidP="00DA6D32">
      <w:pPr>
        <w:jc w:val="both"/>
        <w:rPr>
          <w:sz w:val="20"/>
          <w:szCs w:val="20"/>
        </w:rPr>
      </w:pPr>
    </w:p>
    <w:p w:rsidR="00DA6D32" w:rsidRPr="003A6250" w:rsidRDefault="00DA6D32" w:rsidP="00DA6D32">
      <w:pPr>
        <w:jc w:val="both"/>
        <w:rPr>
          <w:sz w:val="20"/>
          <w:szCs w:val="20"/>
        </w:rPr>
      </w:pPr>
    </w:p>
    <w:p w:rsidR="00DA6D32" w:rsidRPr="003A6250" w:rsidRDefault="00DA6D32" w:rsidP="00DA6D32">
      <w:pPr>
        <w:jc w:val="both"/>
        <w:rPr>
          <w:sz w:val="20"/>
          <w:szCs w:val="20"/>
        </w:rPr>
      </w:pPr>
    </w:p>
    <w:p w:rsidR="00DA6D32" w:rsidRPr="003A6250" w:rsidRDefault="00DA6D32" w:rsidP="00DA6D32">
      <w:pPr>
        <w:jc w:val="both"/>
        <w:rPr>
          <w:sz w:val="20"/>
          <w:szCs w:val="20"/>
        </w:rPr>
      </w:pPr>
    </w:p>
    <w:p w:rsidR="00DA6D32" w:rsidRPr="003A6250" w:rsidRDefault="00DA6D32" w:rsidP="00DA6D32">
      <w:pPr>
        <w:jc w:val="both"/>
        <w:rPr>
          <w:sz w:val="20"/>
          <w:szCs w:val="20"/>
        </w:rPr>
      </w:pPr>
    </w:p>
    <w:p w:rsidR="00DA6D32" w:rsidRPr="003A6250" w:rsidRDefault="00DA6D32" w:rsidP="00DA6D32">
      <w:pPr>
        <w:jc w:val="both"/>
        <w:rPr>
          <w:sz w:val="20"/>
          <w:szCs w:val="20"/>
        </w:rPr>
      </w:pPr>
    </w:p>
    <w:p w:rsidR="00DA6D32" w:rsidRPr="003A6250" w:rsidRDefault="00DA6D32" w:rsidP="00DA6D32">
      <w:pPr>
        <w:jc w:val="both"/>
        <w:rPr>
          <w:sz w:val="20"/>
          <w:szCs w:val="20"/>
        </w:rPr>
      </w:pPr>
    </w:p>
    <w:p w:rsidR="00DA6D32" w:rsidRPr="003A6250" w:rsidRDefault="00DA6D32" w:rsidP="00DA6D32">
      <w:pPr>
        <w:jc w:val="both"/>
        <w:rPr>
          <w:sz w:val="20"/>
          <w:szCs w:val="20"/>
        </w:rPr>
      </w:pPr>
    </w:p>
    <w:p w:rsidR="00DA6D32" w:rsidRPr="003A6250" w:rsidRDefault="00DA6D32" w:rsidP="00DA6D32">
      <w:pPr>
        <w:jc w:val="both"/>
        <w:rPr>
          <w:sz w:val="20"/>
          <w:szCs w:val="20"/>
        </w:rPr>
      </w:pPr>
    </w:p>
    <w:p w:rsidR="00DA6D32" w:rsidRPr="003A6250" w:rsidRDefault="00DA6D32" w:rsidP="00DA6D32">
      <w:pPr>
        <w:jc w:val="both"/>
        <w:rPr>
          <w:sz w:val="20"/>
          <w:szCs w:val="20"/>
        </w:rPr>
      </w:pPr>
    </w:p>
    <w:p w:rsidR="00DA6D32" w:rsidRPr="003A6250" w:rsidRDefault="00DA6D32" w:rsidP="00DA6D32">
      <w:pPr>
        <w:jc w:val="both"/>
        <w:rPr>
          <w:sz w:val="20"/>
          <w:szCs w:val="20"/>
        </w:rPr>
      </w:pPr>
    </w:p>
    <w:p w:rsidR="00DA6D32" w:rsidRPr="003A6250" w:rsidRDefault="00DA6D32" w:rsidP="00DA6D32">
      <w:pPr>
        <w:jc w:val="both"/>
        <w:rPr>
          <w:sz w:val="20"/>
          <w:szCs w:val="20"/>
        </w:rPr>
      </w:pPr>
    </w:p>
    <w:p w:rsidR="00DA6D32" w:rsidRPr="003A6250" w:rsidRDefault="00DA6D32" w:rsidP="00DA6D32">
      <w:pPr>
        <w:jc w:val="both"/>
        <w:rPr>
          <w:sz w:val="20"/>
          <w:szCs w:val="20"/>
        </w:rPr>
      </w:pPr>
    </w:p>
    <w:p w:rsidR="00DA6D32" w:rsidRPr="003A6250" w:rsidRDefault="00DA6D32" w:rsidP="00DA6D32">
      <w:pPr>
        <w:jc w:val="both"/>
        <w:rPr>
          <w:sz w:val="20"/>
          <w:szCs w:val="20"/>
        </w:rPr>
      </w:pPr>
    </w:p>
    <w:p w:rsidR="00DA6D32" w:rsidRPr="003A6250" w:rsidRDefault="00DA6D32" w:rsidP="00DA6D32">
      <w:pPr>
        <w:jc w:val="both"/>
        <w:rPr>
          <w:sz w:val="20"/>
          <w:szCs w:val="20"/>
        </w:rPr>
      </w:pPr>
    </w:p>
    <w:p w:rsidR="00DA6D32" w:rsidRPr="003A6250" w:rsidRDefault="00DA6D32" w:rsidP="00DA6D32">
      <w:pPr>
        <w:jc w:val="both"/>
        <w:rPr>
          <w:sz w:val="20"/>
          <w:szCs w:val="20"/>
        </w:rPr>
      </w:pPr>
    </w:p>
    <w:p w:rsidR="00DA6D32" w:rsidRPr="003A6250" w:rsidRDefault="00DA6D32" w:rsidP="00DA6D32">
      <w:pPr>
        <w:jc w:val="both"/>
        <w:rPr>
          <w:sz w:val="20"/>
          <w:szCs w:val="20"/>
        </w:rPr>
      </w:pPr>
    </w:p>
    <w:p w:rsidR="00DA6D32" w:rsidRPr="003A6250" w:rsidRDefault="00DA6D32" w:rsidP="00DA6D32">
      <w:pPr>
        <w:jc w:val="both"/>
        <w:rPr>
          <w:sz w:val="20"/>
          <w:szCs w:val="20"/>
        </w:rPr>
      </w:pPr>
    </w:p>
    <w:p w:rsidR="00DA6D32" w:rsidRPr="003A6250" w:rsidRDefault="00DA6D32" w:rsidP="00DA6D32">
      <w:pPr>
        <w:jc w:val="both"/>
        <w:rPr>
          <w:sz w:val="20"/>
          <w:szCs w:val="20"/>
        </w:rPr>
      </w:pPr>
    </w:p>
    <w:p w:rsidR="00DA6D32" w:rsidRPr="003A6250" w:rsidRDefault="00DA6D32" w:rsidP="00DA6D32">
      <w:pPr>
        <w:jc w:val="both"/>
        <w:rPr>
          <w:sz w:val="20"/>
          <w:szCs w:val="20"/>
        </w:rPr>
      </w:pPr>
    </w:p>
    <w:p w:rsidR="00DA6D32" w:rsidRPr="003A6250" w:rsidRDefault="00DA6D32" w:rsidP="00DA6D32">
      <w:pPr>
        <w:jc w:val="both"/>
        <w:rPr>
          <w:sz w:val="20"/>
          <w:szCs w:val="20"/>
        </w:rPr>
      </w:pPr>
    </w:p>
    <w:p w:rsidR="00DA6D32" w:rsidRPr="003A6250" w:rsidRDefault="00DA6D32" w:rsidP="00DA6D32">
      <w:pPr>
        <w:jc w:val="both"/>
        <w:rPr>
          <w:sz w:val="20"/>
          <w:szCs w:val="20"/>
        </w:rPr>
      </w:pPr>
    </w:p>
    <w:p w:rsidR="00DA6D32" w:rsidRPr="003A6250" w:rsidRDefault="00DA6D32" w:rsidP="00DA6D32">
      <w:pPr>
        <w:jc w:val="both"/>
        <w:rPr>
          <w:sz w:val="20"/>
          <w:szCs w:val="20"/>
        </w:rPr>
      </w:pPr>
    </w:p>
    <w:p w:rsidR="00DA6D32" w:rsidRPr="003A6250" w:rsidRDefault="00DA6D32" w:rsidP="00DA6D32">
      <w:pPr>
        <w:jc w:val="both"/>
        <w:rPr>
          <w:sz w:val="20"/>
          <w:szCs w:val="20"/>
        </w:rPr>
      </w:pPr>
    </w:p>
    <w:p w:rsidR="00DA6D32" w:rsidRPr="003A6250" w:rsidRDefault="00DA6D32" w:rsidP="00DA6D32">
      <w:pPr>
        <w:jc w:val="both"/>
        <w:rPr>
          <w:sz w:val="20"/>
          <w:szCs w:val="20"/>
        </w:rPr>
      </w:pPr>
    </w:p>
    <w:p w:rsidR="00DA6D32" w:rsidRPr="003A6250" w:rsidRDefault="00DA6D32" w:rsidP="00DA6D32">
      <w:pPr>
        <w:jc w:val="both"/>
        <w:rPr>
          <w:sz w:val="20"/>
          <w:szCs w:val="20"/>
        </w:rPr>
      </w:pPr>
    </w:p>
    <w:p w:rsidR="00DA6D32" w:rsidRPr="003A6250" w:rsidRDefault="00DA6D32" w:rsidP="00DA6D32">
      <w:pPr>
        <w:jc w:val="both"/>
        <w:rPr>
          <w:sz w:val="20"/>
          <w:szCs w:val="20"/>
        </w:rPr>
      </w:pPr>
    </w:p>
    <w:p w:rsidR="00DA6D32" w:rsidRPr="003A6250" w:rsidRDefault="00DA6D32" w:rsidP="00DA6D32">
      <w:pPr>
        <w:jc w:val="both"/>
        <w:rPr>
          <w:sz w:val="20"/>
          <w:szCs w:val="20"/>
        </w:rPr>
      </w:pPr>
    </w:p>
    <w:p w:rsidR="00DA6D32" w:rsidRPr="003A6250" w:rsidRDefault="00DA6D32" w:rsidP="00DA6D32">
      <w:pPr>
        <w:jc w:val="both"/>
        <w:rPr>
          <w:sz w:val="20"/>
          <w:szCs w:val="20"/>
        </w:rPr>
      </w:pPr>
    </w:p>
    <w:p w:rsidR="00DA6D32" w:rsidRPr="003A6250" w:rsidRDefault="00DA6D32" w:rsidP="00DA6D32">
      <w:pPr>
        <w:jc w:val="both"/>
        <w:rPr>
          <w:sz w:val="20"/>
          <w:szCs w:val="20"/>
        </w:rPr>
      </w:pPr>
    </w:p>
    <w:p w:rsidR="00DA6D32" w:rsidRPr="003A6250" w:rsidRDefault="00DA6D32" w:rsidP="00DA6D32">
      <w:pPr>
        <w:jc w:val="both"/>
        <w:rPr>
          <w:sz w:val="20"/>
          <w:szCs w:val="20"/>
        </w:rPr>
      </w:pPr>
    </w:p>
    <w:p w:rsidR="00DA6D32" w:rsidRPr="003A6250" w:rsidRDefault="00DA6D32" w:rsidP="00DA6D32">
      <w:pPr>
        <w:jc w:val="both"/>
        <w:rPr>
          <w:sz w:val="20"/>
          <w:szCs w:val="20"/>
        </w:rPr>
      </w:pPr>
    </w:p>
    <w:p w:rsidR="00DA6D32" w:rsidRPr="003A6250" w:rsidRDefault="00DA6D32" w:rsidP="00DA6D32">
      <w:pPr>
        <w:jc w:val="both"/>
        <w:rPr>
          <w:sz w:val="20"/>
          <w:szCs w:val="20"/>
        </w:rPr>
      </w:pPr>
    </w:p>
    <w:p w:rsidR="00DA6D32" w:rsidRPr="003A6250" w:rsidRDefault="00DA6D32" w:rsidP="00DA6D32">
      <w:pPr>
        <w:jc w:val="both"/>
        <w:rPr>
          <w:sz w:val="20"/>
          <w:szCs w:val="20"/>
        </w:rPr>
      </w:pPr>
    </w:p>
    <w:p w:rsidR="00DA6D32" w:rsidRPr="003A6250" w:rsidRDefault="00DA6D32" w:rsidP="00DA6D32">
      <w:pPr>
        <w:jc w:val="both"/>
        <w:rPr>
          <w:sz w:val="20"/>
          <w:szCs w:val="20"/>
        </w:rPr>
      </w:pPr>
    </w:p>
    <w:p w:rsidR="00DA6D32" w:rsidRPr="003A6250" w:rsidRDefault="00DA6D32" w:rsidP="00DA6D32">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DA6D32" w:rsidRPr="003A6250" w:rsidRDefault="00DA6D32" w:rsidP="00DA6D32">
      <w:pPr>
        <w:jc w:val="right"/>
        <w:rPr>
          <w:b/>
          <w:i/>
          <w:color w:val="FF0000"/>
          <w:sz w:val="28"/>
          <w:szCs w:val="28"/>
        </w:rPr>
      </w:pPr>
      <w:r w:rsidRPr="003A6250">
        <w:rPr>
          <w:b/>
          <w:i/>
          <w:sz w:val="28"/>
          <w:szCs w:val="28"/>
        </w:rPr>
        <w:t>Uniform Policies and Procedures Manual</w:t>
      </w:r>
      <w:r w:rsidRPr="003A6250">
        <w:rPr>
          <w:b/>
          <w:i/>
          <w:sz w:val="28"/>
          <w:szCs w:val="28"/>
        </w:rPr>
        <w:tab/>
      </w:r>
      <w:r w:rsidRPr="003A6250">
        <w:rPr>
          <w:b/>
          <w:i/>
          <w:color w:val="FF0000"/>
          <w:sz w:val="28"/>
          <w:szCs w:val="28"/>
        </w:rPr>
        <w:t>2-26-09</w:t>
      </w:r>
    </w:p>
    <w:p w:rsidR="00DA6D32" w:rsidRPr="003A6250" w:rsidRDefault="00DA6D32" w:rsidP="00DA6D32">
      <w:pPr>
        <w:jc w:val="right"/>
        <w:rPr>
          <w:b/>
          <w:sz w:val="28"/>
          <w:szCs w:val="28"/>
        </w:rPr>
      </w:pPr>
      <w:r w:rsidRPr="003A6250">
        <w:rPr>
          <w:b/>
          <w:sz w:val="28"/>
          <w:szCs w:val="28"/>
        </w:rPr>
        <w:t>ESD</w:t>
      </w:r>
    </w:p>
    <w:p w:rsidR="00DA6D32" w:rsidRPr="003A6250" w:rsidRDefault="00DA6D32" w:rsidP="00DA6D32">
      <w:pPr>
        <w:jc w:val="right"/>
        <w:rPr>
          <w:b/>
          <w:i/>
          <w:sz w:val="28"/>
          <w:szCs w:val="28"/>
        </w:rPr>
      </w:pPr>
      <w:r w:rsidRPr="003A6250">
        <w:rPr>
          <w:b/>
          <w:i/>
          <w:sz w:val="28"/>
          <w:szCs w:val="28"/>
        </w:rPr>
        <w:t>Page 2-25</w:t>
      </w:r>
    </w:p>
    <w:p w:rsidR="00DA6D32" w:rsidRPr="003A6250" w:rsidRDefault="00DA6D32" w:rsidP="00DA6D32">
      <w:pPr>
        <w:jc w:val="center"/>
        <w:rPr>
          <w:b/>
          <w:i/>
          <w:sz w:val="28"/>
          <w:szCs w:val="28"/>
        </w:rPr>
      </w:pPr>
      <w:r w:rsidRPr="003A6250">
        <w:rPr>
          <w:b/>
          <w:i/>
          <w:sz w:val="28"/>
          <w:szCs w:val="28"/>
        </w:rPr>
        <w:pict>
          <v:rect id="_x0000_i1051" style="width:468pt;height:1.5pt" o:hralign="center" o:hrstd="t" o:hr="t" fillcolor="#aca899" stroked="f"/>
        </w:pict>
      </w:r>
    </w:p>
    <w:p w:rsidR="00DA6D32" w:rsidRPr="003A6250" w:rsidRDefault="00DA6D32" w:rsidP="00DA6D32">
      <w:pPr>
        <w:jc w:val="right"/>
        <w:rPr>
          <w:sz w:val="20"/>
          <w:szCs w:val="20"/>
        </w:rPr>
      </w:pPr>
    </w:p>
    <w:p w:rsidR="00DA6D32" w:rsidRPr="003A6250" w:rsidRDefault="00DA6D32" w:rsidP="00DA6D32">
      <w:pPr>
        <w:jc w:val="center"/>
        <w:rPr>
          <w:b/>
          <w:bCs/>
        </w:rPr>
      </w:pPr>
      <w:r w:rsidRPr="003A6250">
        <w:rPr>
          <w:b/>
          <w:bCs/>
        </w:rPr>
        <w:t>UTMB Data Entry Clerk</w:t>
      </w:r>
    </w:p>
    <w:p w:rsidR="00DA6D32" w:rsidRPr="003A6250" w:rsidRDefault="00DA6D32" w:rsidP="00DA6D32">
      <w:pPr>
        <w:jc w:val="both"/>
        <w:rPr>
          <w:b/>
          <w:sz w:val="20"/>
          <w:szCs w:val="20"/>
        </w:rPr>
      </w:pPr>
      <w:r w:rsidRPr="003A6250">
        <w:rPr>
          <w:b/>
          <w:sz w:val="20"/>
          <w:szCs w:val="20"/>
        </w:rPr>
        <w:t>Qualifications:</w:t>
      </w:r>
    </w:p>
    <w:p w:rsidR="00DA6D32" w:rsidRPr="003A6250" w:rsidRDefault="00DA6D32" w:rsidP="00DA6D32">
      <w:pPr>
        <w:jc w:val="both"/>
        <w:rPr>
          <w:b/>
          <w:sz w:val="20"/>
          <w:szCs w:val="20"/>
        </w:rPr>
      </w:pPr>
    </w:p>
    <w:p w:rsidR="00DA6D32" w:rsidRPr="003A6250" w:rsidRDefault="00DA6D32" w:rsidP="00F96C66">
      <w:pPr>
        <w:numPr>
          <w:ilvl w:val="0"/>
          <w:numId w:val="101"/>
        </w:numPr>
        <w:spacing w:before="60" w:after="60"/>
        <w:jc w:val="both"/>
        <w:rPr>
          <w:sz w:val="20"/>
          <w:szCs w:val="20"/>
        </w:rPr>
      </w:pPr>
      <w:r w:rsidRPr="003A6250">
        <w:rPr>
          <w:sz w:val="20"/>
          <w:szCs w:val="20"/>
        </w:rPr>
        <w:t xml:space="preserve">Recent successful healthcare recruiting experience </w:t>
      </w:r>
    </w:p>
    <w:p w:rsidR="00DA6D32" w:rsidRPr="003A6250" w:rsidRDefault="00DA6D32" w:rsidP="00F96C66">
      <w:pPr>
        <w:numPr>
          <w:ilvl w:val="0"/>
          <w:numId w:val="101"/>
        </w:numPr>
        <w:spacing w:before="60" w:after="60"/>
        <w:jc w:val="both"/>
        <w:rPr>
          <w:sz w:val="20"/>
          <w:szCs w:val="20"/>
        </w:rPr>
      </w:pPr>
      <w:r w:rsidRPr="003A6250">
        <w:rPr>
          <w:sz w:val="20"/>
          <w:szCs w:val="20"/>
        </w:rPr>
        <w:t>Strong customer service and problem solving skills</w:t>
      </w:r>
    </w:p>
    <w:p w:rsidR="00DA6D32" w:rsidRPr="003A6250" w:rsidRDefault="00DA6D32" w:rsidP="00F96C66">
      <w:pPr>
        <w:numPr>
          <w:ilvl w:val="0"/>
          <w:numId w:val="101"/>
        </w:numPr>
        <w:spacing w:before="60" w:after="60"/>
        <w:jc w:val="both"/>
        <w:rPr>
          <w:sz w:val="20"/>
          <w:szCs w:val="20"/>
        </w:rPr>
      </w:pPr>
      <w:r w:rsidRPr="003A6250">
        <w:rPr>
          <w:sz w:val="20"/>
          <w:szCs w:val="20"/>
        </w:rPr>
        <w:t>Excellent communicator; professional in both verbal and written means</w:t>
      </w:r>
    </w:p>
    <w:p w:rsidR="00DA6D32" w:rsidRPr="003A6250" w:rsidRDefault="00DA6D32" w:rsidP="00F96C66">
      <w:pPr>
        <w:numPr>
          <w:ilvl w:val="0"/>
          <w:numId w:val="101"/>
        </w:numPr>
        <w:spacing w:before="60" w:after="60"/>
        <w:jc w:val="both"/>
        <w:rPr>
          <w:sz w:val="20"/>
          <w:szCs w:val="20"/>
        </w:rPr>
      </w:pPr>
      <w:r w:rsidRPr="003A6250">
        <w:rPr>
          <w:sz w:val="20"/>
          <w:szCs w:val="20"/>
        </w:rPr>
        <w:t>Ability to work effectively with diverse populations</w:t>
      </w:r>
    </w:p>
    <w:p w:rsidR="00DA6D32" w:rsidRPr="003A6250" w:rsidRDefault="00DA6D32" w:rsidP="00F96C66">
      <w:pPr>
        <w:numPr>
          <w:ilvl w:val="0"/>
          <w:numId w:val="101"/>
        </w:numPr>
        <w:spacing w:before="60" w:after="60"/>
        <w:jc w:val="both"/>
        <w:rPr>
          <w:sz w:val="20"/>
          <w:szCs w:val="20"/>
        </w:rPr>
      </w:pPr>
      <w:r w:rsidRPr="003A6250">
        <w:rPr>
          <w:sz w:val="20"/>
          <w:szCs w:val="20"/>
        </w:rPr>
        <w:t>Ability to work with little or no supervision</w:t>
      </w:r>
    </w:p>
    <w:p w:rsidR="00DA6D32" w:rsidRPr="003A6250" w:rsidRDefault="00DA6D32" w:rsidP="00F96C66">
      <w:pPr>
        <w:numPr>
          <w:ilvl w:val="0"/>
          <w:numId w:val="101"/>
        </w:numPr>
        <w:spacing w:before="60" w:after="60"/>
        <w:jc w:val="both"/>
        <w:rPr>
          <w:sz w:val="20"/>
          <w:szCs w:val="20"/>
        </w:rPr>
      </w:pPr>
      <w:r w:rsidRPr="003A6250">
        <w:rPr>
          <w:sz w:val="20"/>
          <w:szCs w:val="20"/>
        </w:rPr>
        <w:t>Efficient organizational and time management skills</w:t>
      </w:r>
    </w:p>
    <w:p w:rsidR="00DA6D32" w:rsidRPr="003A6250" w:rsidRDefault="00DA6D32" w:rsidP="00F96C66">
      <w:pPr>
        <w:numPr>
          <w:ilvl w:val="0"/>
          <w:numId w:val="101"/>
        </w:numPr>
        <w:spacing w:before="60" w:after="60"/>
        <w:jc w:val="both"/>
        <w:rPr>
          <w:sz w:val="20"/>
          <w:szCs w:val="20"/>
        </w:rPr>
      </w:pPr>
      <w:r w:rsidRPr="003A6250">
        <w:rPr>
          <w:sz w:val="20"/>
          <w:szCs w:val="20"/>
        </w:rPr>
        <w:t>Demonstrated ability to adapt to changing work environment</w:t>
      </w:r>
    </w:p>
    <w:p w:rsidR="00DA6D32" w:rsidRPr="003A6250" w:rsidRDefault="00DA6D32" w:rsidP="00DA6D32">
      <w:pPr>
        <w:jc w:val="center"/>
        <w:rPr>
          <w:b/>
          <w:bCs/>
          <w:sz w:val="20"/>
          <w:szCs w:val="20"/>
        </w:rPr>
      </w:pPr>
    </w:p>
    <w:p w:rsidR="00DA6D32" w:rsidRPr="003A6250" w:rsidRDefault="00DA6D32" w:rsidP="00DA6D32">
      <w:pPr>
        <w:rPr>
          <w:b/>
          <w:bCs/>
          <w:sz w:val="20"/>
          <w:szCs w:val="20"/>
        </w:rPr>
      </w:pPr>
      <w:r w:rsidRPr="003A6250">
        <w:rPr>
          <w:b/>
          <w:bCs/>
          <w:sz w:val="20"/>
          <w:szCs w:val="20"/>
        </w:rPr>
        <w:t xml:space="preserve">Job Description: </w:t>
      </w:r>
    </w:p>
    <w:p w:rsidR="00DA6D32" w:rsidRPr="003A6250" w:rsidRDefault="00DA6D32" w:rsidP="00DA6D32">
      <w:pPr>
        <w:rPr>
          <w:b/>
          <w:bCs/>
          <w:sz w:val="20"/>
          <w:szCs w:val="20"/>
        </w:rPr>
      </w:pPr>
    </w:p>
    <w:p w:rsidR="00DA6D32" w:rsidRPr="003A6250" w:rsidRDefault="00DA6D32" w:rsidP="00F96C66">
      <w:pPr>
        <w:numPr>
          <w:ilvl w:val="0"/>
          <w:numId w:val="102"/>
        </w:numPr>
        <w:jc w:val="both"/>
        <w:rPr>
          <w:bCs/>
          <w:sz w:val="20"/>
          <w:szCs w:val="20"/>
        </w:rPr>
      </w:pPr>
      <w:r w:rsidRPr="003A6250">
        <w:rPr>
          <w:bCs/>
          <w:sz w:val="20"/>
          <w:szCs w:val="20"/>
        </w:rPr>
        <w:t>Receives direction from Regional Manager and the Employer Service Strategic Planning Manager</w:t>
      </w:r>
    </w:p>
    <w:p w:rsidR="00DA6D32" w:rsidRPr="003A6250" w:rsidRDefault="00DA6D32" w:rsidP="00F96C66">
      <w:pPr>
        <w:numPr>
          <w:ilvl w:val="0"/>
          <w:numId w:val="102"/>
        </w:numPr>
        <w:jc w:val="both"/>
        <w:rPr>
          <w:bCs/>
          <w:sz w:val="20"/>
          <w:szCs w:val="20"/>
        </w:rPr>
      </w:pPr>
      <w:r w:rsidRPr="003A6250">
        <w:rPr>
          <w:bCs/>
          <w:sz w:val="20"/>
          <w:szCs w:val="20"/>
        </w:rPr>
        <w:t>Greets and directs UTMB customers as well as help them access basic help services (resume, etc)</w:t>
      </w:r>
    </w:p>
    <w:p w:rsidR="00DA6D32" w:rsidRPr="003A6250" w:rsidRDefault="00DA6D32" w:rsidP="00F96C66">
      <w:pPr>
        <w:numPr>
          <w:ilvl w:val="0"/>
          <w:numId w:val="102"/>
        </w:numPr>
        <w:jc w:val="both"/>
        <w:rPr>
          <w:bCs/>
          <w:sz w:val="20"/>
          <w:szCs w:val="20"/>
        </w:rPr>
      </w:pPr>
      <w:r w:rsidRPr="003A6250">
        <w:rPr>
          <w:bCs/>
          <w:sz w:val="20"/>
          <w:szCs w:val="20"/>
        </w:rPr>
        <w:t>Assists applicants with on-line applications</w:t>
      </w:r>
    </w:p>
    <w:p w:rsidR="00DA6D32" w:rsidRPr="003A6250" w:rsidRDefault="00DA6D32" w:rsidP="00F96C66">
      <w:pPr>
        <w:numPr>
          <w:ilvl w:val="0"/>
          <w:numId w:val="102"/>
        </w:numPr>
        <w:jc w:val="both"/>
        <w:rPr>
          <w:bCs/>
          <w:sz w:val="20"/>
          <w:szCs w:val="20"/>
        </w:rPr>
      </w:pPr>
      <w:r w:rsidRPr="003A6250">
        <w:rPr>
          <w:bCs/>
          <w:sz w:val="20"/>
          <w:szCs w:val="20"/>
        </w:rPr>
        <w:t>Responds to questions applicants might have concerning the application process (UTMB has Coordinator’s phone number on website)</w:t>
      </w:r>
    </w:p>
    <w:p w:rsidR="00DA6D32" w:rsidRPr="003A6250" w:rsidRDefault="00DA6D32" w:rsidP="00F96C66">
      <w:pPr>
        <w:numPr>
          <w:ilvl w:val="0"/>
          <w:numId w:val="102"/>
        </w:numPr>
        <w:jc w:val="both"/>
        <w:rPr>
          <w:bCs/>
          <w:sz w:val="20"/>
          <w:szCs w:val="20"/>
        </w:rPr>
      </w:pPr>
      <w:r w:rsidRPr="003A6250">
        <w:rPr>
          <w:bCs/>
          <w:sz w:val="20"/>
          <w:szCs w:val="20"/>
        </w:rPr>
        <w:t>Administers typing and/or spelling tests for UTMB job seekers</w:t>
      </w:r>
    </w:p>
    <w:p w:rsidR="00DA6D32" w:rsidRPr="003A6250" w:rsidRDefault="00DA6D32" w:rsidP="00F96C66">
      <w:pPr>
        <w:numPr>
          <w:ilvl w:val="0"/>
          <w:numId w:val="102"/>
        </w:numPr>
        <w:jc w:val="both"/>
        <w:rPr>
          <w:bCs/>
          <w:sz w:val="20"/>
          <w:szCs w:val="20"/>
        </w:rPr>
      </w:pPr>
      <w:r w:rsidRPr="003A6250">
        <w:rPr>
          <w:bCs/>
          <w:sz w:val="20"/>
          <w:szCs w:val="20"/>
        </w:rPr>
        <w:t>Maintains excel spreadsheets of test scores; sends scores out daily to staff</w:t>
      </w:r>
    </w:p>
    <w:p w:rsidR="00DA6D32" w:rsidRPr="003A6250" w:rsidRDefault="00DA6D32" w:rsidP="00F96C66">
      <w:pPr>
        <w:numPr>
          <w:ilvl w:val="0"/>
          <w:numId w:val="102"/>
        </w:numPr>
        <w:jc w:val="both"/>
        <w:rPr>
          <w:bCs/>
          <w:sz w:val="20"/>
          <w:szCs w:val="20"/>
        </w:rPr>
      </w:pPr>
      <w:r w:rsidRPr="003A6250">
        <w:rPr>
          <w:bCs/>
          <w:sz w:val="20"/>
          <w:szCs w:val="20"/>
        </w:rPr>
        <w:t>Initiates or seeks additional training in subject that will enhance efficiency and performance on the job (i.e., computer, standards and guidelines, etc.)</w:t>
      </w:r>
    </w:p>
    <w:p w:rsidR="00DA6D32" w:rsidRPr="003A6250" w:rsidRDefault="00DA6D32" w:rsidP="00F96C66">
      <w:pPr>
        <w:numPr>
          <w:ilvl w:val="0"/>
          <w:numId w:val="102"/>
        </w:numPr>
        <w:jc w:val="both"/>
        <w:rPr>
          <w:bCs/>
          <w:sz w:val="20"/>
          <w:szCs w:val="20"/>
        </w:rPr>
      </w:pPr>
      <w:r w:rsidRPr="003A6250">
        <w:rPr>
          <w:bCs/>
          <w:sz w:val="20"/>
          <w:szCs w:val="20"/>
        </w:rPr>
        <w:t>Assists with data entry into Work In Texas (i.e., new UTMB job postings, referrals, and hires)</w:t>
      </w:r>
    </w:p>
    <w:p w:rsidR="00DA6D32" w:rsidRPr="003A6250" w:rsidRDefault="00DA6D32" w:rsidP="00F96C66">
      <w:pPr>
        <w:numPr>
          <w:ilvl w:val="0"/>
          <w:numId w:val="102"/>
        </w:numPr>
        <w:jc w:val="both"/>
        <w:rPr>
          <w:bCs/>
          <w:sz w:val="20"/>
          <w:szCs w:val="20"/>
        </w:rPr>
      </w:pPr>
      <w:r w:rsidRPr="003A6250">
        <w:rPr>
          <w:bCs/>
          <w:sz w:val="20"/>
          <w:szCs w:val="20"/>
        </w:rPr>
        <w:t>Maintains status of job orders in Work In Texas</w:t>
      </w:r>
    </w:p>
    <w:p w:rsidR="00DA6D32" w:rsidRPr="003A6250" w:rsidRDefault="00DA6D32" w:rsidP="00F96C66">
      <w:pPr>
        <w:numPr>
          <w:ilvl w:val="0"/>
          <w:numId w:val="102"/>
        </w:numPr>
        <w:jc w:val="both"/>
        <w:rPr>
          <w:bCs/>
          <w:sz w:val="20"/>
          <w:szCs w:val="20"/>
        </w:rPr>
      </w:pPr>
      <w:r w:rsidRPr="003A6250">
        <w:rPr>
          <w:bCs/>
          <w:sz w:val="20"/>
          <w:szCs w:val="20"/>
        </w:rPr>
        <w:t>Tracks hires, internal transfers, and prepares COB reports adequately and efficiently</w:t>
      </w:r>
    </w:p>
    <w:p w:rsidR="00DA6D32" w:rsidRPr="003A6250" w:rsidRDefault="00DA6D32" w:rsidP="00F96C66">
      <w:pPr>
        <w:numPr>
          <w:ilvl w:val="0"/>
          <w:numId w:val="102"/>
        </w:numPr>
        <w:jc w:val="both"/>
        <w:rPr>
          <w:bCs/>
          <w:sz w:val="20"/>
          <w:szCs w:val="20"/>
        </w:rPr>
      </w:pPr>
      <w:r w:rsidRPr="003A6250">
        <w:rPr>
          <w:bCs/>
          <w:sz w:val="20"/>
          <w:szCs w:val="20"/>
        </w:rPr>
        <w:t>Demonstrates the ability to work with a variety of clients and staff members</w:t>
      </w:r>
    </w:p>
    <w:p w:rsidR="00DA6D32" w:rsidRPr="003A6250" w:rsidRDefault="00DA6D32" w:rsidP="00F96C66">
      <w:pPr>
        <w:numPr>
          <w:ilvl w:val="0"/>
          <w:numId w:val="102"/>
        </w:numPr>
        <w:jc w:val="both"/>
        <w:rPr>
          <w:bCs/>
          <w:sz w:val="20"/>
          <w:szCs w:val="20"/>
        </w:rPr>
      </w:pPr>
      <w:r w:rsidRPr="003A6250">
        <w:rPr>
          <w:bCs/>
          <w:sz w:val="20"/>
          <w:szCs w:val="20"/>
        </w:rPr>
        <w:t>Proactively anticipates and prepares for needs in advance</w:t>
      </w:r>
    </w:p>
    <w:p w:rsidR="00DA6D32" w:rsidRPr="003A6250" w:rsidRDefault="00DA6D32" w:rsidP="00F96C66">
      <w:pPr>
        <w:numPr>
          <w:ilvl w:val="0"/>
          <w:numId w:val="102"/>
        </w:numPr>
        <w:jc w:val="both"/>
        <w:rPr>
          <w:bCs/>
          <w:sz w:val="20"/>
          <w:szCs w:val="20"/>
        </w:rPr>
      </w:pPr>
      <w:r w:rsidRPr="003A6250">
        <w:rPr>
          <w:bCs/>
          <w:sz w:val="20"/>
          <w:szCs w:val="20"/>
        </w:rPr>
        <w:t xml:space="preserve">Adjusts and reacts positively to change in the environment (i.e., implements of follows new policies and procedures in a timely manner) </w:t>
      </w:r>
    </w:p>
    <w:p w:rsidR="00DA6D32" w:rsidRPr="003A6250" w:rsidRDefault="00DA6D32" w:rsidP="00F96C66">
      <w:pPr>
        <w:numPr>
          <w:ilvl w:val="0"/>
          <w:numId w:val="102"/>
        </w:numPr>
        <w:jc w:val="both"/>
        <w:rPr>
          <w:bCs/>
          <w:sz w:val="20"/>
          <w:szCs w:val="20"/>
        </w:rPr>
      </w:pPr>
      <w:r w:rsidRPr="003A6250">
        <w:rPr>
          <w:bCs/>
          <w:sz w:val="20"/>
          <w:szCs w:val="20"/>
        </w:rPr>
        <w:t>Is responsive to constructive criticism</w:t>
      </w:r>
    </w:p>
    <w:p w:rsidR="00DA6D32" w:rsidRPr="003A6250" w:rsidRDefault="00DA6D32" w:rsidP="00F96C66">
      <w:pPr>
        <w:numPr>
          <w:ilvl w:val="0"/>
          <w:numId w:val="102"/>
        </w:numPr>
        <w:jc w:val="both"/>
        <w:rPr>
          <w:bCs/>
          <w:sz w:val="20"/>
          <w:szCs w:val="20"/>
        </w:rPr>
      </w:pPr>
      <w:r w:rsidRPr="003A6250">
        <w:rPr>
          <w:bCs/>
          <w:sz w:val="20"/>
          <w:szCs w:val="20"/>
        </w:rPr>
        <w:t>Responsible for answering phone for UTMB questions about application process and job orders in WIT</w:t>
      </w:r>
    </w:p>
    <w:p w:rsidR="00DA6D32" w:rsidRPr="003A6250" w:rsidRDefault="00DA6D32" w:rsidP="00F96C66">
      <w:pPr>
        <w:numPr>
          <w:ilvl w:val="0"/>
          <w:numId w:val="102"/>
        </w:numPr>
        <w:jc w:val="both"/>
        <w:rPr>
          <w:bCs/>
          <w:sz w:val="20"/>
          <w:szCs w:val="20"/>
        </w:rPr>
      </w:pPr>
      <w:r w:rsidRPr="003A6250">
        <w:rPr>
          <w:bCs/>
          <w:sz w:val="20"/>
          <w:szCs w:val="20"/>
        </w:rPr>
        <w:t>Assists with special projects and with preparation of meetings, trainings, and presentations</w:t>
      </w:r>
    </w:p>
    <w:p w:rsidR="00DA6D32" w:rsidRPr="003A6250" w:rsidRDefault="00DA6D32" w:rsidP="00DA6D32">
      <w:pPr>
        <w:ind w:left="360"/>
        <w:jc w:val="both"/>
        <w:rPr>
          <w:bCs/>
          <w:sz w:val="20"/>
          <w:szCs w:val="20"/>
        </w:rPr>
      </w:pPr>
    </w:p>
    <w:p w:rsidR="00DA6D32" w:rsidRPr="003A6250" w:rsidRDefault="00DA6D32" w:rsidP="00F96C66">
      <w:pPr>
        <w:numPr>
          <w:ilvl w:val="0"/>
          <w:numId w:val="109"/>
        </w:numPr>
        <w:jc w:val="both"/>
        <w:rPr>
          <w:bCs/>
          <w:sz w:val="20"/>
          <w:szCs w:val="20"/>
        </w:rPr>
      </w:pPr>
      <w:r w:rsidRPr="003A6250">
        <w:rPr>
          <w:bCs/>
          <w:sz w:val="20"/>
          <w:szCs w:val="20"/>
        </w:rPr>
        <w:t>Provides data entry assistance for the UTMB Special project team.</w:t>
      </w:r>
    </w:p>
    <w:p w:rsidR="00DA6D32" w:rsidRPr="003A6250" w:rsidRDefault="00DA6D32" w:rsidP="00DA6D32">
      <w:pPr>
        <w:jc w:val="both"/>
        <w:rPr>
          <w:b/>
          <w:bCs/>
          <w:sz w:val="20"/>
          <w:szCs w:val="20"/>
        </w:rPr>
      </w:pPr>
    </w:p>
    <w:p w:rsidR="00DA6D32" w:rsidRPr="003A6250" w:rsidRDefault="00DA6D32" w:rsidP="00DA6D32">
      <w:pPr>
        <w:jc w:val="both"/>
        <w:rPr>
          <w:b/>
          <w:bCs/>
          <w:sz w:val="20"/>
          <w:szCs w:val="20"/>
        </w:rPr>
      </w:pPr>
      <w:r w:rsidRPr="003A6250">
        <w:rPr>
          <w:b/>
          <w:bCs/>
          <w:sz w:val="20"/>
          <w:szCs w:val="20"/>
        </w:rPr>
        <w:t>Performance Expectations:</w:t>
      </w:r>
    </w:p>
    <w:p w:rsidR="00DA6D32" w:rsidRPr="003A6250" w:rsidRDefault="00DA6D32" w:rsidP="00DA6D32">
      <w:pPr>
        <w:jc w:val="both"/>
        <w:rPr>
          <w:b/>
          <w:bCs/>
          <w:sz w:val="20"/>
          <w:szCs w:val="20"/>
        </w:rPr>
      </w:pPr>
    </w:p>
    <w:p w:rsidR="00DA6D32" w:rsidRPr="003A6250" w:rsidRDefault="00DA6D32" w:rsidP="00F96C66">
      <w:pPr>
        <w:numPr>
          <w:ilvl w:val="0"/>
          <w:numId w:val="108"/>
        </w:numPr>
        <w:jc w:val="both"/>
        <w:rPr>
          <w:sz w:val="20"/>
          <w:szCs w:val="20"/>
        </w:rPr>
      </w:pPr>
      <w:r w:rsidRPr="003A6250">
        <w:rPr>
          <w:sz w:val="20"/>
          <w:szCs w:val="20"/>
        </w:rPr>
        <w:t xml:space="preserve">Demonstrates proficiency in following areas: </w:t>
      </w:r>
    </w:p>
    <w:p w:rsidR="00DA6D32" w:rsidRPr="003A6250" w:rsidRDefault="00DA6D32" w:rsidP="00F96C66">
      <w:pPr>
        <w:numPr>
          <w:ilvl w:val="1"/>
          <w:numId w:val="108"/>
        </w:numPr>
        <w:jc w:val="both"/>
        <w:rPr>
          <w:sz w:val="20"/>
          <w:szCs w:val="20"/>
        </w:rPr>
      </w:pPr>
      <w:r w:rsidRPr="003A6250">
        <w:rPr>
          <w:sz w:val="20"/>
          <w:szCs w:val="20"/>
        </w:rPr>
        <w:t>Job skills</w:t>
      </w:r>
    </w:p>
    <w:p w:rsidR="00DA6D32" w:rsidRPr="003A6250" w:rsidRDefault="00DA6D32" w:rsidP="00F96C66">
      <w:pPr>
        <w:numPr>
          <w:ilvl w:val="1"/>
          <w:numId w:val="108"/>
        </w:numPr>
        <w:jc w:val="both"/>
        <w:rPr>
          <w:sz w:val="20"/>
          <w:szCs w:val="20"/>
        </w:rPr>
      </w:pPr>
      <w:r w:rsidRPr="003A6250">
        <w:rPr>
          <w:sz w:val="20"/>
          <w:szCs w:val="20"/>
        </w:rPr>
        <w:t>Communication</w:t>
      </w:r>
    </w:p>
    <w:p w:rsidR="00DA6D32" w:rsidRPr="003A6250" w:rsidRDefault="00DA6D32" w:rsidP="00F96C66">
      <w:pPr>
        <w:numPr>
          <w:ilvl w:val="1"/>
          <w:numId w:val="108"/>
        </w:numPr>
        <w:jc w:val="both"/>
        <w:rPr>
          <w:sz w:val="20"/>
          <w:szCs w:val="20"/>
        </w:rPr>
      </w:pPr>
      <w:r w:rsidRPr="003A6250">
        <w:rPr>
          <w:sz w:val="20"/>
          <w:szCs w:val="20"/>
        </w:rPr>
        <w:t xml:space="preserve">Productivity </w:t>
      </w:r>
    </w:p>
    <w:p w:rsidR="00DA6D32" w:rsidRPr="003A6250" w:rsidRDefault="00DA6D32" w:rsidP="00F96C66">
      <w:pPr>
        <w:numPr>
          <w:ilvl w:val="1"/>
          <w:numId w:val="108"/>
        </w:numPr>
        <w:jc w:val="both"/>
        <w:rPr>
          <w:sz w:val="20"/>
          <w:szCs w:val="20"/>
        </w:rPr>
      </w:pPr>
      <w:r w:rsidRPr="003A6250">
        <w:rPr>
          <w:sz w:val="20"/>
          <w:szCs w:val="20"/>
        </w:rPr>
        <w:t>Quality of work</w:t>
      </w:r>
    </w:p>
    <w:p w:rsidR="00DA6D32" w:rsidRPr="003A6250" w:rsidRDefault="00DA6D32" w:rsidP="00F96C66">
      <w:pPr>
        <w:numPr>
          <w:ilvl w:val="1"/>
          <w:numId w:val="108"/>
        </w:numPr>
        <w:jc w:val="both"/>
        <w:rPr>
          <w:sz w:val="20"/>
          <w:szCs w:val="20"/>
        </w:rPr>
      </w:pPr>
      <w:r w:rsidRPr="003A6250">
        <w:rPr>
          <w:sz w:val="20"/>
          <w:szCs w:val="20"/>
        </w:rPr>
        <w:t>Teamwork</w:t>
      </w:r>
    </w:p>
    <w:p w:rsidR="00DA6D32" w:rsidRPr="003A6250" w:rsidRDefault="00DA6D32" w:rsidP="00F96C66">
      <w:pPr>
        <w:numPr>
          <w:ilvl w:val="1"/>
          <w:numId w:val="108"/>
        </w:numPr>
        <w:jc w:val="both"/>
        <w:rPr>
          <w:sz w:val="20"/>
          <w:szCs w:val="20"/>
        </w:rPr>
      </w:pPr>
      <w:r w:rsidRPr="003A6250">
        <w:rPr>
          <w:sz w:val="20"/>
          <w:szCs w:val="20"/>
        </w:rPr>
        <w:t>Dependability</w:t>
      </w:r>
    </w:p>
    <w:p w:rsidR="00DA6D32" w:rsidRPr="003A6250" w:rsidRDefault="00DA6D32" w:rsidP="00F96C66">
      <w:pPr>
        <w:numPr>
          <w:ilvl w:val="1"/>
          <w:numId w:val="108"/>
        </w:numPr>
        <w:jc w:val="both"/>
        <w:rPr>
          <w:sz w:val="20"/>
          <w:szCs w:val="20"/>
        </w:rPr>
      </w:pPr>
      <w:r w:rsidRPr="003A6250">
        <w:rPr>
          <w:sz w:val="20"/>
          <w:szCs w:val="20"/>
        </w:rPr>
        <w:t>Administration</w:t>
      </w:r>
    </w:p>
    <w:p w:rsidR="00DA6D32" w:rsidRPr="003A6250" w:rsidRDefault="00DA6D32" w:rsidP="00F96C66">
      <w:pPr>
        <w:numPr>
          <w:ilvl w:val="1"/>
          <w:numId w:val="108"/>
        </w:numPr>
        <w:jc w:val="both"/>
        <w:rPr>
          <w:sz w:val="20"/>
          <w:szCs w:val="20"/>
        </w:rPr>
      </w:pPr>
      <w:r w:rsidRPr="003A6250">
        <w:rPr>
          <w:sz w:val="20"/>
          <w:szCs w:val="20"/>
        </w:rPr>
        <w:t xml:space="preserve">Organization </w:t>
      </w:r>
    </w:p>
    <w:p w:rsidR="00DA6D32" w:rsidRPr="003A6250" w:rsidRDefault="00DA6D32" w:rsidP="00F96C66">
      <w:pPr>
        <w:numPr>
          <w:ilvl w:val="1"/>
          <w:numId w:val="108"/>
        </w:numPr>
        <w:jc w:val="both"/>
        <w:rPr>
          <w:sz w:val="20"/>
          <w:szCs w:val="20"/>
        </w:rPr>
      </w:pPr>
      <w:r w:rsidRPr="003A6250">
        <w:rPr>
          <w:sz w:val="20"/>
          <w:szCs w:val="20"/>
        </w:rPr>
        <w:t>Problem solving</w:t>
      </w:r>
    </w:p>
    <w:p w:rsidR="00DA6D32" w:rsidRPr="003A6250" w:rsidRDefault="00DA6D32" w:rsidP="00DA6D32">
      <w:pPr>
        <w:jc w:val="both"/>
        <w:rPr>
          <w:b/>
          <w:sz w:val="20"/>
          <w:szCs w:val="20"/>
        </w:rPr>
      </w:pPr>
    </w:p>
    <w:p w:rsidR="00DA6D32" w:rsidRPr="003A6250" w:rsidRDefault="00DA6D32" w:rsidP="00F96C66">
      <w:pPr>
        <w:numPr>
          <w:ilvl w:val="0"/>
          <w:numId w:val="110"/>
        </w:numPr>
        <w:jc w:val="both"/>
        <w:rPr>
          <w:sz w:val="20"/>
          <w:szCs w:val="20"/>
        </w:rPr>
      </w:pPr>
      <w:r w:rsidRPr="003A6250">
        <w:rPr>
          <w:sz w:val="20"/>
          <w:szCs w:val="20"/>
        </w:rPr>
        <w:t>Proficiency of data entry of UTMB job orders within a 24 hour period</w:t>
      </w:r>
    </w:p>
    <w:p w:rsidR="00DA6D32" w:rsidRPr="003A6250" w:rsidRDefault="00DA6D32" w:rsidP="00F96C66">
      <w:pPr>
        <w:numPr>
          <w:ilvl w:val="0"/>
          <w:numId w:val="110"/>
        </w:numPr>
        <w:jc w:val="both"/>
        <w:rPr>
          <w:sz w:val="20"/>
          <w:szCs w:val="20"/>
        </w:rPr>
      </w:pPr>
      <w:r w:rsidRPr="003A6250">
        <w:rPr>
          <w:sz w:val="20"/>
          <w:szCs w:val="20"/>
        </w:rPr>
        <w:t xml:space="preserve">Data enters referrals in WIT within 24 hours </w:t>
      </w:r>
    </w:p>
    <w:p w:rsidR="00DA6D32" w:rsidRPr="003A6250" w:rsidRDefault="00DA6D32" w:rsidP="00DA6D32">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DA6D32" w:rsidRPr="003A6250" w:rsidRDefault="00DA6D32" w:rsidP="00DA6D32">
      <w:pPr>
        <w:jc w:val="right"/>
        <w:rPr>
          <w:b/>
          <w:i/>
          <w:color w:val="FF0000"/>
          <w:sz w:val="28"/>
          <w:szCs w:val="28"/>
        </w:rPr>
      </w:pPr>
      <w:r w:rsidRPr="003A6250">
        <w:rPr>
          <w:b/>
          <w:i/>
          <w:sz w:val="28"/>
          <w:szCs w:val="28"/>
        </w:rPr>
        <w:t>Uniform Policies and Procedures Manual</w:t>
      </w:r>
      <w:r w:rsidRPr="003A6250">
        <w:rPr>
          <w:b/>
          <w:i/>
          <w:sz w:val="28"/>
          <w:szCs w:val="28"/>
        </w:rPr>
        <w:tab/>
      </w:r>
      <w:r w:rsidRPr="003A6250">
        <w:rPr>
          <w:b/>
          <w:i/>
          <w:color w:val="FF0000"/>
          <w:sz w:val="28"/>
          <w:szCs w:val="28"/>
        </w:rPr>
        <w:t>2-26-09</w:t>
      </w:r>
    </w:p>
    <w:p w:rsidR="00DA6D32" w:rsidRPr="003A6250" w:rsidRDefault="00DA6D32" w:rsidP="00DA6D32">
      <w:pPr>
        <w:jc w:val="right"/>
        <w:rPr>
          <w:b/>
          <w:sz w:val="28"/>
          <w:szCs w:val="28"/>
        </w:rPr>
      </w:pPr>
      <w:r w:rsidRPr="003A6250">
        <w:rPr>
          <w:b/>
          <w:sz w:val="28"/>
          <w:szCs w:val="28"/>
        </w:rPr>
        <w:t>ESD</w:t>
      </w:r>
    </w:p>
    <w:p w:rsidR="00DA6D32" w:rsidRPr="003A6250" w:rsidRDefault="00DA6D32" w:rsidP="00DA6D32">
      <w:pPr>
        <w:jc w:val="right"/>
        <w:rPr>
          <w:b/>
          <w:i/>
          <w:sz w:val="28"/>
          <w:szCs w:val="28"/>
        </w:rPr>
      </w:pPr>
      <w:r w:rsidRPr="003A6250">
        <w:rPr>
          <w:b/>
          <w:i/>
          <w:sz w:val="28"/>
          <w:szCs w:val="28"/>
        </w:rPr>
        <w:t>Page 2-26</w:t>
      </w:r>
    </w:p>
    <w:p w:rsidR="00DA6D32" w:rsidRPr="003A6250" w:rsidRDefault="00DA6D32" w:rsidP="00DA6D32">
      <w:pPr>
        <w:jc w:val="center"/>
        <w:rPr>
          <w:b/>
          <w:i/>
          <w:sz w:val="28"/>
          <w:szCs w:val="28"/>
        </w:rPr>
      </w:pPr>
      <w:r w:rsidRPr="003A6250">
        <w:rPr>
          <w:b/>
          <w:i/>
          <w:sz w:val="28"/>
          <w:szCs w:val="28"/>
        </w:rPr>
        <w:pict>
          <v:rect id="_x0000_i1052" style="width:468pt;height:1.5pt" o:hralign="center" o:hrstd="t" o:hr="t" fillcolor="#aca899" stroked="f"/>
        </w:pict>
      </w:r>
    </w:p>
    <w:p w:rsidR="00DA6D32" w:rsidRPr="003A6250" w:rsidRDefault="00DA6D32" w:rsidP="00DA6D32">
      <w:pPr>
        <w:jc w:val="right"/>
        <w:rPr>
          <w:sz w:val="20"/>
          <w:szCs w:val="20"/>
        </w:rPr>
      </w:pPr>
    </w:p>
    <w:p w:rsidR="00DA6D32" w:rsidRPr="003A6250" w:rsidRDefault="00DA6D32" w:rsidP="00DA6D32">
      <w:pPr>
        <w:rPr>
          <w:b/>
        </w:rPr>
      </w:pPr>
    </w:p>
    <w:p w:rsidR="00DA6D32" w:rsidRPr="003A6250" w:rsidRDefault="00DA6D32" w:rsidP="00F96C66">
      <w:pPr>
        <w:numPr>
          <w:ilvl w:val="1"/>
          <w:numId w:val="111"/>
        </w:numPr>
        <w:rPr>
          <w:b/>
        </w:rPr>
      </w:pPr>
      <w:r w:rsidRPr="003A6250">
        <w:rPr>
          <w:b/>
        </w:rPr>
        <w:t xml:space="preserve">  CENTRAL OFFICE STAFF</w:t>
      </w:r>
    </w:p>
    <w:p w:rsidR="00DA6D32" w:rsidRPr="003A6250" w:rsidRDefault="00DA6D32" w:rsidP="00DA6D32">
      <w:pPr>
        <w:rPr>
          <w:b/>
        </w:rPr>
      </w:pPr>
    </w:p>
    <w:p w:rsidR="00DA6D32" w:rsidRPr="003A6250" w:rsidRDefault="00DA6D32" w:rsidP="00DA6D32">
      <w:pPr>
        <w:rPr>
          <w:b/>
        </w:rPr>
      </w:pPr>
      <w:r w:rsidRPr="003A6250">
        <w:rPr>
          <w:b/>
        </w:rPr>
        <w:t>2.3.1  Organizational Chart and Job Descriptions</w:t>
      </w:r>
    </w:p>
    <w:p w:rsidR="00DA6D32" w:rsidRPr="003A6250" w:rsidRDefault="00DA6D32" w:rsidP="00DA6D32">
      <w:pPr>
        <w:rPr>
          <w:b/>
        </w:rPr>
      </w:pPr>
    </w:p>
    <w:p w:rsidR="00DA6D32" w:rsidRPr="003A6250" w:rsidRDefault="00DA6D32" w:rsidP="00DA6D32">
      <w:r w:rsidRPr="003A6250">
        <w:t xml:space="preserve">The Operations Manager provides oversight over the Central Office operations, including service delivery in order writing, recruiting, sales &amp; marketing and quality assurance. </w:t>
      </w:r>
    </w:p>
    <w:p w:rsidR="00DA6D32" w:rsidRPr="003A6250" w:rsidRDefault="00DA6D32" w:rsidP="00DA6D32"/>
    <w:p w:rsidR="00DA6D32" w:rsidRPr="003A6250" w:rsidRDefault="003B08E9" w:rsidP="00DA6D32">
      <w:r>
        <w:rPr>
          <w:noProof/>
        </w:rPr>
        <w:drawing>
          <wp:inline distT="0" distB="0" distL="0" distR="0">
            <wp:extent cx="6629400" cy="6286500"/>
            <wp:effectExtent l="0" t="0" r="0" b="0"/>
            <wp:docPr id="379" name="Organization Chart 37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DA6D32" w:rsidRPr="003A6250" w:rsidRDefault="00DA6D32" w:rsidP="00DA6D32"/>
    <w:p w:rsidR="00DA6D32" w:rsidRPr="003A6250" w:rsidRDefault="00DA6D32" w:rsidP="00DA6D32">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DA6D32" w:rsidRPr="003A6250" w:rsidRDefault="00DA6D32" w:rsidP="00DA6D32">
      <w:pPr>
        <w:jc w:val="right"/>
        <w:rPr>
          <w:b/>
          <w:i/>
          <w:sz w:val="28"/>
          <w:szCs w:val="28"/>
        </w:rPr>
      </w:pPr>
      <w:r w:rsidRPr="003A6250">
        <w:rPr>
          <w:b/>
          <w:i/>
          <w:sz w:val="28"/>
          <w:szCs w:val="28"/>
        </w:rPr>
        <w:t>Uniform Policies and Procedures Manual</w:t>
      </w:r>
      <w:r w:rsidRPr="003A6250">
        <w:rPr>
          <w:b/>
          <w:i/>
          <w:sz w:val="28"/>
          <w:szCs w:val="28"/>
        </w:rPr>
        <w:tab/>
      </w:r>
      <w:r w:rsidRPr="003A6250">
        <w:rPr>
          <w:b/>
          <w:i/>
          <w:color w:val="FF0000"/>
          <w:sz w:val="28"/>
          <w:szCs w:val="28"/>
        </w:rPr>
        <w:t>2-26-09</w:t>
      </w:r>
    </w:p>
    <w:p w:rsidR="00DA6D32" w:rsidRPr="003A6250" w:rsidRDefault="00DA6D32" w:rsidP="00DA6D32">
      <w:pPr>
        <w:jc w:val="right"/>
        <w:rPr>
          <w:b/>
          <w:sz w:val="28"/>
          <w:szCs w:val="28"/>
        </w:rPr>
      </w:pPr>
      <w:r w:rsidRPr="003A6250">
        <w:rPr>
          <w:b/>
          <w:sz w:val="28"/>
          <w:szCs w:val="28"/>
        </w:rPr>
        <w:t>ESD</w:t>
      </w:r>
    </w:p>
    <w:p w:rsidR="00DA6D32" w:rsidRPr="003A6250" w:rsidRDefault="00DA6D32" w:rsidP="00DA6D32">
      <w:pPr>
        <w:jc w:val="right"/>
        <w:rPr>
          <w:b/>
          <w:i/>
          <w:sz w:val="28"/>
          <w:szCs w:val="28"/>
        </w:rPr>
      </w:pPr>
      <w:r w:rsidRPr="003A6250">
        <w:rPr>
          <w:b/>
          <w:i/>
          <w:sz w:val="28"/>
          <w:szCs w:val="28"/>
        </w:rPr>
        <w:t>Page 2-27</w:t>
      </w:r>
    </w:p>
    <w:p w:rsidR="00DA6D32" w:rsidRPr="003A6250" w:rsidRDefault="00DA6D32" w:rsidP="00DA6D32">
      <w:pPr>
        <w:jc w:val="center"/>
        <w:rPr>
          <w:b/>
          <w:i/>
          <w:sz w:val="28"/>
          <w:szCs w:val="28"/>
        </w:rPr>
      </w:pPr>
      <w:r w:rsidRPr="003A6250">
        <w:rPr>
          <w:b/>
          <w:i/>
          <w:sz w:val="28"/>
          <w:szCs w:val="28"/>
        </w:rPr>
        <w:pict>
          <v:rect id="_x0000_i1053" style="width:468pt;height:1.5pt" o:hralign="center" o:hrstd="t" o:hr="t" fillcolor="#aca899" stroked="f"/>
        </w:pict>
      </w:r>
    </w:p>
    <w:p w:rsidR="00DA6D32" w:rsidRPr="003A6250" w:rsidRDefault="00DA6D32" w:rsidP="00DA6D32">
      <w:pPr>
        <w:jc w:val="center"/>
        <w:outlineLvl w:val="0"/>
        <w:rPr>
          <w:rFonts w:ascii="Arial Narrow" w:hAnsi="Arial Narrow" w:cs="Arial"/>
          <w:b/>
          <w:smallCaps/>
        </w:rPr>
      </w:pPr>
    </w:p>
    <w:p w:rsidR="00DA6D32" w:rsidRPr="003A6250" w:rsidRDefault="00DA6D32" w:rsidP="00DA6D32">
      <w:pPr>
        <w:jc w:val="center"/>
        <w:outlineLvl w:val="0"/>
        <w:rPr>
          <w:rFonts w:ascii="Arial Narrow" w:hAnsi="Arial Narrow" w:cs="Arial"/>
          <w:b/>
          <w:smallCaps/>
        </w:rPr>
      </w:pPr>
      <w:r w:rsidRPr="003A6250">
        <w:rPr>
          <w:rFonts w:ascii="Arial Narrow" w:hAnsi="Arial Narrow" w:cs="Arial"/>
          <w:b/>
          <w:smallCaps/>
        </w:rPr>
        <w:t xml:space="preserve">Quality Assurance Manager </w:t>
      </w:r>
    </w:p>
    <w:p w:rsidR="00DA6D32" w:rsidRPr="003A6250" w:rsidRDefault="00DA6D32" w:rsidP="00DA6D32">
      <w:pPr>
        <w:outlineLvl w:val="0"/>
        <w:rPr>
          <w:rFonts w:ascii="Arial Narrow" w:hAnsi="Arial Narrow" w:cs="Arial"/>
          <w:b/>
          <w:sz w:val="20"/>
          <w:szCs w:val="20"/>
        </w:rPr>
      </w:pPr>
      <w:r w:rsidRPr="003A6250">
        <w:rPr>
          <w:rFonts w:ascii="Arial Narrow" w:hAnsi="Arial Narrow" w:cs="Arial"/>
          <w:b/>
          <w:sz w:val="20"/>
          <w:szCs w:val="20"/>
        </w:rPr>
        <w:t>Position Description</w:t>
      </w:r>
    </w:p>
    <w:p w:rsidR="00DA6D32" w:rsidRPr="003A6250" w:rsidRDefault="00DA6D32" w:rsidP="00DA6D32">
      <w:pPr>
        <w:rPr>
          <w:rFonts w:ascii="Arial Narrow" w:hAnsi="Arial Narrow" w:cs="Arial"/>
          <w:b/>
          <w:sz w:val="20"/>
          <w:szCs w:val="20"/>
        </w:rPr>
      </w:pPr>
    </w:p>
    <w:p w:rsidR="00DA6D32" w:rsidRPr="003A6250" w:rsidRDefault="00DA6D32" w:rsidP="00DA6D32">
      <w:pPr>
        <w:rPr>
          <w:rFonts w:ascii="Arial Narrow" w:hAnsi="Arial Narrow" w:cs="Arial"/>
          <w:color w:val="000000"/>
          <w:sz w:val="20"/>
          <w:szCs w:val="20"/>
        </w:rPr>
      </w:pPr>
      <w:r w:rsidRPr="003A6250">
        <w:rPr>
          <w:rFonts w:ascii="Arial Narrow" w:hAnsi="Arial Narrow" w:cs="Arial"/>
          <w:color w:val="000000"/>
          <w:sz w:val="20"/>
          <w:szCs w:val="20"/>
        </w:rPr>
        <w:t>Oversees the quality assurance and improvement efforts related to ESD. Responsible for taking, resolving, documenting and following up on customer complaints. Participates in staff development efforts in order to bring increased consistency and quality to ESD.</w:t>
      </w:r>
    </w:p>
    <w:p w:rsidR="00DA6D32" w:rsidRPr="003A6250" w:rsidRDefault="00DA6D32" w:rsidP="00DA6D32">
      <w:pPr>
        <w:rPr>
          <w:rFonts w:ascii="Arial Narrow" w:hAnsi="Arial Narrow" w:cs="Arial"/>
          <w:color w:val="000080"/>
          <w:sz w:val="20"/>
          <w:szCs w:val="20"/>
        </w:rPr>
      </w:pPr>
    </w:p>
    <w:p w:rsidR="00DA6D32" w:rsidRPr="003A6250" w:rsidRDefault="00DA6D32" w:rsidP="00DA6D32">
      <w:pPr>
        <w:outlineLvl w:val="0"/>
        <w:rPr>
          <w:rFonts w:ascii="Arial Narrow" w:hAnsi="Arial Narrow" w:cs="Arial"/>
          <w:b/>
          <w:sz w:val="20"/>
          <w:szCs w:val="20"/>
        </w:rPr>
      </w:pPr>
      <w:r w:rsidRPr="003A6250">
        <w:rPr>
          <w:rFonts w:ascii="Arial Narrow" w:hAnsi="Arial Narrow" w:cs="Arial"/>
          <w:b/>
          <w:sz w:val="20"/>
          <w:szCs w:val="20"/>
        </w:rPr>
        <w:t>Reporting Requirements</w:t>
      </w:r>
    </w:p>
    <w:p w:rsidR="00DA6D32" w:rsidRPr="003A6250" w:rsidRDefault="00DA6D32" w:rsidP="00DA6D32">
      <w:pPr>
        <w:rPr>
          <w:rFonts w:ascii="Arial Narrow" w:hAnsi="Arial Narrow" w:cs="Arial"/>
          <w:b/>
          <w:sz w:val="20"/>
          <w:szCs w:val="20"/>
        </w:rPr>
      </w:pPr>
    </w:p>
    <w:p w:rsidR="00DA6D32" w:rsidRPr="003A6250" w:rsidRDefault="00DA6D32" w:rsidP="00DA6D32">
      <w:pPr>
        <w:outlineLvl w:val="0"/>
        <w:rPr>
          <w:rFonts w:ascii="Arial Narrow" w:hAnsi="Arial Narrow" w:cs="Arial"/>
          <w:sz w:val="20"/>
          <w:szCs w:val="20"/>
        </w:rPr>
      </w:pPr>
      <w:r w:rsidRPr="003A6250">
        <w:rPr>
          <w:rFonts w:ascii="Arial Narrow" w:hAnsi="Arial Narrow" w:cs="Arial"/>
          <w:sz w:val="20"/>
          <w:szCs w:val="20"/>
        </w:rPr>
        <w:t>Reports to Strategic Projects Manager</w:t>
      </w:r>
    </w:p>
    <w:p w:rsidR="00DA6D32" w:rsidRPr="003A6250" w:rsidRDefault="00DA6D32" w:rsidP="00DA6D32">
      <w:pPr>
        <w:rPr>
          <w:rFonts w:ascii="Arial Narrow" w:hAnsi="Arial Narrow" w:cs="Arial"/>
          <w:sz w:val="20"/>
          <w:szCs w:val="20"/>
        </w:rPr>
      </w:pPr>
    </w:p>
    <w:p w:rsidR="00DA6D32" w:rsidRPr="003A6250" w:rsidRDefault="00DA6D32" w:rsidP="00DA6D32">
      <w:pPr>
        <w:outlineLvl w:val="0"/>
        <w:rPr>
          <w:rFonts w:ascii="Arial Narrow" w:hAnsi="Arial Narrow" w:cs="Arial"/>
          <w:b/>
          <w:sz w:val="20"/>
          <w:szCs w:val="20"/>
        </w:rPr>
      </w:pPr>
      <w:r w:rsidRPr="003A6250">
        <w:rPr>
          <w:rFonts w:ascii="Arial Narrow" w:hAnsi="Arial Narrow" w:cs="Arial"/>
          <w:b/>
          <w:sz w:val="20"/>
          <w:szCs w:val="20"/>
        </w:rPr>
        <w:t>Internal Relationships</w:t>
      </w:r>
    </w:p>
    <w:p w:rsidR="00DA6D32" w:rsidRPr="003A6250" w:rsidRDefault="00DA6D32" w:rsidP="00DA6D32">
      <w:pPr>
        <w:rPr>
          <w:rFonts w:ascii="Arial Narrow" w:hAnsi="Arial Narrow" w:cs="Arial"/>
          <w:b/>
          <w:sz w:val="20"/>
          <w:szCs w:val="20"/>
        </w:rPr>
      </w:pPr>
    </w:p>
    <w:p w:rsidR="00DA6D32" w:rsidRPr="003A6250" w:rsidRDefault="00DA6D32" w:rsidP="00DA6D32">
      <w:pPr>
        <w:rPr>
          <w:rFonts w:ascii="Arial Narrow" w:hAnsi="Arial Narrow" w:cs="Arial"/>
          <w:sz w:val="20"/>
          <w:szCs w:val="20"/>
        </w:rPr>
      </w:pPr>
      <w:r w:rsidRPr="003A6250">
        <w:rPr>
          <w:rFonts w:ascii="Arial Narrow" w:hAnsi="Arial Narrow" w:cs="Arial"/>
          <w:i/>
          <w:sz w:val="20"/>
          <w:szCs w:val="20"/>
        </w:rPr>
        <w:t>Resident Service Division:</w:t>
      </w:r>
      <w:r w:rsidRPr="003A6250">
        <w:rPr>
          <w:rFonts w:ascii="Arial Narrow" w:hAnsi="Arial Narrow" w:cs="Arial"/>
          <w:sz w:val="20"/>
          <w:szCs w:val="20"/>
        </w:rPr>
        <w:t xml:space="preserve"> Career Office Managers and Supervisors, Employment Counselors</w:t>
      </w:r>
    </w:p>
    <w:p w:rsidR="00DA6D32" w:rsidRPr="003A6250" w:rsidRDefault="00DA6D32" w:rsidP="00DA6D32">
      <w:pPr>
        <w:ind w:left="540" w:hanging="540"/>
        <w:rPr>
          <w:rFonts w:ascii="Arial Narrow" w:hAnsi="Arial Narrow" w:cs="Arial"/>
          <w:sz w:val="20"/>
          <w:szCs w:val="20"/>
        </w:rPr>
      </w:pPr>
      <w:r w:rsidRPr="003A6250">
        <w:rPr>
          <w:rFonts w:ascii="Arial Narrow" w:hAnsi="Arial Narrow" w:cs="Arial"/>
          <w:i/>
          <w:sz w:val="20"/>
          <w:szCs w:val="20"/>
        </w:rPr>
        <w:t>Employer Service Division:</w:t>
      </w:r>
      <w:r w:rsidRPr="003A6250">
        <w:rPr>
          <w:rFonts w:ascii="Arial Narrow" w:hAnsi="Arial Narrow" w:cs="Arial"/>
          <w:sz w:val="20"/>
          <w:szCs w:val="20"/>
        </w:rPr>
        <w:t xml:space="preserve"> </w:t>
      </w:r>
      <w:r w:rsidRPr="003A6250">
        <w:rPr>
          <w:rFonts w:ascii="Arial Narrow" w:hAnsi="Arial Narrow"/>
          <w:sz w:val="20"/>
          <w:szCs w:val="20"/>
        </w:rPr>
        <w:t>Business Consultants, Staffing Specialists, Team Leaders, ESD Central Staff, Management Team</w:t>
      </w:r>
    </w:p>
    <w:p w:rsidR="00DA6D32" w:rsidRPr="003A6250" w:rsidRDefault="00DA6D32" w:rsidP="00DA6D32">
      <w:pPr>
        <w:rPr>
          <w:rFonts w:ascii="Arial Narrow" w:hAnsi="Arial Narrow" w:cs="Arial"/>
          <w:sz w:val="20"/>
          <w:szCs w:val="20"/>
        </w:rPr>
      </w:pPr>
    </w:p>
    <w:p w:rsidR="00DA6D32" w:rsidRPr="003A6250" w:rsidRDefault="00DA6D32" w:rsidP="00DA6D32">
      <w:pPr>
        <w:outlineLvl w:val="0"/>
        <w:rPr>
          <w:rFonts w:ascii="Arial Narrow" w:hAnsi="Arial Narrow" w:cs="Arial"/>
          <w:b/>
          <w:sz w:val="20"/>
          <w:szCs w:val="20"/>
        </w:rPr>
      </w:pPr>
      <w:r w:rsidRPr="003A6250">
        <w:rPr>
          <w:rFonts w:ascii="Arial Narrow" w:hAnsi="Arial Narrow" w:cs="Arial"/>
          <w:b/>
          <w:sz w:val="20"/>
          <w:szCs w:val="20"/>
        </w:rPr>
        <w:t>Qualifications</w:t>
      </w:r>
    </w:p>
    <w:p w:rsidR="00DA6D32" w:rsidRPr="003A6250" w:rsidRDefault="00DA6D32" w:rsidP="00F96C66">
      <w:pPr>
        <w:numPr>
          <w:ilvl w:val="0"/>
          <w:numId w:val="82"/>
        </w:numPr>
        <w:rPr>
          <w:rFonts w:ascii="Arial Narrow" w:hAnsi="Arial Narrow" w:cs="Arial"/>
          <w:sz w:val="20"/>
          <w:szCs w:val="20"/>
        </w:rPr>
      </w:pPr>
      <w:r w:rsidRPr="003A6250">
        <w:rPr>
          <w:rFonts w:ascii="Arial Narrow" w:hAnsi="Arial Narrow" w:cs="Arial"/>
          <w:sz w:val="20"/>
          <w:szCs w:val="20"/>
        </w:rPr>
        <w:t>BA or BS in Business Administration, Marketing, Human Resources, Psychology or related field</w:t>
      </w:r>
    </w:p>
    <w:p w:rsidR="00DA6D32" w:rsidRPr="003A6250" w:rsidRDefault="00DA6D32" w:rsidP="00F96C66">
      <w:pPr>
        <w:numPr>
          <w:ilvl w:val="0"/>
          <w:numId w:val="82"/>
        </w:numPr>
        <w:rPr>
          <w:rFonts w:ascii="Arial Narrow" w:hAnsi="Arial Narrow" w:cs="Arial"/>
          <w:sz w:val="20"/>
          <w:szCs w:val="20"/>
        </w:rPr>
      </w:pPr>
      <w:r w:rsidRPr="003A6250">
        <w:rPr>
          <w:rFonts w:ascii="Arial Narrow" w:hAnsi="Arial Narrow" w:cs="Arial"/>
          <w:sz w:val="20"/>
          <w:szCs w:val="20"/>
        </w:rPr>
        <w:t>Minimum of 5 years supervisory experience in business, market, human resources, or related field</w:t>
      </w:r>
    </w:p>
    <w:p w:rsidR="00DA6D32" w:rsidRPr="003A6250" w:rsidRDefault="00DA6D32" w:rsidP="00F96C66">
      <w:pPr>
        <w:numPr>
          <w:ilvl w:val="0"/>
          <w:numId w:val="82"/>
        </w:numPr>
        <w:rPr>
          <w:rFonts w:ascii="Arial Narrow" w:hAnsi="Arial Narrow" w:cs="Arial"/>
          <w:sz w:val="20"/>
          <w:szCs w:val="20"/>
        </w:rPr>
      </w:pPr>
      <w:r w:rsidRPr="003A6250">
        <w:rPr>
          <w:rFonts w:ascii="Arial Narrow" w:hAnsi="Arial Narrow" w:cs="Arial"/>
          <w:sz w:val="20"/>
          <w:szCs w:val="20"/>
        </w:rPr>
        <w:t>Minimum of 5 years experience in sales/marketing, recruiting, human resources, or related field</w:t>
      </w:r>
    </w:p>
    <w:p w:rsidR="00DA6D32" w:rsidRPr="003A6250" w:rsidRDefault="00DA6D32" w:rsidP="00F96C66">
      <w:pPr>
        <w:numPr>
          <w:ilvl w:val="0"/>
          <w:numId w:val="82"/>
        </w:numPr>
        <w:rPr>
          <w:rFonts w:ascii="Arial Narrow" w:hAnsi="Arial Narrow" w:cs="Arial"/>
          <w:sz w:val="20"/>
          <w:szCs w:val="20"/>
        </w:rPr>
      </w:pPr>
      <w:r w:rsidRPr="003A6250">
        <w:rPr>
          <w:rFonts w:ascii="Arial Narrow" w:hAnsi="Arial Narrow" w:cs="Arial"/>
          <w:sz w:val="20"/>
          <w:szCs w:val="20"/>
        </w:rPr>
        <w:t>Current knowledge of general human resource topics including but not limited to recruiting, hiring, terminations, assessment tools</w:t>
      </w:r>
    </w:p>
    <w:p w:rsidR="00DA6D32" w:rsidRPr="003A6250" w:rsidRDefault="00DA6D32" w:rsidP="00F96C66">
      <w:pPr>
        <w:numPr>
          <w:ilvl w:val="0"/>
          <w:numId w:val="82"/>
        </w:numPr>
        <w:rPr>
          <w:rFonts w:ascii="Arial Narrow" w:hAnsi="Arial Narrow" w:cs="Arial"/>
          <w:sz w:val="20"/>
          <w:szCs w:val="20"/>
        </w:rPr>
      </w:pPr>
      <w:r w:rsidRPr="003A6250">
        <w:rPr>
          <w:rFonts w:ascii="Arial Narrow" w:hAnsi="Arial Narrow" w:cs="Arial"/>
          <w:sz w:val="20"/>
          <w:szCs w:val="20"/>
        </w:rPr>
        <w:t>Current knowledge of specialized human resource topics including but not limited to benefits, turnover analysis, job skills analysis, staff development, and current trends</w:t>
      </w:r>
    </w:p>
    <w:p w:rsidR="00DA6D32" w:rsidRPr="003A6250" w:rsidRDefault="00DA6D32" w:rsidP="00F96C66">
      <w:pPr>
        <w:numPr>
          <w:ilvl w:val="0"/>
          <w:numId w:val="82"/>
        </w:numPr>
        <w:rPr>
          <w:rFonts w:ascii="Arial Narrow" w:hAnsi="Arial Narrow" w:cs="Arial"/>
          <w:sz w:val="20"/>
          <w:szCs w:val="20"/>
        </w:rPr>
      </w:pPr>
      <w:r w:rsidRPr="003A6250">
        <w:rPr>
          <w:rFonts w:ascii="Arial Narrow" w:hAnsi="Arial Narrow" w:cs="Arial"/>
          <w:sz w:val="20"/>
          <w:szCs w:val="20"/>
        </w:rPr>
        <w:t>Proficient in Microsoft Windows and Office, familiar with and able to use computers, able to learn new software</w:t>
      </w:r>
    </w:p>
    <w:p w:rsidR="00DA6D32" w:rsidRPr="003A6250" w:rsidRDefault="00DA6D32" w:rsidP="00F96C66">
      <w:pPr>
        <w:numPr>
          <w:ilvl w:val="0"/>
          <w:numId w:val="82"/>
        </w:numPr>
        <w:rPr>
          <w:rFonts w:ascii="Arial Narrow" w:hAnsi="Arial Narrow" w:cs="Arial"/>
          <w:sz w:val="20"/>
          <w:szCs w:val="20"/>
        </w:rPr>
      </w:pPr>
      <w:r w:rsidRPr="003A6250">
        <w:rPr>
          <w:rFonts w:ascii="Arial Narrow" w:hAnsi="Arial Narrow" w:cs="Arial"/>
          <w:sz w:val="20"/>
          <w:szCs w:val="20"/>
        </w:rPr>
        <w:t>Ability to work well in teams and with business customers and other staff (flexible, congenial and adaptable)</w:t>
      </w:r>
    </w:p>
    <w:p w:rsidR="00DA6D32" w:rsidRPr="003A6250" w:rsidRDefault="00DA6D32" w:rsidP="00F96C66">
      <w:pPr>
        <w:numPr>
          <w:ilvl w:val="0"/>
          <w:numId w:val="82"/>
        </w:numPr>
        <w:rPr>
          <w:rFonts w:ascii="Arial Narrow" w:hAnsi="Arial Narrow" w:cs="Arial"/>
          <w:sz w:val="20"/>
          <w:szCs w:val="20"/>
        </w:rPr>
      </w:pPr>
      <w:r w:rsidRPr="003A6250">
        <w:rPr>
          <w:rFonts w:ascii="Arial Narrow" w:hAnsi="Arial Narrow" w:cs="Arial"/>
          <w:sz w:val="20"/>
          <w:szCs w:val="20"/>
        </w:rPr>
        <w:t>Ability to communicate orally and in writing at a professional level, including public speaking experience</w:t>
      </w:r>
    </w:p>
    <w:p w:rsidR="00DA6D32" w:rsidRPr="003A6250" w:rsidRDefault="00DA6D32" w:rsidP="00F96C66">
      <w:pPr>
        <w:numPr>
          <w:ilvl w:val="0"/>
          <w:numId w:val="82"/>
        </w:numPr>
        <w:rPr>
          <w:rFonts w:ascii="Arial Narrow" w:hAnsi="Arial Narrow" w:cs="Arial"/>
          <w:sz w:val="20"/>
          <w:szCs w:val="20"/>
        </w:rPr>
      </w:pPr>
      <w:r w:rsidRPr="003A6250">
        <w:rPr>
          <w:rFonts w:ascii="Arial Narrow" w:hAnsi="Arial Narrow" w:cs="Arial"/>
          <w:sz w:val="20"/>
          <w:szCs w:val="20"/>
        </w:rPr>
        <w:t>Self-motivated and self-directed</w:t>
      </w:r>
    </w:p>
    <w:p w:rsidR="00DA6D32" w:rsidRPr="003A6250" w:rsidRDefault="00DA6D32" w:rsidP="00F96C66">
      <w:pPr>
        <w:numPr>
          <w:ilvl w:val="0"/>
          <w:numId w:val="82"/>
        </w:numPr>
        <w:rPr>
          <w:rFonts w:ascii="Arial Narrow" w:hAnsi="Arial Narrow" w:cs="Arial"/>
          <w:sz w:val="20"/>
          <w:szCs w:val="20"/>
        </w:rPr>
      </w:pPr>
      <w:r w:rsidRPr="003A6250">
        <w:rPr>
          <w:rFonts w:ascii="Arial Narrow" w:hAnsi="Arial Narrow" w:cs="Arial"/>
          <w:sz w:val="20"/>
          <w:szCs w:val="20"/>
        </w:rPr>
        <w:t>Results-oriented</w:t>
      </w:r>
    </w:p>
    <w:p w:rsidR="00DA6D32" w:rsidRPr="003A6250" w:rsidRDefault="00DA6D32" w:rsidP="00DA6D32">
      <w:pPr>
        <w:outlineLvl w:val="0"/>
        <w:rPr>
          <w:rFonts w:ascii="Arial Narrow" w:hAnsi="Arial Narrow" w:cs="Arial"/>
          <w:b/>
          <w:sz w:val="20"/>
          <w:szCs w:val="20"/>
        </w:rPr>
      </w:pPr>
    </w:p>
    <w:p w:rsidR="00DA6D32" w:rsidRPr="003A6250" w:rsidRDefault="00DA6D32" w:rsidP="00DA6D32">
      <w:pPr>
        <w:outlineLvl w:val="0"/>
        <w:rPr>
          <w:rFonts w:ascii="Arial Narrow" w:hAnsi="Arial Narrow" w:cs="Arial"/>
          <w:b/>
          <w:sz w:val="20"/>
          <w:szCs w:val="20"/>
        </w:rPr>
      </w:pPr>
      <w:r w:rsidRPr="003A6250">
        <w:rPr>
          <w:rFonts w:ascii="Arial Narrow" w:hAnsi="Arial Narrow" w:cs="Arial"/>
          <w:b/>
          <w:sz w:val="20"/>
          <w:szCs w:val="20"/>
        </w:rPr>
        <w:t>Duties and Responsibilities</w:t>
      </w:r>
    </w:p>
    <w:p w:rsidR="00DA6D32" w:rsidRPr="003A6250" w:rsidRDefault="00DA6D32" w:rsidP="00F96C66">
      <w:pPr>
        <w:numPr>
          <w:ilvl w:val="0"/>
          <w:numId w:val="83"/>
        </w:numPr>
        <w:spacing w:after="60"/>
        <w:rPr>
          <w:rFonts w:ascii="Arial Narrow" w:hAnsi="Arial Narrow" w:cs="Arial"/>
          <w:sz w:val="20"/>
          <w:szCs w:val="20"/>
        </w:rPr>
      </w:pPr>
      <w:r w:rsidRPr="003A6250">
        <w:rPr>
          <w:rFonts w:ascii="Arial Narrow" w:hAnsi="Arial Narrow" w:cs="Arial"/>
          <w:sz w:val="20"/>
          <w:szCs w:val="20"/>
        </w:rPr>
        <w:t>Plans, implements, coordinates, monitors, and evaluates policies and procedures</w:t>
      </w:r>
    </w:p>
    <w:p w:rsidR="00DA6D32" w:rsidRPr="003A6250" w:rsidRDefault="00DA6D32" w:rsidP="00F96C66">
      <w:pPr>
        <w:numPr>
          <w:ilvl w:val="0"/>
          <w:numId w:val="83"/>
        </w:numPr>
        <w:spacing w:after="60"/>
        <w:rPr>
          <w:rFonts w:ascii="Arial Narrow" w:hAnsi="Arial Narrow" w:cs="Arial"/>
          <w:sz w:val="20"/>
          <w:szCs w:val="20"/>
        </w:rPr>
      </w:pPr>
      <w:r w:rsidRPr="003A6250">
        <w:rPr>
          <w:rFonts w:ascii="Arial Narrow" w:hAnsi="Arial Narrow" w:cs="Arial"/>
          <w:sz w:val="20"/>
          <w:szCs w:val="20"/>
        </w:rPr>
        <w:t>Plans, assigns, and/or supervises the work of others</w:t>
      </w:r>
    </w:p>
    <w:p w:rsidR="00DA6D32" w:rsidRPr="003A6250" w:rsidRDefault="00DA6D32" w:rsidP="00F96C66">
      <w:pPr>
        <w:numPr>
          <w:ilvl w:val="0"/>
          <w:numId w:val="83"/>
        </w:numPr>
        <w:spacing w:after="60"/>
        <w:rPr>
          <w:rFonts w:ascii="Arial Narrow" w:hAnsi="Arial Narrow" w:cs="Arial"/>
          <w:sz w:val="20"/>
          <w:szCs w:val="20"/>
        </w:rPr>
      </w:pPr>
      <w:r w:rsidRPr="003A6250">
        <w:rPr>
          <w:rFonts w:ascii="Arial Narrow" w:hAnsi="Arial Narrow" w:cs="Arial"/>
          <w:sz w:val="20"/>
          <w:szCs w:val="20"/>
        </w:rPr>
        <w:t>Provides technical guidance in the program area Manages and supervises a team dedicated to quality control and compliance</w:t>
      </w:r>
    </w:p>
    <w:p w:rsidR="00DA6D32" w:rsidRPr="003A6250" w:rsidRDefault="00DA6D32" w:rsidP="00F96C66">
      <w:pPr>
        <w:numPr>
          <w:ilvl w:val="0"/>
          <w:numId w:val="83"/>
        </w:numPr>
        <w:spacing w:after="60"/>
        <w:rPr>
          <w:rFonts w:ascii="Arial Narrow" w:hAnsi="Arial Narrow" w:cs="Arial"/>
          <w:sz w:val="20"/>
          <w:szCs w:val="20"/>
        </w:rPr>
      </w:pPr>
      <w:r w:rsidRPr="003A6250">
        <w:rPr>
          <w:rFonts w:ascii="Arial Narrow" w:hAnsi="Arial Narrow" w:cs="Arial"/>
          <w:sz w:val="20"/>
          <w:szCs w:val="20"/>
        </w:rPr>
        <w:t>Aligns daily activities and tasks of the central office team with the annual and long-term goals of the Workforce Solutions system</w:t>
      </w:r>
    </w:p>
    <w:p w:rsidR="00DA6D32" w:rsidRPr="003A6250" w:rsidRDefault="00DA6D32" w:rsidP="00F96C66">
      <w:pPr>
        <w:numPr>
          <w:ilvl w:val="0"/>
          <w:numId w:val="83"/>
        </w:numPr>
        <w:rPr>
          <w:rFonts w:ascii="Arial Narrow" w:hAnsi="Arial Narrow" w:cs="Arial"/>
          <w:sz w:val="20"/>
          <w:szCs w:val="20"/>
        </w:rPr>
      </w:pPr>
      <w:r w:rsidRPr="003A6250">
        <w:rPr>
          <w:rFonts w:ascii="Arial Narrow" w:hAnsi="Arial Narrow" w:cs="Arial"/>
          <w:sz w:val="20"/>
          <w:szCs w:val="20"/>
        </w:rPr>
        <w:t>Objectively analyzes employee performance and makes recommendations for improvement</w:t>
      </w:r>
    </w:p>
    <w:p w:rsidR="00DA6D32" w:rsidRPr="003A6250" w:rsidRDefault="00DA6D32" w:rsidP="00F96C66">
      <w:pPr>
        <w:numPr>
          <w:ilvl w:val="0"/>
          <w:numId w:val="83"/>
        </w:numPr>
        <w:spacing w:after="60"/>
        <w:rPr>
          <w:rFonts w:ascii="Arial Narrow" w:hAnsi="Arial Narrow" w:cs="Arial"/>
          <w:sz w:val="20"/>
          <w:szCs w:val="20"/>
        </w:rPr>
      </w:pPr>
      <w:r w:rsidRPr="003A6250">
        <w:rPr>
          <w:rFonts w:ascii="Arial Narrow" w:hAnsi="Arial Narrow" w:cs="Arial"/>
          <w:sz w:val="20"/>
          <w:szCs w:val="20"/>
        </w:rPr>
        <w:t>Clearly documents relevant occurrences, including staff issues, communication and performance</w:t>
      </w:r>
    </w:p>
    <w:p w:rsidR="00DA6D32" w:rsidRPr="003A6250" w:rsidRDefault="00DA6D32" w:rsidP="00F96C66">
      <w:pPr>
        <w:numPr>
          <w:ilvl w:val="0"/>
          <w:numId w:val="83"/>
        </w:numPr>
        <w:spacing w:after="60"/>
        <w:rPr>
          <w:rFonts w:ascii="Arial Narrow" w:hAnsi="Arial Narrow" w:cs="Arial"/>
          <w:sz w:val="20"/>
          <w:szCs w:val="20"/>
        </w:rPr>
      </w:pPr>
      <w:r w:rsidRPr="003A6250">
        <w:rPr>
          <w:rFonts w:ascii="Arial Narrow" w:hAnsi="Arial Narrow" w:cs="Arial"/>
          <w:sz w:val="20"/>
          <w:szCs w:val="20"/>
        </w:rPr>
        <w:t>Assists in staff development efforts for both new and current employees</w:t>
      </w:r>
    </w:p>
    <w:p w:rsidR="00DA6D32" w:rsidRPr="003A6250" w:rsidRDefault="00DA6D32" w:rsidP="00F96C66">
      <w:pPr>
        <w:numPr>
          <w:ilvl w:val="0"/>
          <w:numId w:val="83"/>
        </w:numPr>
        <w:rPr>
          <w:rFonts w:ascii="Arial Narrow" w:hAnsi="Arial Narrow" w:cs="Arial"/>
          <w:color w:val="000000"/>
          <w:sz w:val="20"/>
          <w:szCs w:val="20"/>
        </w:rPr>
      </w:pPr>
      <w:r w:rsidRPr="003A6250">
        <w:rPr>
          <w:rFonts w:ascii="Arial Narrow" w:hAnsi="Arial Narrow" w:cs="Arial"/>
          <w:color w:val="000000"/>
          <w:sz w:val="20"/>
          <w:szCs w:val="20"/>
        </w:rPr>
        <w:t>Responsible for taking, resolving, documenting and following up on customer complaints</w:t>
      </w:r>
    </w:p>
    <w:p w:rsidR="00DA6D32" w:rsidRPr="003A6250" w:rsidRDefault="00DA6D32" w:rsidP="00F96C66">
      <w:pPr>
        <w:numPr>
          <w:ilvl w:val="0"/>
          <w:numId w:val="83"/>
        </w:numPr>
        <w:spacing w:after="60"/>
        <w:rPr>
          <w:rFonts w:ascii="Arial Narrow" w:hAnsi="Arial Narrow" w:cs="Arial"/>
          <w:sz w:val="20"/>
          <w:szCs w:val="20"/>
        </w:rPr>
      </w:pPr>
      <w:r w:rsidRPr="003A6250">
        <w:rPr>
          <w:rFonts w:ascii="Arial Narrow" w:hAnsi="Arial Narrow" w:cs="Arial"/>
          <w:sz w:val="20"/>
          <w:szCs w:val="20"/>
        </w:rPr>
        <w:t>Attends task force and management meetings in an effort to maintain communication, consistency and to continuously improve the quality of service provided to Workforce Solutions customers</w:t>
      </w:r>
    </w:p>
    <w:p w:rsidR="00DA6D32" w:rsidRPr="003A6250" w:rsidRDefault="00DA6D32" w:rsidP="00F96C66">
      <w:pPr>
        <w:numPr>
          <w:ilvl w:val="0"/>
          <w:numId w:val="83"/>
        </w:numPr>
        <w:spacing w:after="60"/>
        <w:rPr>
          <w:rFonts w:ascii="Arial Narrow" w:hAnsi="Arial Narrow" w:cs="Arial"/>
          <w:sz w:val="20"/>
          <w:szCs w:val="20"/>
        </w:rPr>
      </w:pPr>
      <w:r w:rsidRPr="003A6250">
        <w:rPr>
          <w:rFonts w:ascii="Arial Narrow" w:hAnsi="Arial Narrow" w:cs="Arial"/>
          <w:sz w:val="20"/>
          <w:szCs w:val="20"/>
        </w:rPr>
        <w:t>Represents the program area at meetings and/or on panels and committees</w:t>
      </w:r>
    </w:p>
    <w:p w:rsidR="00DA6D32" w:rsidRPr="003A6250" w:rsidRDefault="00DA6D32" w:rsidP="00F96C66">
      <w:pPr>
        <w:numPr>
          <w:ilvl w:val="0"/>
          <w:numId w:val="83"/>
        </w:numPr>
        <w:spacing w:after="60"/>
        <w:rPr>
          <w:rFonts w:ascii="Arial Narrow" w:hAnsi="Arial Narrow" w:cs="Arial"/>
          <w:sz w:val="20"/>
          <w:szCs w:val="20"/>
        </w:rPr>
      </w:pPr>
      <w:r w:rsidRPr="003A6250">
        <w:rPr>
          <w:rFonts w:ascii="Arial Narrow" w:hAnsi="Arial Narrow" w:cs="Arial"/>
          <w:sz w:val="20"/>
          <w:szCs w:val="20"/>
        </w:rPr>
        <w:t>Identifies the need for and arranges training for employees</w:t>
      </w:r>
    </w:p>
    <w:p w:rsidR="00DA6D32" w:rsidRPr="003A6250" w:rsidRDefault="00DA6D32" w:rsidP="00F96C66">
      <w:pPr>
        <w:numPr>
          <w:ilvl w:val="0"/>
          <w:numId w:val="83"/>
        </w:numPr>
        <w:spacing w:after="60"/>
        <w:rPr>
          <w:rFonts w:ascii="Arial Narrow" w:hAnsi="Arial Narrow" w:cs="Arial"/>
          <w:sz w:val="20"/>
          <w:szCs w:val="20"/>
        </w:rPr>
      </w:pPr>
      <w:r w:rsidRPr="003A6250">
        <w:rPr>
          <w:rFonts w:ascii="Arial Narrow" w:hAnsi="Arial Narrow" w:cs="Arial"/>
          <w:sz w:val="20"/>
          <w:szCs w:val="20"/>
        </w:rPr>
        <w:t>Ensures that company and contract policies and procedures are being upheld</w:t>
      </w:r>
    </w:p>
    <w:p w:rsidR="00DA6D32" w:rsidRPr="003A6250" w:rsidRDefault="00DA6D32" w:rsidP="00F96C66">
      <w:pPr>
        <w:numPr>
          <w:ilvl w:val="0"/>
          <w:numId w:val="83"/>
        </w:numPr>
        <w:spacing w:after="60"/>
        <w:rPr>
          <w:rFonts w:ascii="Arial Narrow" w:hAnsi="Arial Narrow" w:cs="Arial"/>
          <w:sz w:val="20"/>
          <w:szCs w:val="20"/>
        </w:rPr>
      </w:pPr>
      <w:r w:rsidRPr="003A6250">
        <w:rPr>
          <w:rFonts w:ascii="Arial Narrow" w:hAnsi="Arial Narrow" w:cs="Arial"/>
          <w:sz w:val="20"/>
          <w:szCs w:val="20"/>
        </w:rPr>
        <w:t>Makes decisions based on an understanding of Workforce Solutions goals and policies</w:t>
      </w:r>
    </w:p>
    <w:p w:rsidR="00DA6D32" w:rsidRPr="003A6250" w:rsidRDefault="00DA6D32" w:rsidP="00F96C66">
      <w:pPr>
        <w:numPr>
          <w:ilvl w:val="0"/>
          <w:numId w:val="86"/>
        </w:numPr>
        <w:spacing w:after="60"/>
        <w:rPr>
          <w:rFonts w:ascii="Arial Narrow" w:hAnsi="Arial Narrow" w:cs="Arial"/>
          <w:sz w:val="20"/>
          <w:szCs w:val="20"/>
        </w:rPr>
      </w:pPr>
      <w:r w:rsidRPr="003A6250">
        <w:rPr>
          <w:rFonts w:ascii="Arial Narrow" w:hAnsi="Arial Narrow" w:cs="Arial"/>
          <w:sz w:val="20"/>
          <w:szCs w:val="20"/>
        </w:rPr>
        <w:t>Fosters a productive working relationship with regional teams and RSD staff through flexibility, adaptability, and congeniality to find solutions for employers</w:t>
      </w:r>
    </w:p>
    <w:p w:rsidR="00DA6D32" w:rsidRPr="003A6250" w:rsidRDefault="00DA6D32" w:rsidP="00DA6D32">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DA6D32" w:rsidRPr="003A6250" w:rsidRDefault="00DA6D32" w:rsidP="00DA6D32">
      <w:pPr>
        <w:jc w:val="right"/>
        <w:rPr>
          <w:b/>
          <w:i/>
          <w:color w:val="FF0000"/>
          <w:sz w:val="28"/>
          <w:szCs w:val="28"/>
        </w:rPr>
      </w:pPr>
      <w:r w:rsidRPr="003A6250">
        <w:rPr>
          <w:b/>
          <w:i/>
          <w:sz w:val="28"/>
          <w:szCs w:val="28"/>
        </w:rPr>
        <w:t>Uniform Policies and Procedures Manual</w:t>
      </w:r>
      <w:r w:rsidRPr="003A6250">
        <w:rPr>
          <w:b/>
          <w:i/>
          <w:sz w:val="28"/>
          <w:szCs w:val="28"/>
        </w:rPr>
        <w:tab/>
      </w:r>
      <w:r w:rsidRPr="003A6250">
        <w:rPr>
          <w:b/>
          <w:i/>
          <w:color w:val="FF0000"/>
          <w:sz w:val="28"/>
          <w:szCs w:val="28"/>
        </w:rPr>
        <w:t>2-26-09</w:t>
      </w:r>
    </w:p>
    <w:p w:rsidR="00DA6D32" w:rsidRPr="003A6250" w:rsidRDefault="00DA6D32" w:rsidP="00DA6D32">
      <w:pPr>
        <w:jc w:val="right"/>
        <w:rPr>
          <w:b/>
          <w:sz w:val="28"/>
          <w:szCs w:val="28"/>
        </w:rPr>
      </w:pPr>
      <w:r w:rsidRPr="003A6250">
        <w:rPr>
          <w:b/>
          <w:sz w:val="28"/>
          <w:szCs w:val="28"/>
        </w:rPr>
        <w:t>ESD</w:t>
      </w:r>
    </w:p>
    <w:p w:rsidR="00DA6D32" w:rsidRPr="003A6250" w:rsidRDefault="00DA6D32" w:rsidP="00DA6D32">
      <w:pPr>
        <w:jc w:val="right"/>
        <w:rPr>
          <w:b/>
          <w:i/>
          <w:sz w:val="28"/>
          <w:szCs w:val="28"/>
        </w:rPr>
      </w:pPr>
      <w:r w:rsidRPr="003A6250">
        <w:rPr>
          <w:b/>
          <w:i/>
          <w:sz w:val="28"/>
          <w:szCs w:val="28"/>
        </w:rPr>
        <w:t>Page 2-28</w:t>
      </w:r>
    </w:p>
    <w:p w:rsidR="00DA6D32" w:rsidRPr="003A6250" w:rsidRDefault="00DA6D32" w:rsidP="00DA6D32">
      <w:pPr>
        <w:jc w:val="center"/>
        <w:rPr>
          <w:b/>
          <w:i/>
          <w:sz w:val="28"/>
          <w:szCs w:val="28"/>
        </w:rPr>
      </w:pPr>
      <w:r w:rsidRPr="003A6250">
        <w:rPr>
          <w:b/>
          <w:i/>
          <w:sz w:val="28"/>
          <w:szCs w:val="28"/>
        </w:rPr>
        <w:pict>
          <v:rect id="_x0000_i1054" style="width:468pt;height:1.5pt" o:hralign="center" o:hrstd="t" o:hr="t" fillcolor="#aca899" stroked="f"/>
        </w:pict>
      </w:r>
    </w:p>
    <w:p w:rsidR="00DA6D32" w:rsidRPr="003A6250" w:rsidRDefault="00DA6D32" w:rsidP="00DA6D32">
      <w:pPr>
        <w:spacing w:after="60"/>
        <w:ind w:left="360"/>
        <w:jc w:val="right"/>
        <w:rPr>
          <w:rFonts w:ascii="Arial Narrow" w:hAnsi="Arial Narrow" w:cs="Arial"/>
          <w:sz w:val="20"/>
          <w:szCs w:val="20"/>
        </w:rPr>
      </w:pPr>
    </w:p>
    <w:p w:rsidR="00DA6D32" w:rsidRPr="003A6250" w:rsidRDefault="00DA6D32" w:rsidP="00DA6D32">
      <w:pPr>
        <w:spacing w:before="60" w:after="60"/>
        <w:outlineLvl w:val="0"/>
        <w:rPr>
          <w:rFonts w:ascii="Arial Narrow" w:hAnsi="Arial Narrow" w:cs="Arial"/>
          <w:b/>
          <w:sz w:val="20"/>
          <w:szCs w:val="20"/>
        </w:rPr>
      </w:pPr>
      <w:r w:rsidRPr="003A6250">
        <w:rPr>
          <w:rFonts w:ascii="Arial Narrow" w:hAnsi="Arial Narrow" w:cs="Arial"/>
          <w:b/>
          <w:sz w:val="20"/>
          <w:szCs w:val="20"/>
        </w:rPr>
        <w:t>Performance Expectations</w:t>
      </w:r>
    </w:p>
    <w:p w:rsidR="00DA6D32" w:rsidRPr="003A6250" w:rsidRDefault="00DA6D32" w:rsidP="00DA6D32">
      <w:pPr>
        <w:spacing w:after="60"/>
        <w:rPr>
          <w:rFonts w:ascii="Arial Narrow" w:hAnsi="Arial Narrow" w:cs="Arial"/>
          <w:sz w:val="20"/>
          <w:szCs w:val="20"/>
        </w:rPr>
      </w:pPr>
    </w:p>
    <w:p w:rsidR="00DA6D32" w:rsidRPr="003A6250" w:rsidRDefault="00DA6D32" w:rsidP="00F96C66">
      <w:pPr>
        <w:numPr>
          <w:ilvl w:val="0"/>
          <w:numId w:val="86"/>
        </w:numPr>
        <w:spacing w:after="60"/>
        <w:rPr>
          <w:rFonts w:ascii="Arial Narrow" w:hAnsi="Arial Narrow" w:cs="Arial"/>
          <w:sz w:val="20"/>
          <w:szCs w:val="20"/>
        </w:rPr>
      </w:pPr>
      <w:r w:rsidRPr="003A6250">
        <w:rPr>
          <w:rFonts w:ascii="Arial Narrow" w:hAnsi="Arial Narrow" w:cs="Arial"/>
          <w:sz w:val="20"/>
          <w:szCs w:val="20"/>
        </w:rPr>
        <w:t>Ensure that all reports are produced accurately and in a timely manner</w:t>
      </w:r>
    </w:p>
    <w:p w:rsidR="00DA6D32" w:rsidRPr="003A6250" w:rsidRDefault="00DA6D32" w:rsidP="00F96C66">
      <w:pPr>
        <w:numPr>
          <w:ilvl w:val="0"/>
          <w:numId w:val="86"/>
        </w:numPr>
        <w:spacing w:after="60"/>
        <w:rPr>
          <w:rFonts w:ascii="Arial Narrow" w:hAnsi="Arial Narrow" w:cs="Arial"/>
          <w:sz w:val="20"/>
          <w:szCs w:val="20"/>
        </w:rPr>
      </w:pPr>
      <w:r w:rsidRPr="003A6250">
        <w:rPr>
          <w:rFonts w:ascii="Arial Narrow" w:hAnsi="Arial Narrow" w:cs="Arial"/>
          <w:sz w:val="20"/>
          <w:szCs w:val="20"/>
        </w:rPr>
        <w:t>Ensures that special projects are completed successfully and in a timely manner based on results of special projects assessment form</w:t>
      </w:r>
    </w:p>
    <w:p w:rsidR="00DA6D32" w:rsidRPr="003A6250" w:rsidRDefault="00DA6D32" w:rsidP="00F96C66">
      <w:pPr>
        <w:numPr>
          <w:ilvl w:val="0"/>
          <w:numId w:val="86"/>
        </w:numPr>
        <w:spacing w:after="60"/>
        <w:rPr>
          <w:rFonts w:ascii="Arial Narrow" w:hAnsi="Arial Narrow" w:cs="Arial"/>
          <w:sz w:val="20"/>
          <w:szCs w:val="20"/>
        </w:rPr>
      </w:pPr>
      <w:r w:rsidRPr="003A6250">
        <w:rPr>
          <w:rFonts w:ascii="Arial Narrow" w:hAnsi="Arial Narrow" w:cs="Arial"/>
          <w:sz w:val="20"/>
          <w:szCs w:val="20"/>
        </w:rPr>
        <w:t>Demonstrates mastery of job-related skills and abilities as reported in bimonthly one-on-one sessions. Areas to be addressed include:</w:t>
      </w:r>
    </w:p>
    <w:p w:rsidR="00DA6D32" w:rsidRPr="003A6250" w:rsidRDefault="00DA6D32" w:rsidP="00F96C66">
      <w:pPr>
        <w:numPr>
          <w:ilvl w:val="1"/>
          <w:numId w:val="86"/>
        </w:numPr>
        <w:spacing w:after="60"/>
        <w:rPr>
          <w:rFonts w:ascii="Arial Narrow" w:hAnsi="Arial Narrow" w:cs="Arial"/>
          <w:sz w:val="20"/>
          <w:szCs w:val="20"/>
        </w:rPr>
      </w:pPr>
      <w:r w:rsidRPr="003A6250">
        <w:rPr>
          <w:rFonts w:ascii="Arial Narrow" w:hAnsi="Arial Narrow" w:cs="Arial"/>
          <w:sz w:val="20"/>
          <w:szCs w:val="20"/>
        </w:rPr>
        <w:t>Supervisory Skills</w:t>
      </w:r>
    </w:p>
    <w:p w:rsidR="00DA6D32" w:rsidRPr="003A6250" w:rsidRDefault="00DA6D32" w:rsidP="00F96C66">
      <w:pPr>
        <w:numPr>
          <w:ilvl w:val="1"/>
          <w:numId w:val="86"/>
        </w:numPr>
        <w:spacing w:after="60"/>
        <w:rPr>
          <w:rFonts w:ascii="Arial Narrow" w:hAnsi="Arial Narrow" w:cs="Arial"/>
          <w:sz w:val="20"/>
          <w:szCs w:val="20"/>
        </w:rPr>
      </w:pPr>
      <w:r w:rsidRPr="003A6250">
        <w:rPr>
          <w:rFonts w:ascii="Arial Narrow" w:hAnsi="Arial Narrow" w:cs="Arial"/>
          <w:sz w:val="20"/>
          <w:szCs w:val="20"/>
        </w:rPr>
        <w:t>Decision-Making Skills</w:t>
      </w:r>
    </w:p>
    <w:p w:rsidR="00DA6D32" w:rsidRPr="003A6250" w:rsidRDefault="00DA6D32" w:rsidP="00F96C66">
      <w:pPr>
        <w:numPr>
          <w:ilvl w:val="1"/>
          <w:numId w:val="86"/>
        </w:numPr>
        <w:spacing w:after="60"/>
        <w:rPr>
          <w:rFonts w:ascii="Arial Narrow" w:hAnsi="Arial Narrow" w:cs="Arial"/>
          <w:sz w:val="20"/>
          <w:szCs w:val="20"/>
        </w:rPr>
      </w:pPr>
      <w:r w:rsidRPr="003A6250">
        <w:rPr>
          <w:rFonts w:ascii="Arial Narrow" w:hAnsi="Arial Narrow" w:cs="Arial"/>
          <w:sz w:val="20"/>
          <w:szCs w:val="20"/>
        </w:rPr>
        <w:t>Internal Relationships</w:t>
      </w:r>
    </w:p>
    <w:p w:rsidR="00DA6D32" w:rsidRPr="003A6250" w:rsidRDefault="00DA6D32" w:rsidP="00F96C66">
      <w:pPr>
        <w:numPr>
          <w:ilvl w:val="1"/>
          <w:numId w:val="86"/>
        </w:numPr>
        <w:spacing w:after="60"/>
        <w:rPr>
          <w:rFonts w:ascii="Arial Narrow" w:hAnsi="Arial Narrow" w:cs="Arial"/>
          <w:sz w:val="20"/>
          <w:szCs w:val="20"/>
        </w:rPr>
      </w:pPr>
      <w:r w:rsidRPr="003A6250">
        <w:rPr>
          <w:rFonts w:ascii="Arial Narrow" w:hAnsi="Arial Narrow" w:cs="Arial"/>
          <w:sz w:val="20"/>
          <w:szCs w:val="20"/>
        </w:rPr>
        <w:t>External Relationships</w:t>
      </w:r>
    </w:p>
    <w:p w:rsidR="00DA6D32" w:rsidRPr="003A6250" w:rsidRDefault="00DA6D32" w:rsidP="00F96C66">
      <w:pPr>
        <w:numPr>
          <w:ilvl w:val="1"/>
          <w:numId w:val="86"/>
        </w:numPr>
        <w:spacing w:after="60"/>
        <w:rPr>
          <w:rFonts w:ascii="Arial Narrow" w:hAnsi="Arial Narrow" w:cs="Arial"/>
          <w:sz w:val="20"/>
          <w:szCs w:val="20"/>
        </w:rPr>
      </w:pPr>
      <w:r w:rsidRPr="003A6250">
        <w:rPr>
          <w:rFonts w:ascii="Arial Narrow" w:hAnsi="Arial Narrow" w:cs="Arial"/>
          <w:sz w:val="20"/>
          <w:szCs w:val="20"/>
        </w:rPr>
        <w:t>Labor Market Intelligence</w:t>
      </w:r>
    </w:p>
    <w:p w:rsidR="00DA6D32" w:rsidRPr="003A6250" w:rsidRDefault="00DA6D32" w:rsidP="00F96C66">
      <w:pPr>
        <w:numPr>
          <w:ilvl w:val="1"/>
          <w:numId w:val="86"/>
        </w:numPr>
        <w:spacing w:after="60"/>
        <w:rPr>
          <w:rFonts w:ascii="Arial Narrow" w:hAnsi="Arial Narrow" w:cs="Arial"/>
          <w:sz w:val="20"/>
          <w:szCs w:val="20"/>
        </w:rPr>
      </w:pPr>
      <w:r w:rsidRPr="003A6250">
        <w:rPr>
          <w:rFonts w:ascii="Arial Narrow" w:hAnsi="Arial Narrow" w:cs="Arial"/>
          <w:sz w:val="20"/>
          <w:szCs w:val="20"/>
        </w:rPr>
        <w:t>Documentation</w:t>
      </w: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DA6D32" w:rsidRPr="003A6250" w:rsidRDefault="00DA6D32" w:rsidP="00DA6D32">
      <w:pPr>
        <w:jc w:val="right"/>
        <w:rPr>
          <w:b/>
          <w:i/>
          <w:color w:val="FF0000"/>
          <w:sz w:val="28"/>
          <w:szCs w:val="28"/>
        </w:rPr>
      </w:pPr>
      <w:r w:rsidRPr="003A6250">
        <w:rPr>
          <w:b/>
          <w:i/>
          <w:sz w:val="28"/>
          <w:szCs w:val="28"/>
        </w:rPr>
        <w:t>Uniform Policies and Procedures Manual</w:t>
      </w:r>
      <w:r w:rsidRPr="003A6250">
        <w:rPr>
          <w:b/>
          <w:i/>
          <w:sz w:val="28"/>
          <w:szCs w:val="28"/>
        </w:rPr>
        <w:tab/>
      </w:r>
      <w:r w:rsidRPr="003A6250">
        <w:rPr>
          <w:b/>
          <w:i/>
          <w:color w:val="FF0000"/>
          <w:sz w:val="28"/>
          <w:szCs w:val="28"/>
        </w:rPr>
        <w:t>2-26-09</w:t>
      </w:r>
    </w:p>
    <w:p w:rsidR="00DA6D32" w:rsidRPr="003A6250" w:rsidRDefault="00DA6D32" w:rsidP="00DA6D32">
      <w:pPr>
        <w:jc w:val="right"/>
        <w:rPr>
          <w:b/>
          <w:sz w:val="28"/>
          <w:szCs w:val="28"/>
        </w:rPr>
      </w:pPr>
      <w:r w:rsidRPr="003A6250">
        <w:rPr>
          <w:b/>
          <w:sz w:val="28"/>
          <w:szCs w:val="28"/>
        </w:rPr>
        <w:t>ESD</w:t>
      </w:r>
    </w:p>
    <w:p w:rsidR="00DA6D32" w:rsidRPr="003A6250" w:rsidRDefault="00DA6D32" w:rsidP="00DA6D32">
      <w:pPr>
        <w:jc w:val="right"/>
        <w:rPr>
          <w:b/>
          <w:i/>
          <w:sz w:val="28"/>
          <w:szCs w:val="28"/>
        </w:rPr>
      </w:pPr>
      <w:r w:rsidRPr="003A6250">
        <w:rPr>
          <w:b/>
          <w:i/>
          <w:sz w:val="28"/>
          <w:szCs w:val="28"/>
        </w:rPr>
        <w:t>Page 2-29</w:t>
      </w:r>
    </w:p>
    <w:p w:rsidR="00DA6D32" w:rsidRPr="003A6250" w:rsidRDefault="00DA6D32" w:rsidP="00DA6D32">
      <w:pPr>
        <w:jc w:val="center"/>
        <w:rPr>
          <w:b/>
          <w:i/>
          <w:sz w:val="28"/>
          <w:szCs w:val="28"/>
        </w:rPr>
      </w:pPr>
      <w:r w:rsidRPr="003A6250">
        <w:rPr>
          <w:b/>
          <w:i/>
          <w:sz w:val="28"/>
          <w:szCs w:val="28"/>
        </w:rPr>
        <w:pict>
          <v:rect id="_x0000_i1055" style="width:468pt;height:1.5pt" o:hralign="center" o:hrstd="t" o:hr="t" fillcolor="#aca899" stroked="f"/>
        </w:pict>
      </w:r>
    </w:p>
    <w:p w:rsidR="00DA6D32" w:rsidRPr="003A6250" w:rsidRDefault="00DA6D32" w:rsidP="00DA6D32">
      <w:pPr>
        <w:spacing w:after="60"/>
        <w:ind w:left="360"/>
        <w:jc w:val="right"/>
        <w:rPr>
          <w:rFonts w:ascii="Arial Narrow" w:hAnsi="Arial Narrow" w:cs="Arial"/>
          <w:sz w:val="20"/>
          <w:szCs w:val="20"/>
        </w:rPr>
      </w:pPr>
    </w:p>
    <w:p w:rsidR="00DA6D32" w:rsidRPr="003A6250" w:rsidRDefault="00DA6D32" w:rsidP="00DA6D32">
      <w:pPr>
        <w:jc w:val="center"/>
        <w:outlineLvl w:val="0"/>
        <w:rPr>
          <w:rFonts w:ascii="Arial Narrow" w:hAnsi="Arial Narrow"/>
          <w:b/>
          <w:smallCaps/>
        </w:rPr>
      </w:pPr>
      <w:r w:rsidRPr="003A6250">
        <w:rPr>
          <w:rFonts w:ascii="Arial Narrow" w:hAnsi="Arial Narrow"/>
          <w:b/>
          <w:smallCaps/>
        </w:rPr>
        <w:t>Quality assurance supervisor</w:t>
      </w:r>
    </w:p>
    <w:p w:rsidR="00DA6D32" w:rsidRPr="003A6250" w:rsidRDefault="00DA6D32" w:rsidP="00DA6D32">
      <w:pPr>
        <w:outlineLvl w:val="0"/>
        <w:rPr>
          <w:rFonts w:ascii="Arial Narrow" w:hAnsi="Arial Narrow"/>
          <w:b/>
          <w:sz w:val="20"/>
          <w:szCs w:val="20"/>
        </w:rPr>
      </w:pPr>
      <w:r w:rsidRPr="003A6250">
        <w:rPr>
          <w:rFonts w:ascii="Arial Narrow" w:hAnsi="Arial Narrow"/>
          <w:b/>
          <w:sz w:val="20"/>
          <w:szCs w:val="20"/>
        </w:rPr>
        <w:t>Position Description</w:t>
      </w:r>
    </w:p>
    <w:p w:rsidR="00DA6D32" w:rsidRPr="003A6250" w:rsidRDefault="00DA6D32" w:rsidP="00DA6D32">
      <w:pPr>
        <w:rPr>
          <w:rFonts w:ascii="Arial Narrow" w:hAnsi="Arial Narrow"/>
          <w:sz w:val="20"/>
          <w:szCs w:val="20"/>
        </w:rPr>
      </w:pPr>
    </w:p>
    <w:p w:rsidR="00DA6D32" w:rsidRPr="003A6250" w:rsidRDefault="00DA6D32" w:rsidP="00DA6D32">
      <w:pPr>
        <w:rPr>
          <w:rFonts w:ascii="Arial Narrow" w:hAnsi="Arial Narrow"/>
          <w:snapToGrid w:val="0"/>
          <w:sz w:val="20"/>
          <w:szCs w:val="20"/>
        </w:rPr>
      </w:pPr>
      <w:r w:rsidRPr="003A6250">
        <w:rPr>
          <w:rFonts w:ascii="Arial Narrow" w:hAnsi="Arial Narrow"/>
          <w:sz w:val="20"/>
          <w:szCs w:val="20"/>
        </w:rPr>
        <w:t xml:space="preserve">Conducts and/or lead staff on desk reviews and field visits of ESD processes and production. </w:t>
      </w:r>
      <w:r w:rsidRPr="003A6250">
        <w:rPr>
          <w:rFonts w:ascii="Arial Narrow" w:hAnsi="Arial Narrow"/>
          <w:snapToGrid w:val="0"/>
          <w:sz w:val="20"/>
          <w:szCs w:val="20"/>
        </w:rPr>
        <w:t>Performs complex consultative and technical work in the planning, development, and implementation of the Quality Assurance unit. Work involves providing consultative and technical services to staff, other governmental agencies, community organizations, and the general public. May train and/or supervise the work of others. Works under limited supervision with considerable latitude for the use of initiative and independent judgment.</w:t>
      </w:r>
    </w:p>
    <w:p w:rsidR="00DA6D32" w:rsidRPr="003A6250" w:rsidRDefault="00DA6D32" w:rsidP="00DA6D32">
      <w:pPr>
        <w:ind w:left="720"/>
        <w:rPr>
          <w:rFonts w:ascii="Arial Narrow" w:hAnsi="Arial Narrow"/>
          <w:snapToGrid w:val="0"/>
          <w:sz w:val="20"/>
          <w:szCs w:val="20"/>
        </w:rPr>
      </w:pPr>
    </w:p>
    <w:p w:rsidR="00DA6D32" w:rsidRPr="003A6250" w:rsidRDefault="00DA6D32" w:rsidP="00DA6D32">
      <w:pPr>
        <w:rPr>
          <w:rFonts w:ascii="Arial Narrow" w:hAnsi="Arial Narrow"/>
          <w:sz w:val="20"/>
          <w:szCs w:val="20"/>
        </w:rPr>
      </w:pPr>
      <w:r w:rsidRPr="003A6250">
        <w:rPr>
          <w:rFonts w:ascii="Arial Narrow" w:hAnsi="Arial Narrow"/>
          <w:sz w:val="20"/>
          <w:szCs w:val="20"/>
        </w:rPr>
        <w:t xml:space="preserve">Determines if processes and production activities are in compliance with stated requirements and standard operating procedures. Identifies areas of weakness and communicates with management accordingly. </w:t>
      </w:r>
    </w:p>
    <w:p w:rsidR="00DA6D32" w:rsidRPr="003A6250" w:rsidRDefault="00DA6D32" w:rsidP="00DA6D32">
      <w:pPr>
        <w:rPr>
          <w:rFonts w:ascii="Arial Narrow" w:hAnsi="Arial Narrow"/>
          <w:sz w:val="20"/>
          <w:szCs w:val="20"/>
        </w:rPr>
      </w:pPr>
    </w:p>
    <w:p w:rsidR="00DA6D32" w:rsidRPr="003A6250" w:rsidRDefault="00DA6D32" w:rsidP="00DA6D32">
      <w:pPr>
        <w:rPr>
          <w:rFonts w:ascii="Arial Narrow" w:hAnsi="Arial Narrow"/>
          <w:snapToGrid w:val="0"/>
          <w:sz w:val="20"/>
          <w:szCs w:val="20"/>
        </w:rPr>
      </w:pPr>
      <w:r w:rsidRPr="003A6250">
        <w:rPr>
          <w:rFonts w:ascii="Arial Narrow" w:hAnsi="Arial Narrow"/>
          <w:snapToGrid w:val="0"/>
          <w:sz w:val="20"/>
          <w:szCs w:val="20"/>
        </w:rPr>
        <w:t>May investigate allegations of abuse and neglect, document findings, assist with complaint/incident intake, and conduct quality assurance reviews of investigation reports.</w:t>
      </w:r>
    </w:p>
    <w:p w:rsidR="00DA6D32" w:rsidRPr="003A6250" w:rsidRDefault="00DA6D32" w:rsidP="00DA6D32">
      <w:pPr>
        <w:rPr>
          <w:rFonts w:ascii="Arial Narrow" w:hAnsi="Arial Narrow"/>
          <w:snapToGrid w:val="0"/>
          <w:sz w:val="20"/>
          <w:szCs w:val="20"/>
        </w:rPr>
      </w:pPr>
      <w:r w:rsidRPr="003A6250">
        <w:rPr>
          <w:rFonts w:ascii="Arial Narrow" w:hAnsi="Arial Narrow"/>
          <w:snapToGrid w:val="0"/>
          <w:sz w:val="20"/>
          <w:szCs w:val="20"/>
        </w:rPr>
        <w:t>May train and/or supervise the work of others.</w:t>
      </w:r>
    </w:p>
    <w:p w:rsidR="00DA6D32" w:rsidRPr="003A6250" w:rsidRDefault="00DA6D32" w:rsidP="00DA6D32">
      <w:pPr>
        <w:rPr>
          <w:rFonts w:ascii="TimesNewRoman" w:hAnsi="TimesNewRoman"/>
          <w:snapToGrid w:val="0"/>
          <w:sz w:val="20"/>
          <w:szCs w:val="20"/>
        </w:rPr>
      </w:pPr>
      <w:r w:rsidRPr="003A6250">
        <w:rPr>
          <w:rFonts w:ascii="Arial Narrow" w:hAnsi="Arial Narrow"/>
          <w:snapToGrid w:val="0"/>
          <w:sz w:val="20"/>
          <w:szCs w:val="20"/>
        </w:rPr>
        <w:t>Performs related work as assigned.</w:t>
      </w:r>
    </w:p>
    <w:p w:rsidR="00DA6D32" w:rsidRPr="003A6250" w:rsidRDefault="00DA6D32" w:rsidP="00DA6D32">
      <w:pPr>
        <w:rPr>
          <w:rFonts w:ascii="Arial Narrow" w:hAnsi="Arial Narrow"/>
          <w:sz w:val="20"/>
          <w:szCs w:val="20"/>
        </w:rPr>
      </w:pPr>
    </w:p>
    <w:p w:rsidR="00DA6D32" w:rsidRPr="003A6250" w:rsidRDefault="00DA6D32" w:rsidP="00DA6D32">
      <w:pPr>
        <w:outlineLvl w:val="0"/>
        <w:rPr>
          <w:rFonts w:ascii="Arial Narrow" w:hAnsi="Arial Narrow"/>
          <w:b/>
          <w:sz w:val="20"/>
          <w:szCs w:val="20"/>
        </w:rPr>
      </w:pPr>
      <w:r w:rsidRPr="003A6250">
        <w:rPr>
          <w:rFonts w:ascii="Arial Narrow" w:hAnsi="Arial Narrow"/>
          <w:b/>
          <w:sz w:val="20"/>
          <w:szCs w:val="20"/>
        </w:rPr>
        <w:t>Reporting Requirements</w:t>
      </w:r>
    </w:p>
    <w:p w:rsidR="00DA6D32" w:rsidRPr="003A6250" w:rsidRDefault="00DA6D32" w:rsidP="00DA6D32">
      <w:pPr>
        <w:rPr>
          <w:rFonts w:ascii="Arial Narrow" w:hAnsi="Arial Narrow"/>
          <w:sz w:val="20"/>
          <w:szCs w:val="20"/>
        </w:rPr>
      </w:pPr>
    </w:p>
    <w:p w:rsidR="00DA6D32" w:rsidRPr="003A6250" w:rsidRDefault="00DA6D32" w:rsidP="00DA6D32">
      <w:pPr>
        <w:outlineLvl w:val="0"/>
        <w:rPr>
          <w:rFonts w:ascii="Arial Narrow" w:hAnsi="Arial Narrow"/>
          <w:sz w:val="20"/>
          <w:szCs w:val="20"/>
        </w:rPr>
      </w:pPr>
      <w:r w:rsidRPr="003A6250">
        <w:rPr>
          <w:rFonts w:ascii="Arial Narrow" w:hAnsi="Arial Narrow"/>
          <w:sz w:val="20"/>
          <w:szCs w:val="20"/>
        </w:rPr>
        <w:t>Reports to Quality Assurance Manager</w:t>
      </w:r>
    </w:p>
    <w:p w:rsidR="00DA6D32" w:rsidRPr="003A6250" w:rsidRDefault="00DA6D32" w:rsidP="00DA6D32">
      <w:pPr>
        <w:rPr>
          <w:rFonts w:ascii="Arial Narrow" w:hAnsi="Arial Narrow"/>
          <w:sz w:val="20"/>
          <w:szCs w:val="20"/>
        </w:rPr>
      </w:pPr>
    </w:p>
    <w:p w:rsidR="00DA6D32" w:rsidRPr="003A6250" w:rsidRDefault="00DA6D32" w:rsidP="00DA6D32">
      <w:pPr>
        <w:outlineLvl w:val="0"/>
        <w:rPr>
          <w:rFonts w:ascii="Arial Narrow" w:hAnsi="Arial Narrow"/>
          <w:b/>
          <w:sz w:val="20"/>
          <w:szCs w:val="20"/>
        </w:rPr>
      </w:pPr>
      <w:r w:rsidRPr="003A6250">
        <w:rPr>
          <w:rFonts w:ascii="Arial Narrow" w:hAnsi="Arial Narrow"/>
          <w:b/>
          <w:sz w:val="20"/>
          <w:szCs w:val="20"/>
        </w:rPr>
        <w:t>Internal Relationships</w:t>
      </w:r>
    </w:p>
    <w:p w:rsidR="00DA6D32" w:rsidRPr="003A6250" w:rsidRDefault="00DA6D32" w:rsidP="00DA6D32">
      <w:pPr>
        <w:rPr>
          <w:rFonts w:ascii="Arial Narrow" w:hAnsi="Arial Narrow"/>
          <w:sz w:val="20"/>
          <w:szCs w:val="20"/>
        </w:rPr>
      </w:pPr>
    </w:p>
    <w:p w:rsidR="00DA6D32" w:rsidRPr="003A6250" w:rsidRDefault="00DA6D32" w:rsidP="00DA6D32">
      <w:pPr>
        <w:outlineLvl w:val="0"/>
        <w:rPr>
          <w:rFonts w:ascii="Arial Narrow" w:hAnsi="Arial Narrow"/>
          <w:sz w:val="20"/>
          <w:szCs w:val="20"/>
        </w:rPr>
      </w:pPr>
      <w:r w:rsidRPr="003A6250">
        <w:rPr>
          <w:rFonts w:ascii="Arial Narrow" w:hAnsi="Arial Narrow"/>
          <w:i/>
          <w:sz w:val="20"/>
          <w:szCs w:val="20"/>
        </w:rPr>
        <w:t>Resident Services Division</w:t>
      </w:r>
      <w:r w:rsidRPr="003A6250">
        <w:rPr>
          <w:rFonts w:ascii="Arial Narrow" w:hAnsi="Arial Narrow"/>
          <w:sz w:val="20"/>
          <w:szCs w:val="20"/>
        </w:rPr>
        <w:t>:  Management Team</w:t>
      </w:r>
    </w:p>
    <w:p w:rsidR="00DA6D32" w:rsidRPr="003A6250" w:rsidRDefault="00DA6D32" w:rsidP="00DA6D32">
      <w:pPr>
        <w:ind w:left="360" w:hanging="360"/>
        <w:rPr>
          <w:rFonts w:ascii="Arial Narrow" w:hAnsi="Arial Narrow"/>
          <w:sz w:val="20"/>
          <w:szCs w:val="20"/>
        </w:rPr>
      </w:pPr>
      <w:r w:rsidRPr="003A6250">
        <w:rPr>
          <w:rFonts w:ascii="Arial Narrow" w:hAnsi="Arial Narrow"/>
          <w:i/>
          <w:sz w:val="20"/>
          <w:szCs w:val="20"/>
        </w:rPr>
        <w:t>Employer Service Division</w:t>
      </w:r>
      <w:r w:rsidRPr="003A6250">
        <w:rPr>
          <w:rFonts w:ascii="Arial Narrow" w:hAnsi="Arial Narrow"/>
          <w:sz w:val="20"/>
          <w:szCs w:val="20"/>
        </w:rPr>
        <w:t>:</w:t>
      </w:r>
      <w:r w:rsidRPr="003A6250">
        <w:rPr>
          <w:rFonts w:ascii="Arial Narrow" w:hAnsi="Arial Narrow"/>
          <w:i/>
          <w:sz w:val="20"/>
          <w:szCs w:val="20"/>
        </w:rPr>
        <w:t xml:space="preserve"> </w:t>
      </w:r>
      <w:r w:rsidRPr="003A6250">
        <w:rPr>
          <w:rFonts w:ascii="Arial Narrow" w:hAnsi="Arial Narrow"/>
          <w:sz w:val="20"/>
          <w:szCs w:val="20"/>
        </w:rPr>
        <w:t xml:space="preserve">Business Consultants, Staffing Specialists, Management Team, ESD Central Staff </w:t>
      </w:r>
    </w:p>
    <w:p w:rsidR="00DA6D32" w:rsidRPr="003A6250" w:rsidRDefault="00DA6D32" w:rsidP="00DA6D32">
      <w:pPr>
        <w:rPr>
          <w:rFonts w:ascii="Arial Narrow" w:hAnsi="Arial Narrow"/>
          <w:b/>
          <w:sz w:val="20"/>
          <w:szCs w:val="20"/>
        </w:rPr>
      </w:pPr>
    </w:p>
    <w:p w:rsidR="00DA6D32" w:rsidRPr="003A6250" w:rsidRDefault="00DA6D32" w:rsidP="00DA6D32">
      <w:pPr>
        <w:rPr>
          <w:rFonts w:ascii="Arial Narrow" w:hAnsi="Arial Narrow"/>
          <w:b/>
          <w:sz w:val="20"/>
          <w:szCs w:val="20"/>
        </w:rPr>
      </w:pPr>
      <w:r w:rsidRPr="003A6250">
        <w:rPr>
          <w:rFonts w:ascii="Arial Narrow" w:hAnsi="Arial Narrow"/>
          <w:b/>
          <w:sz w:val="20"/>
          <w:szCs w:val="20"/>
        </w:rPr>
        <w:t>Qualifications:</w:t>
      </w:r>
    </w:p>
    <w:p w:rsidR="00DA6D32" w:rsidRPr="003A6250" w:rsidRDefault="00DA6D32" w:rsidP="00F96C66">
      <w:pPr>
        <w:numPr>
          <w:ilvl w:val="0"/>
          <w:numId w:val="112"/>
        </w:numPr>
        <w:rPr>
          <w:rFonts w:ascii="Arial Narrow" w:hAnsi="Arial Narrow"/>
          <w:sz w:val="20"/>
          <w:szCs w:val="20"/>
        </w:rPr>
      </w:pPr>
      <w:r w:rsidRPr="003A6250">
        <w:rPr>
          <w:rFonts w:ascii="Arial Narrow" w:hAnsi="Arial Narrow"/>
          <w:sz w:val="20"/>
          <w:szCs w:val="20"/>
        </w:rPr>
        <w:t xml:space="preserve">Completion of three years (90 semester hours) of accredited college work with courses in Statistics, Mathematics, Business, Computer Science or Public Administration and one year full time experience in compliance </w:t>
      </w:r>
    </w:p>
    <w:p w:rsidR="00DA6D32" w:rsidRPr="003A6250" w:rsidRDefault="00DA6D32" w:rsidP="00F96C66">
      <w:pPr>
        <w:numPr>
          <w:ilvl w:val="0"/>
          <w:numId w:val="112"/>
        </w:numPr>
        <w:rPr>
          <w:rFonts w:ascii="Arial Narrow" w:hAnsi="Arial Narrow"/>
          <w:sz w:val="20"/>
          <w:szCs w:val="20"/>
        </w:rPr>
      </w:pPr>
      <w:r w:rsidRPr="003A6250">
        <w:rPr>
          <w:rFonts w:ascii="Arial Narrow" w:hAnsi="Arial Narrow"/>
          <w:sz w:val="20"/>
          <w:szCs w:val="20"/>
        </w:rPr>
        <w:t>Ability to develop statistical reports, to compile and analyze data, and to train others</w:t>
      </w:r>
    </w:p>
    <w:p w:rsidR="00DA6D32" w:rsidRPr="003A6250" w:rsidRDefault="00DA6D32" w:rsidP="00F96C66">
      <w:pPr>
        <w:numPr>
          <w:ilvl w:val="0"/>
          <w:numId w:val="112"/>
        </w:numPr>
        <w:rPr>
          <w:rFonts w:ascii="Arial Narrow" w:hAnsi="Arial Narrow"/>
          <w:sz w:val="20"/>
          <w:szCs w:val="20"/>
        </w:rPr>
      </w:pPr>
      <w:r w:rsidRPr="003A6250">
        <w:rPr>
          <w:rFonts w:ascii="Arial Narrow" w:hAnsi="Arial Narrow"/>
          <w:sz w:val="20"/>
          <w:szCs w:val="20"/>
        </w:rPr>
        <w:t>Works well in teams and with other staff (flexible, congenial and adaptable)</w:t>
      </w:r>
    </w:p>
    <w:p w:rsidR="00DA6D32" w:rsidRPr="003A6250" w:rsidRDefault="00DA6D32" w:rsidP="00F96C66">
      <w:pPr>
        <w:numPr>
          <w:ilvl w:val="0"/>
          <w:numId w:val="112"/>
        </w:numPr>
        <w:rPr>
          <w:rFonts w:ascii="Arial Narrow" w:hAnsi="Arial Narrow"/>
          <w:sz w:val="20"/>
          <w:szCs w:val="20"/>
        </w:rPr>
      </w:pPr>
      <w:r w:rsidRPr="003A6250">
        <w:rPr>
          <w:rFonts w:ascii="Arial Narrow" w:hAnsi="Arial Narrow"/>
          <w:sz w:val="20"/>
          <w:szCs w:val="20"/>
        </w:rPr>
        <w:t>Able to perform highly detailed, accurate work on spreadsheets involving an extremely large volume of data</w:t>
      </w:r>
    </w:p>
    <w:p w:rsidR="00DA6D32" w:rsidRPr="003A6250" w:rsidRDefault="00DA6D32" w:rsidP="00F96C66">
      <w:pPr>
        <w:numPr>
          <w:ilvl w:val="0"/>
          <w:numId w:val="112"/>
        </w:numPr>
        <w:rPr>
          <w:rFonts w:ascii="Arial Narrow" w:hAnsi="Arial Narrow"/>
          <w:sz w:val="20"/>
          <w:szCs w:val="20"/>
        </w:rPr>
      </w:pPr>
      <w:r w:rsidRPr="003A6250">
        <w:rPr>
          <w:rFonts w:ascii="Arial Narrow" w:hAnsi="Arial Narrow"/>
          <w:sz w:val="20"/>
          <w:szCs w:val="20"/>
        </w:rPr>
        <w:t>Proficient in Microsoft Windows and Office, familiar with and able to use computers, able to learn new software</w:t>
      </w:r>
    </w:p>
    <w:p w:rsidR="00DA6D32" w:rsidRPr="003A6250" w:rsidRDefault="00DA6D32" w:rsidP="00F96C66">
      <w:pPr>
        <w:numPr>
          <w:ilvl w:val="0"/>
          <w:numId w:val="112"/>
        </w:numPr>
        <w:rPr>
          <w:rFonts w:ascii="Arial Narrow" w:hAnsi="Arial Narrow"/>
          <w:sz w:val="20"/>
          <w:szCs w:val="20"/>
        </w:rPr>
      </w:pPr>
      <w:r w:rsidRPr="003A6250">
        <w:rPr>
          <w:rFonts w:ascii="Arial Narrow" w:hAnsi="Arial Narrow"/>
          <w:sz w:val="20"/>
          <w:szCs w:val="20"/>
        </w:rPr>
        <w:t>Able to communicate orally and in writing at a business level</w:t>
      </w:r>
    </w:p>
    <w:p w:rsidR="00DA6D32" w:rsidRPr="003A6250" w:rsidRDefault="00DA6D32" w:rsidP="00F96C66">
      <w:pPr>
        <w:numPr>
          <w:ilvl w:val="0"/>
          <w:numId w:val="112"/>
        </w:numPr>
        <w:rPr>
          <w:rFonts w:ascii="Arial Narrow" w:hAnsi="Arial Narrow"/>
          <w:sz w:val="20"/>
          <w:szCs w:val="20"/>
        </w:rPr>
      </w:pPr>
      <w:r w:rsidRPr="003A6250">
        <w:rPr>
          <w:rFonts w:ascii="Arial Narrow" w:hAnsi="Arial Narrow"/>
          <w:sz w:val="20"/>
          <w:szCs w:val="20"/>
        </w:rPr>
        <w:t>Self-motivated and self-directed</w:t>
      </w:r>
    </w:p>
    <w:p w:rsidR="00DA6D32" w:rsidRPr="003A6250" w:rsidRDefault="00DA6D32" w:rsidP="00F96C66">
      <w:pPr>
        <w:numPr>
          <w:ilvl w:val="0"/>
          <w:numId w:val="112"/>
        </w:numPr>
        <w:rPr>
          <w:rFonts w:ascii="Arial Narrow" w:hAnsi="Arial Narrow"/>
          <w:sz w:val="20"/>
          <w:szCs w:val="20"/>
        </w:rPr>
      </w:pPr>
      <w:r w:rsidRPr="003A6250">
        <w:rPr>
          <w:rFonts w:ascii="Arial Narrow" w:hAnsi="Arial Narrow"/>
          <w:sz w:val="20"/>
          <w:szCs w:val="20"/>
        </w:rPr>
        <w:t>Results oriented</w:t>
      </w:r>
    </w:p>
    <w:p w:rsidR="00DA6D32" w:rsidRPr="003A6250" w:rsidRDefault="00DA6D32" w:rsidP="00DA6D32">
      <w:pPr>
        <w:rPr>
          <w:b/>
          <w:i/>
          <w:sz w:val="20"/>
          <w:szCs w:val="20"/>
        </w:rPr>
      </w:pPr>
    </w:p>
    <w:p w:rsidR="00DA6D32" w:rsidRPr="003A6250" w:rsidRDefault="00DA6D32" w:rsidP="00DA6D32">
      <w:pPr>
        <w:outlineLvl w:val="0"/>
        <w:rPr>
          <w:rFonts w:ascii="Arial Narrow" w:hAnsi="Arial Narrow"/>
          <w:b/>
          <w:sz w:val="20"/>
          <w:szCs w:val="20"/>
        </w:rPr>
      </w:pPr>
      <w:r w:rsidRPr="003A6250">
        <w:rPr>
          <w:rFonts w:ascii="Arial Narrow" w:hAnsi="Arial Narrow"/>
          <w:b/>
          <w:sz w:val="20"/>
          <w:szCs w:val="20"/>
        </w:rPr>
        <w:t>Duties and Responsibilities</w:t>
      </w:r>
    </w:p>
    <w:p w:rsidR="00DA6D32" w:rsidRPr="003A6250" w:rsidRDefault="00DA6D32" w:rsidP="00F96C66">
      <w:pPr>
        <w:numPr>
          <w:ilvl w:val="0"/>
          <w:numId w:val="113"/>
        </w:numPr>
        <w:rPr>
          <w:rFonts w:ascii="Arial Narrow" w:hAnsi="Arial Narrow"/>
          <w:sz w:val="20"/>
          <w:szCs w:val="20"/>
        </w:rPr>
      </w:pPr>
      <w:r w:rsidRPr="003A6250">
        <w:rPr>
          <w:rFonts w:ascii="Arial Narrow" w:hAnsi="Arial Narrow"/>
          <w:sz w:val="20"/>
          <w:szCs w:val="20"/>
        </w:rPr>
        <w:t xml:space="preserve">Reviews a variety of processes and production activities within ESD, including </w:t>
      </w:r>
    </w:p>
    <w:p w:rsidR="00DA6D32" w:rsidRPr="003A6250" w:rsidRDefault="00DA6D32" w:rsidP="00F96C66">
      <w:pPr>
        <w:numPr>
          <w:ilvl w:val="1"/>
          <w:numId w:val="113"/>
        </w:numPr>
        <w:rPr>
          <w:rFonts w:ascii="Arial Narrow" w:hAnsi="Arial Narrow"/>
          <w:sz w:val="20"/>
          <w:szCs w:val="20"/>
        </w:rPr>
      </w:pPr>
      <w:r w:rsidRPr="003A6250">
        <w:rPr>
          <w:rFonts w:ascii="Arial Narrow" w:hAnsi="Arial Narrow"/>
          <w:sz w:val="20"/>
          <w:szCs w:val="20"/>
        </w:rPr>
        <w:t>Timeliness of follow up activities</w:t>
      </w:r>
    </w:p>
    <w:p w:rsidR="00DA6D32" w:rsidRPr="003A6250" w:rsidRDefault="00DA6D32" w:rsidP="00F96C66">
      <w:pPr>
        <w:numPr>
          <w:ilvl w:val="1"/>
          <w:numId w:val="113"/>
        </w:numPr>
        <w:rPr>
          <w:rFonts w:ascii="Arial Narrow" w:hAnsi="Arial Narrow"/>
          <w:sz w:val="20"/>
          <w:szCs w:val="20"/>
        </w:rPr>
      </w:pPr>
      <w:r w:rsidRPr="003A6250">
        <w:rPr>
          <w:rFonts w:ascii="Arial Narrow" w:hAnsi="Arial Narrow"/>
          <w:sz w:val="20"/>
          <w:szCs w:val="20"/>
        </w:rPr>
        <w:t>Following standard operating procedures</w:t>
      </w:r>
    </w:p>
    <w:p w:rsidR="00DA6D32" w:rsidRPr="003A6250" w:rsidRDefault="00DA6D32" w:rsidP="00F96C66">
      <w:pPr>
        <w:numPr>
          <w:ilvl w:val="1"/>
          <w:numId w:val="113"/>
        </w:numPr>
        <w:rPr>
          <w:rFonts w:ascii="Arial Narrow" w:hAnsi="Arial Narrow"/>
          <w:sz w:val="20"/>
          <w:szCs w:val="20"/>
        </w:rPr>
      </w:pPr>
      <w:r w:rsidRPr="003A6250">
        <w:rPr>
          <w:rFonts w:ascii="Arial Narrow" w:hAnsi="Arial Narrow"/>
          <w:sz w:val="20"/>
          <w:szCs w:val="20"/>
        </w:rPr>
        <w:t>Staffing Specialist Follow-Up Audit</w:t>
      </w:r>
    </w:p>
    <w:p w:rsidR="00DA6D32" w:rsidRPr="003A6250" w:rsidRDefault="00DA6D32" w:rsidP="00F96C66">
      <w:pPr>
        <w:numPr>
          <w:ilvl w:val="1"/>
          <w:numId w:val="113"/>
        </w:numPr>
        <w:rPr>
          <w:rFonts w:ascii="Arial Narrow" w:hAnsi="Arial Narrow"/>
          <w:sz w:val="20"/>
          <w:szCs w:val="20"/>
        </w:rPr>
      </w:pPr>
      <w:r w:rsidRPr="003A6250">
        <w:rPr>
          <w:rFonts w:ascii="Arial Narrow" w:hAnsi="Arial Narrow"/>
          <w:sz w:val="20"/>
          <w:szCs w:val="20"/>
        </w:rPr>
        <w:t>Applying Uniform Policies and Procedures Guidelines</w:t>
      </w:r>
    </w:p>
    <w:p w:rsidR="00DA6D32" w:rsidRPr="003A6250" w:rsidRDefault="00DA6D32" w:rsidP="00F96C66">
      <w:pPr>
        <w:numPr>
          <w:ilvl w:val="1"/>
          <w:numId w:val="113"/>
        </w:numPr>
        <w:rPr>
          <w:rFonts w:ascii="Arial Narrow" w:hAnsi="Arial Narrow"/>
          <w:sz w:val="20"/>
          <w:szCs w:val="20"/>
        </w:rPr>
      </w:pPr>
      <w:r w:rsidRPr="003A6250">
        <w:rPr>
          <w:rFonts w:ascii="Arial Narrow" w:hAnsi="Arial Narrow"/>
          <w:sz w:val="20"/>
          <w:szCs w:val="20"/>
        </w:rPr>
        <w:t>Reviewing Customer Satisfaction Surveys</w:t>
      </w:r>
    </w:p>
    <w:p w:rsidR="00DA6D32" w:rsidRPr="003A6250" w:rsidRDefault="00DA6D32" w:rsidP="00F96C66">
      <w:pPr>
        <w:numPr>
          <w:ilvl w:val="1"/>
          <w:numId w:val="113"/>
        </w:numPr>
        <w:rPr>
          <w:rFonts w:ascii="Arial Narrow" w:hAnsi="Arial Narrow"/>
          <w:sz w:val="20"/>
          <w:szCs w:val="20"/>
        </w:rPr>
      </w:pPr>
      <w:r w:rsidRPr="003A6250">
        <w:rPr>
          <w:rFonts w:ascii="Arial Narrow" w:hAnsi="Arial Narrow"/>
          <w:sz w:val="20"/>
          <w:szCs w:val="20"/>
        </w:rPr>
        <w:t>Placement Verification Audit</w:t>
      </w:r>
    </w:p>
    <w:p w:rsidR="00DA6D32" w:rsidRPr="003A6250" w:rsidRDefault="00DA6D32" w:rsidP="00F96C66">
      <w:pPr>
        <w:numPr>
          <w:ilvl w:val="1"/>
          <w:numId w:val="113"/>
        </w:numPr>
        <w:rPr>
          <w:rFonts w:ascii="Arial Narrow" w:hAnsi="Arial Narrow"/>
          <w:sz w:val="20"/>
          <w:szCs w:val="20"/>
        </w:rPr>
      </w:pPr>
      <w:r w:rsidRPr="003A6250">
        <w:rPr>
          <w:rFonts w:ascii="Arial Narrow" w:hAnsi="Arial Narrow"/>
          <w:sz w:val="20"/>
          <w:szCs w:val="20"/>
        </w:rPr>
        <w:t>Other processes or activities as required</w:t>
      </w:r>
    </w:p>
    <w:p w:rsidR="00DA6D32" w:rsidRPr="003A6250" w:rsidRDefault="00DA6D32" w:rsidP="00F96C66">
      <w:pPr>
        <w:numPr>
          <w:ilvl w:val="0"/>
          <w:numId w:val="113"/>
        </w:numPr>
        <w:rPr>
          <w:rFonts w:ascii="Arial Narrow" w:hAnsi="Arial Narrow"/>
          <w:sz w:val="20"/>
          <w:szCs w:val="20"/>
        </w:rPr>
      </w:pPr>
      <w:r w:rsidRPr="003A6250">
        <w:rPr>
          <w:rFonts w:ascii="Arial Narrow" w:hAnsi="Arial Narrow"/>
          <w:sz w:val="20"/>
          <w:szCs w:val="20"/>
        </w:rPr>
        <w:t>Maintains awareness of ESD policies and procedures in order to monitor ESD activities</w:t>
      </w:r>
    </w:p>
    <w:p w:rsidR="00DA6D32" w:rsidRPr="003A6250" w:rsidRDefault="00DA6D32" w:rsidP="00F96C66">
      <w:pPr>
        <w:numPr>
          <w:ilvl w:val="0"/>
          <w:numId w:val="113"/>
        </w:numPr>
        <w:rPr>
          <w:rFonts w:ascii="Arial Narrow" w:hAnsi="Arial Narrow"/>
          <w:sz w:val="20"/>
          <w:szCs w:val="20"/>
        </w:rPr>
      </w:pPr>
      <w:r w:rsidRPr="003A6250">
        <w:rPr>
          <w:rFonts w:ascii="Arial Narrow" w:hAnsi="Arial Narrow"/>
          <w:sz w:val="20"/>
          <w:szCs w:val="20"/>
        </w:rPr>
        <w:t>Prepares compliance reports for management and general distribution</w:t>
      </w:r>
    </w:p>
    <w:p w:rsidR="00DA6D32" w:rsidRPr="003A6250" w:rsidRDefault="00DA6D32" w:rsidP="00F96C66">
      <w:pPr>
        <w:numPr>
          <w:ilvl w:val="0"/>
          <w:numId w:val="113"/>
        </w:numPr>
        <w:rPr>
          <w:rFonts w:ascii="Arial Narrow" w:hAnsi="Arial Narrow"/>
          <w:sz w:val="20"/>
          <w:szCs w:val="20"/>
        </w:rPr>
      </w:pPr>
      <w:r w:rsidRPr="003A6250">
        <w:rPr>
          <w:rFonts w:ascii="Arial Narrow" w:hAnsi="Arial Narrow"/>
          <w:sz w:val="20"/>
          <w:szCs w:val="20"/>
        </w:rPr>
        <w:t>Processes requests for information regarding compliance issues</w:t>
      </w:r>
    </w:p>
    <w:p w:rsidR="00DA6D32" w:rsidRPr="003A6250" w:rsidRDefault="00DA6D32" w:rsidP="00F96C66">
      <w:pPr>
        <w:numPr>
          <w:ilvl w:val="0"/>
          <w:numId w:val="113"/>
        </w:numPr>
        <w:rPr>
          <w:rFonts w:ascii="Arial Narrow" w:hAnsi="Arial Narrow"/>
          <w:sz w:val="20"/>
          <w:szCs w:val="20"/>
        </w:rPr>
      </w:pPr>
      <w:r w:rsidRPr="003A6250">
        <w:rPr>
          <w:rFonts w:ascii="Arial Narrow" w:hAnsi="Arial Narrow"/>
          <w:sz w:val="20"/>
          <w:szCs w:val="20"/>
        </w:rPr>
        <w:t>Maintains files in reference to compliance issues</w:t>
      </w:r>
    </w:p>
    <w:p w:rsidR="00DA6D32" w:rsidRPr="003A6250" w:rsidRDefault="00DA6D32" w:rsidP="00F96C66">
      <w:pPr>
        <w:numPr>
          <w:ilvl w:val="0"/>
          <w:numId w:val="113"/>
        </w:numPr>
        <w:rPr>
          <w:rFonts w:ascii="Arial Narrow" w:hAnsi="Arial Narrow"/>
          <w:sz w:val="20"/>
          <w:szCs w:val="20"/>
        </w:rPr>
      </w:pPr>
      <w:r w:rsidRPr="003A6250">
        <w:rPr>
          <w:rFonts w:ascii="Arial Narrow" w:hAnsi="Arial Narrow"/>
          <w:sz w:val="20"/>
          <w:szCs w:val="20"/>
        </w:rPr>
        <w:t>Drafts notices of noncompliance when necessary</w:t>
      </w:r>
    </w:p>
    <w:p w:rsidR="00DA6D32" w:rsidRPr="003A6250" w:rsidRDefault="00DA6D32" w:rsidP="00F96C66">
      <w:pPr>
        <w:numPr>
          <w:ilvl w:val="0"/>
          <w:numId w:val="113"/>
        </w:numPr>
        <w:rPr>
          <w:rFonts w:ascii="Arial Narrow" w:hAnsi="Arial Narrow"/>
          <w:sz w:val="20"/>
          <w:szCs w:val="20"/>
        </w:rPr>
      </w:pPr>
      <w:r w:rsidRPr="003A6250">
        <w:rPr>
          <w:rFonts w:ascii="Arial Narrow" w:hAnsi="Arial Narrow"/>
          <w:sz w:val="20"/>
          <w:szCs w:val="20"/>
        </w:rPr>
        <w:t>Performs data entry tasks</w:t>
      </w:r>
    </w:p>
    <w:p w:rsidR="00DA6D32" w:rsidRPr="003A6250" w:rsidRDefault="00DA6D32" w:rsidP="00DA6D32">
      <w:pPr>
        <w:rPr>
          <w:rFonts w:ascii="Arial Narrow" w:hAnsi="Arial Narrow"/>
          <w:sz w:val="20"/>
          <w:szCs w:val="20"/>
        </w:rPr>
      </w:pPr>
    </w:p>
    <w:p w:rsidR="00DA6D32" w:rsidRPr="003A6250" w:rsidRDefault="00DA6D32" w:rsidP="00DA6D32">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DA6D32" w:rsidRPr="003A6250" w:rsidRDefault="00DA6D32" w:rsidP="00DA6D32">
      <w:pPr>
        <w:jc w:val="right"/>
        <w:rPr>
          <w:b/>
          <w:i/>
          <w:color w:val="FF0000"/>
          <w:sz w:val="28"/>
          <w:szCs w:val="28"/>
        </w:rPr>
      </w:pPr>
      <w:r w:rsidRPr="003A6250">
        <w:rPr>
          <w:b/>
          <w:i/>
          <w:sz w:val="28"/>
          <w:szCs w:val="28"/>
        </w:rPr>
        <w:t>Uniform Policies and Procedures Manual</w:t>
      </w:r>
      <w:r w:rsidRPr="003A6250">
        <w:rPr>
          <w:b/>
          <w:i/>
          <w:sz w:val="28"/>
          <w:szCs w:val="28"/>
        </w:rPr>
        <w:tab/>
      </w:r>
      <w:r w:rsidRPr="003A6250">
        <w:rPr>
          <w:b/>
          <w:i/>
          <w:color w:val="FF0000"/>
          <w:sz w:val="28"/>
          <w:szCs w:val="28"/>
        </w:rPr>
        <w:t>2-26-09</w:t>
      </w:r>
    </w:p>
    <w:p w:rsidR="00DA6D32" w:rsidRPr="003A6250" w:rsidRDefault="00DA6D32" w:rsidP="00DA6D32">
      <w:pPr>
        <w:jc w:val="right"/>
        <w:rPr>
          <w:b/>
          <w:sz w:val="28"/>
          <w:szCs w:val="28"/>
        </w:rPr>
      </w:pPr>
      <w:r w:rsidRPr="003A6250">
        <w:rPr>
          <w:b/>
          <w:sz w:val="28"/>
          <w:szCs w:val="28"/>
        </w:rPr>
        <w:t>ESD</w:t>
      </w:r>
    </w:p>
    <w:p w:rsidR="00DA6D32" w:rsidRPr="003A6250" w:rsidRDefault="00DA6D32" w:rsidP="00DA6D32">
      <w:pPr>
        <w:jc w:val="right"/>
        <w:rPr>
          <w:b/>
          <w:i/>
          <w:sz w:val="28"/>
          <w:szCs w:val="28"/>
        </w:rPr>
      </w:pPr>
      <w:r w:rsidRPr="003A6250">
        <w:rPr>
          <w:b/>
          <w:i/>
          <w:sz w:val="28"/>
          <w:szCs w:val="28"/>
        </w:rPr>
        <w:t>Page 2-30</w:t>
      </w:r>
    </w:p>
    <w:p w:rsidR="00DA6D32" w:rsidRPr="003A6250" w:rsidRDefault="00DA6D32" w:rsidP="00DA6D32">
      <w:pPr>
        <w:jc w:val="center"/>
        <w:rPr>
          <w:b/>
          <w:i/>
          <w:sz w:val="28"/>
          <w:szCs w:val="28"/>
        </w:rPr>
      </w:pPr>
      <w:r w:rsidRPr="003A6250">
        <w:rPr>
          <w:b/>
          <w:i/>
          <w:sz w:val="28"/>
          <w:szCs w:val="28"/>
        </w:rPr>
        <w:pict>
          <v:rect id="_x0000_i1056" style="width:468pt;height:1.5pt" o:hralign="center" o:hrstd="t" o:hr="t" fillcolor="#aca899" stroked="f"/>
        </w:pict>
      </w:r>
    </w:p>
    <w:p w:rsidR="00DA6D32" w:rsidRPr="003A6250" w:rsidRDefault="00DA6D32" w:rsidP="00DA6D32">
      <w:pPr>
        <w:jc w:val="right"/>
        <w:rPr>
          <w:rFonts w:ascii="Arial Narrow" w:hAnsi="Arial Narrow"/>
          <w:sz w:val="20"/>
          <w:szCs w:val="20"/>
        </w:rPr>
      </w:pPr>
    </w:p>
    <w:p w:rsidR="00DA6D32" w:rsidRPr="003A6250" w:rsidRDefault="00DA6D32" w:rsidP="00F96C66">
      <w:pPr>
        <w:numPr>
          <w:ilvl w:val="0"/>
          <w:numId w:val="113"/>
        </w:numPr>
        <w:rPr>
          <w:rFonts w:ascii="Arial Narrow" w:hAnsi="Arial Narrow"/>
          <w:sz w:val="20"/>
          <w:szCs w:val="20"/>
        </w:rPr>
      </w:pPr>
      <w:r w:rsidRPr="003A6250">
        <w:rPr>
          <w:rFonts w:ascii="Arial Narrow" w:hAnsi="Arial Narrow"/>
          <w:sz w:val="20"/>
          <w:szCs w:val="20"/>
        </w:rPr>
        <w:t xml:space="preserve">Acts as Timekeeper or Back-Up Timekeeper for </w:t>
      </w:r>
      <w:smartTag w:uri="urn:schemas-microsoft-com:office:smarttags" w:element="place">
        <w:smartTag w:uri="urn:schemas-microsoft-com:office:smarttags" w:element="PlaceName">
          <w:r w:rsidRPr="003A6250">
            <w:rPr>
              <w:rFonts w:ascii="Arial Narrow" w:hAnsi="Arial Narrow"/>
              <w:sz w:val="20"/>
              <w:szCs w:val="20"/>
            </w:rPr>
            <w:t>ESD</w:t>
          </w:r>
        </w:smartTag>
        <w:r w:rsidRPr="003A6250">
          <w:rPr>
            <w:rFonts w:ascii="Arial Narrow" w:hAnsi="Arial Narrow"/>
            <w:sz w:val="20"/>
            <w:szCs w:val="20"/>
          </w:rPr>
          <w:t xml:space="preserve"> </w:t>
        </w:r>
        <w:smartTag w:uri="urn:schemas-microsoft-com:office:smarttags" w:element="PlaceType">
          <w:r w:rsidRPr="003A6250">
            <w:rPr>
              <w:rFonts w:ascii="Arial Narrow" w:hAnsi="Arial Narrow"/>
              <w:sz w:val="20"/>
              <w:szCs w:val="20"/>
            </w:rPr>
            <w:t>State</w:t>
          </w:r>
        </w:smartTag>
      </w:smartTag>
      <w:r w:rsidRPr="003A6250">
        <w:rPr>
          <w:rFonts w:ascii="Arial Narrow" w:hAnsi="Arial Narrow"/>
          <w:sz w:val="20"/>
          <w:szCs w:val="20"/>
        </w:rPr>
        <w:t xml:space="preserve"> office staff to ensure time is certified each month in TWC’s personnel system with no more than 2-3 exceptions per quarter</w:t>
      </w:r>
    </w:p>
    <w:p w:rsidR="00DA6D32" w:rsidRPr="003A6250" w:rsidRDefault="00DA6D32" w:rsidP="00F96C66">
      <w:pPr>
        <w:numPr>
          <w:ilvl w:val="0"/>
          <w:numId w:val="113"/>
        </w:numPr>
        <w:rPr>
          <w:rFonts w:ascii="Arial Narrow" w:hAnsi="Arial Narrow"/>
          <w:sz w:val="20"/>
          <w:szCs w:val="20"/>
        </w:rPr>
      </w:pPr>
      <w:r w:rsidRPr="003A6250">
        <w:rPr>
          <w:rFonts w:ascii="Arial Narrow" w:hAnsi="Arial Narrow"/>
          <w:sz w:val="20"/>
          <w:szCs w:val="20"/>
        </w:rPr>
        <w:t>Participates in special projects as assigned</w:t>
      </w:r>
    </w:p>
    <w:p w:rsidR="00DA6D32" w:rsidRPr="003A6250" w:rsidRDefault="00DA6D32" w:rsidP="00DA6D32">
      <w:pPr>
        <w:rPr>
          <w:rFonts w:ascii="Arial Narrow" w:hAnsi="Arial Narrow"/>
          <w:sz w:val="20"/>
          <w:szCs w:val="20"/>
        </w:rPr>
      </w:pPr>
    </w:p>
    <w:p w:rsidR="00DA6D32" w:rsidRPr="003A6250" w:rsidRDefault="00DA6D32" w:rsidP="00DA6D32">
      <w:pPr>
        <w:outlineLvl w:val="0"/>
        <w:rPr>
          <w:rFonts w:ascii="Arial Narrow" w:hAnsi="Arial Narrow"/>
          <w:b/>
          <w:sz w:val="20"/>
          <w:szCs w:val="20"/>
        </w:rPr>
      </w:pPr>
      <w:r w:rsidRPr="003A6250">
        <w:rPr>
          <w:rFonts w:ascii="Arial Narrow" w:hAnsi="Arial Narrow"/>
          <w:b/>
          <w:sz w:val="20"/>
          <w:szCs w:val="20"/>
        </w:rPr>
        <w:t>Performance Expectations</w:t>
      </w:r>
    </w:p>
    <w:p w:rsidR="00DA6D32" w:rsidRPr="003A6250" w:rsidRDefault="00DA6D32" w:rsidP="00F96C66">
      <w:pPr>
        <w:numPr>
          <w:ilvl w:val="0"/>
          <w:numId w:val="114"/>
        </w:numPr>
        <w:outlineLvl w:val="0"/>
        <w:rPr>
          <w:rFonts w:ascii="Arial Narrow" w:hAnsi="Arial Narrow"/>
          <w:sz w:val="20"/>
          <w:szCs w:val="20"/>
        </w:rPr>
      </w:pPr>
      <w:r w:rsidRPr="003A6250">
        <w:rPr>
          <w:rFonts w:ascii="Arial Narrow" w:hAnsi="Arial Narrow"/>
          <w:sz w:val="20"/>
          <w:szCs w:val="20"/>
        </w:rPr>
        <w:t>Submits required monthly reports in a timely manner (by the 10</w:t>
      </w:r>
      <w:r w:rsidRPr="003A6250">
        <w:rPr>
          <w:rFonts w:ascii="Arial Narrow" w:hAnsi="Arial Narrow"/>
          <w:sz w:val="20"/>
          <w:szCs w:val="20"/>
          <w:vertAlign w:val="superscript"/>
        </w:rPr>
        <w:t>th</w:t>
      </w:r>
      <w:r w:rsidRPr="003A6250">
        <w:rPr>
          <w:rFonts w:ascii="Arial Narrow" w:hAnsi="Arial Narrow"/>
          <w:sz w:val="20"/>
          <w:szCs w:val="20"/>
        </w:rPr>
        <w:t xml:space="preserve"> of every month)</w:t>
      </w:r>
    </w:p>
    <w:p w:rsidR="00DA6D32" w:rsidRPr="003A6250" w:rsidRDefault="00DA6D32" w:rsidP="00F96C66">
      <w:pPr>
        <w:numPr>
          <w:ilvl w:val="0"/>
          <w:numId w:val="114"/>
        </w:numPr>
        <w:outlineLvl w:val="0"/>
        <w:rPr>
          <w:rFonts w:ascii="Arial Narrow" w:hAnsi="Arial Narrow"/>
          <w:sz w:val="20"/>
          <w:szCs w:val="20"/>
        </w:rPr>
      </w:pPr>
      <w:r w:rsidRPr="003A6250">
        <w:rPr>
          <w:rFonts w:ascii="Arial Narrow" w:hAnsi="Arial Narrow"/>
          <w:sz w:val="20"/>
          <w:szCs w:val="20"/>
        </w:rPr>
        <w:t>Accurately reports pressing issues identified in the monitoring process</w:t>
      </w:r>
    </w:p>
    <w:p w:rsidR="00DA6D32" w:rsidRPr="003A6250" w:rsidRDefault="00DA6D32" w:rsidP="00F96C66">
      <w:pPr>
        <w:numPr>
          <w:ilvl w:val="0"/>
          <w:numId w:val="114"/>
        </w:numPr>
        <w:rPr>
          <w:rFonts w:ascii="Arial Narrow" w:hAnsi="Arial Narrow"/>
          <w:sz w:val="20"/>
          <w:szCs w:val="20"/>
        </w:rPr>
      </w:pPr>
      <w:r w:rsidRPr="003A6250">
        <w:rPr>
          <w:rFonts w:ascii="Arial Narrow" w:hAnsi="Arial Narrow"/>
          <w:sz w:val="20"/>
          <w:szCs w:val="20"/>
        </w:rPr>
        <w:t>Demonstrate mastery of job-related skills and abilities as reported during bimonthly One-on-One sessions.  Areas to be addressed include:</w:t>
      </w:r>
    </w:p>
    <w:p w:rsidR="00DA6D32" w:rsidRPr="003A6250" w:rsidRDefault="00DA6D32" w:rsidP="00F96C66">
      <w:pPr>
        <w:numPr>
          <w:ilvl w:val="1"/>
          <w:numId w:val="114"/>
        </w:numPr>
        <w:outlineLvl w:val="0"/>
        <w:rPr>
          <w:rFonts w:ascii="Arial Narrow" w:hAnsi="Arial Narrow"/>
          <w:sz w:val="20"/>
          <w:szCs w:val="20"/>
        </w:rPr>
      </w:pPr>
      <w:r w:rsidRPr="003A6250">
        <w:rPr>
          <w:rFonts w:ascii="Arial Narrow" w:hAnsi="Arial Narrow"/>
          <w:sz w:val="20"/>
          <w:szCs w:val="20"/>
        </w:rPr>
        <w:t>Quality Customer Service</w:t>
      </w:r>
    </w:p>
    <w:p w:rsidR="00DA6D32" w:rsidRPr="003A6250" w:rsidRDefault="00DA6D32" w:rsidP="00F96C66">
      <w:pPr>
        <w:numPr>
          <w:ilvl w:val="1"/>
          <w:numId w:val="114"/>
        </w:numPr>
        <w:outlineLvl w:val="0"/>
        <w:rPr>
          <w:rFonts w:ascii="Arial Narrow" w:hAnsi="Arial Narrow"/>
          <w:sz w:val="20"/>
          <w:szCs w:val="20"/>
        </w:rPr>
      </w:pPr>
      <w:r w:rsidRPr="003A6250">
        <w:rPr>
          <w:rFonts w:ascii="Arial Narrow" w:hAnsi="Arial Narrow"/>
          <w:sz w:val="20"/>
          <w:szCs w:val="20"/>
        </w:rPr>
        <w:t>Teamwork</w:t>
      </w:r>
    </w:p>
    <w:p w:rsidR="00DA6D32" w:rsidRPr="003A6250" w:rsidRDefault="00DA6D32" w:rsidP="00F96C66">
      <w:pPr>
        <w:numPr>
          <w:ilvl w:val="1"/>
          <w:numId w:val="114"/>
        </w:numPr>
        <w:outlineLvl w:val="0"/>
        <w:rPr>
          <w:rFonts w:ascii="Arial Narrow" w:hAnsi="Arial Narrow"/>
          <w:sz w:val="20"/>
          <w:szCs w:val="20"/>
        </w:rPr>
      </w:pPr>
      <w:r w:rsidRPr="003A6250">
        <w:rPr>
          <w:rFonts w:ascii="Arial Narrow" w:hAnsi="Arial Narrow"/>
          <w:sz w:val="20"/>
          <w:szCs w:val="20"/>
        </w:rPr>
        <w:t>Communication</w:t>
      </w:r>
    </w:p>
    <w:p w:rsidR="00DA6D32" w:rsidRPr="003A6250" w:rsidRDefault="00DA6D32" w:rsidP="00F96C66">
      <w:pPr>
        <w:numPr>
          <w:ilvl w:val="1"/>
          <w:numId w:val="114"/>
        </w:numPr>
        <w:outlineLvl w:val="0"/>
        <w:rPr>
          <w:rFonts w:ascii="Arial Narrow" w:hAnsi="Arial Narrow"/>
          <w:sz w:val="20"/>
          <w:szCs w:val="20"/>
        </w:rPr>
      </w:pPr>
      <w:r w:rsidRPr="003A6250">
        <w:rPr>
          <w:rFonts w:ascii="Arial Narrow" w:hAnsi="Arial Narrow"/>
          <w:sz w:val="20"/>
          <w:szCs w:val="20"/>
        </w:rPr>
        <w:t>Initiative/Innovation</w:t>
      </w:r>
    </w:p>
    <w:p w:rsidR="00DA6D32" w:rsidRPr="003A6250" w:rsidRDefault="00DA6D32" w:rsidP="00F96C66">
      <w:pPr>
        <w:numPr>
          <w:ilvl w:val="1"/>
          <w:numId w:val="114"/>
        </w:numPr>
        <w:outlineLvl w:val="0"/>
        <w:rPr>
          <w:rFonts w:ascii="Arial Narrow" w:hAnsi="Arial Narrow"/>
          <w:sz w:val="20"/>
          <w:szCs w:val="20"/>
        </w:rPr>
      </w:pPr>
      <w:r w:rsidRPr="003A6250">
        <w:rPr>
          <w:rFonts w:ascii="Arial Narrow" w:hAnsi="Arial Narrow"/>
          <w:sz w:val="20"/>
          <w:szCs w:val="20"/>
        </w:rPr>
        <w:t>Flexibility/Adaptability</w:t>
      </w:r>
    </w:p>
    <w:p w:rsidR="00DA6D32" w:rsidRPr="003A6250" w:rsidRDefault="00DA6D32" w:rsidP="00F96C66">
      <w:pPr>
        <w:numPr>
          <w:ilvl w:val="1"/>
          <w:numId w:val="114"/>
        </w:numPr>
        <w:outlineLvl w:val="0"/>
        <w:rPr>
          <w:rFonts w:ascii="Arial Narrow" w:hAnsi="Arial Narrow"/>
          <w:sz w:val="20"/>
          <w:szCs w:val="20"/>
        </w:rPr>
      </w:pPr>
      <w:r w:rsidRPr="003A6250">
        <w:rPr>
          <w:rFonts w:ascii="Arial Narrow" w:hAnsi="Arial Narrow"/>
          <w:sz w:val="20"/>
          <w:szCs w:val="20"/>
        </w:rPr>
        <w:t>Leadership</w:t>
      </w:r>
    </w:p>
    <w:p w:rsidR="00DA6D32" w:rsidRPr="003A6250" w:rsidRDefault="00DA6D32" w:rsidP="00F96C66">
      <w:pPr>
        <w:numPr>
          <w:ilvl w:val="1"/>
          <w:numId w:val="114"/>
        </w:numPr>
        <w:outlineLvl w:val="0"/>
        <w:rPr>
          <w:rFonts w:ascii="Arial Narrow" w:hAnsi="Arial Narrow"/>
          <w:sz w:val="20"/>
          <w:szCs w:val="20"/>
        </w:rPr>
      </w:pPr>
      <w:r w:rsidRPr="003A6250">
        <w:rPr>
          <w:rFonts w:ascii="Arial Narrow" w:hAnsi="Arial Narrow"/>
          <w:sz w:val="20"/>
          <w:szCs w:val="20"/>
        </w:rPr>
        <w:t>Administrative/Human Resources Function</w:t>
      </w:r>
    </w:p>
    <w:p w:rsidR="00DA6D32" w:rsidRPr="003A6250" w:rsidRDefault="00DA6D32" w:rsidP="00F96C66">
      <w:pPr>
        <w:numPr>
          <w:ilvl w:val="1"/>
          <w:numId w:val="114"/>
        </w:numPr>
        <w:outlineLvl w:val="0"/>
        <w:rPr>
          <w:rFonts w:ascii="Arial Narrow" w:hAnsi="Arial Narrow"/>
          <w:sz w:val="20"/>
          <w:szCs w:val="20"/>
        </w:rPr>
      </w:pPr>
      <w:r w:rsidRPr="003A6250">
        <w:rPr>
          <w:rFonts w:ascii="Arial Narrow" w:hAnsi="Arial Narrow"/>
          <w:sz w:val="20"/>
          <w:szCs w:val="20"/>
        </w:rPr>
        <w:t>Problem Solving</w:t>
      </w:r>
    </w:p>
    <w:p w:rsidR="00DA6D32" w:rsidRPr="003A6250" w:rsidRDefault="00DA6D32" w:rsidP="00F96C66">
      <w:pPr>
        <w:numPr>
          <w:ilvl w:val="1"/>
          <w:numId w:val="114"/>
        </w:numPr>
        <w:outlineLvl w:val="0"/>
        <w:rPr>
          <w:rFonts w:ascii="Arial Narrow" w:hAnsi="Arial Narrow"/>
          <w:sz w:val="20"/>
          <w:szCs w:val="20"/>
        </w:rPr>
      </w:pPr>
      <w:r w:rsidRPr="003A6250">
        <w:rPr>
          <w:rFonts w:ascii="Arial Narrow" w:hAnsi="Arial Narrow"/>
          <w:sz w:val="20"/>
          <w:szCs w:val="20"/>
        </w:rPr>
        <w:t>Team/Workgroup Building</w:t>
      </w: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DA6D32" w:rsidRPr="003A6250" w:rsidRDefault="00DA6D32" w:rsidP="00DA6D32">
      <w:pPr>
        <w:jc w:val="right"/>
        <w:rPr>
          <w:b/>
          <w:i/>
          <w:color w:val="FF0000"/>
          <w:sz w:val="28"/>
          <w:szCs w:val="28"/>
        </w:rPr>
      </w:pPr>
      <w:r w:rsidRPr="003A6250">
        <w:rPr>
          <w:b/>
          <w:i/>
          <w:sz w:val="28"/>
          <w:szCs w:val="28"/>
        </w:rPr>
        <w:t>Uniform Policies and Procedures Manual</w:t>
      </w:r>
      <w:r w:rsidRPr="003A6250">
        <w:rPr>
          <w:b/>
          <w:i/>
          <w:sz w:val="28"/>
          <w:szCs w:val="28"/>
        </w:rPr>
        <w:tab/>
      </w:r>
      <w:r w:rsidRPr="003A6250">
        <w:rPr>
          <w:b/>
          <w:i/>
          <w:color w:val="FF0000"/>
          <w:sz w:val="28"/>
          <w:szCs w:val="28"/>
        </w:rPr>
        <w:t>2-26-09</w:t>
      </w:r>
    </w:p>
    <w:p w:rsidR="00DA6D32" w:rsidRPr="003A6250" w:rsidRDefault="00DA6D32" w:rsidP="00DA6D32">
      <w:pPr>
        <w:jc w:val="right"/>
        <w:rPr>
          <w:b/>
          <w:sz w:val="28"/>
          <w:szCs w:val="28"/>
        </w:rPr>
      </w:pPr>
      <w:r w:rsidRPr="003A6250">
        <w:rPr>
          <w:b/>
          <w:sz w:val="28"/>
          <w:szCs w:val="28"/>
        </w:rPr>
        <w:t>ESD</w:t>
      </w:r>
    </w:p>
    <w:p w:rsidR="00DA6D32" w:rsidRPr="003A6250" w:rsidRDefault="00DA6D32" w:rsidP="00DA6D32">
      <w:pPr>
        <w:jc w:val="right"/>
        <w:rPr>
          <w:b/>
          <w:i/>
          <w:sz w:val="28"/>
          <w:szCs w:val="28"/>
        </w:rPr>
      </w:pPr>
      <w:r w:rsidRPr="003A6250">
        <w:rPr>
          <w:b/>
          <w:i/>
          <w:sz w:val="28"/>
          <w:szCs w:val="28"/>
        </w:rPr>
        <w:t>Page 2-31</w:t>
      </w:r>
    </w:p>
    <w:p w:rsidR="00DA6D32" w:rsidRPr="003A6250" w:rsidRDefault="00DA6D32" w:rsidP="00DA6D32">
      <w:pPr>
        <w:jc w:val="center"/>
        <w:rPr>
          <w:b/>
          <w:i/>
          <w:sz w:val="28"/>
          <w:szCs w:val="28"/>
        </w:rPr>
      </w:pPr>
      <w:r w:rsidRPr="003A6250">
        <w:rPr>
          <w:b/>
          <w:i/>
          <w:sz w:val="28"/>
          <w:szCs w:val="28"/>
        </w:rPr>
        <w:pict>
          <v:rect id="_x0000_i1057" style="width:468pt;height:1.5pt" o:hralign="center" o:hrstd="t" o:hr="t" fillcolor="#aca899" stroked="f"/>
        </w:pict>
      </w:r>
    </w:p>
    <w:p w:rsidR="00DA6D32" w:rsidRPr="003A6250" w:rsidRDefault="00DA6D32" w:rsidP="00DA6D32">
      <w:pPr>
        <w:ind w:left="360"/>
        <w:jc w:val="right"/>
        <w:rPr>
          <w:rFonts w:ascii="Arial Narrow" w:hAnsi="Arial Narrow"/>
          <w:sz w:val="20"/>
          <w:szCs w:val="20"/>
        </w:rPr>
      </w:pPr>
    </w:p>
    <w:p w:rsidR="00DA6D32" w:rsidRPr="003A6250" w:rsidRDefault="00DA6D32" w:rsidP="00DA6D32">
      <w:pPr>
        <w:jc w:val="center"/>
        <w:outlineLvl w:val="0"/>
        <w:rPr>
          <w:rFonts w:ascii="Arial Narrow" w:hAnsi="Arial Narrow"/>
          <w:b/>
          <w:smallCaps/>
        </w:rPr>
      </w:pPr>
      <w:r w:rsidRPr="003A6250">
        <w:rPr>
          <w:rFonts w:ascii="Arial Narrow" w:hAnsi="Arial Narrow"/>
          <w:b/>
          <w:smallCaps/>
        </w:rPr>
        <w:t>Compliance Monitor</w:t>
      </w:r>
    </w:p>
    <w:p w:rsidR="00DA6D32" w:rsidRPr="003A6250" w:rsidRDefault="00DA6D32" w:rsidP="00DA6D32">
      <w:pPr>
        <w:jc w:val="center"/>
        <w:rPr>
          <w:rFonts w:ascii="Arial Narrow" w:hAnsi="Arial Narrow"/>
          <w:b/>
          <w:sz w:val="22"/>
          <w:szCs w:val="22"/>
        </w:rPr>
      </w:pPr>
    </w:p>
    <w:p w:rsidR="00DA6D32" w:rsidRPr="003A6250" w:rsidRDefault="00DA6D32" w:rsidP="00DA6D32">
      <w:pPr>
        <w:outlineLvl w:val="0"/>
        <w:rPr>
          <w:rFonts w:ascii="Arial Narrow" w:hAnsi="Arial Narrow"/>
          <w:b/>
          <w:sz w:val="20"/>
          <w:szCs w:val="20"/>
        </w:rPr>
      </w:pPr>
      <w:r w:rsidRPr="003A6250">
        <w:rPr>
          <w:rFonts w:ascii="Arial Narrow" w:hAnsi="Arial Narrow"/>
          <w:b/>
          <w:sz w:val="20"/>
          <w:szCs w:val="20"/>
        </w:rPr>
        <w:t>Position Description</w:t>
      </w:r>
    </w:p>
    <w:p w:rsidR="00DA6D32" w:rsidRPr="003A6250" w:rsidRDefault="00DA6D32" w:rsidP="00DA6D32">
      <w:pPr>
        <w:rPr>
          <w:rFonts w:ascii="Arial Narrow" w:hAnsi="Arial Narrow"/>
          <w:sz w:val="20"/>
          <w:szCs w:val="20"/>
        </w:rPr>
      </w:pPr>
    </w:p>
    <w:p w:rsidR="00DA6D32" w:rsidRPr="003A6250" w:rsidRDefault="00DA6D32" w:rsidP="00DA6D32">
      <w:pPr>
        <w:rPr>
          <w:rFonts w:ascii="Arial Narrow" w:hAnsi="Arial Narrow"/>
          <w:sz w:val="20"/>
          <w:szCs w:val="20"/>
        </w:rPr>
      </w:pPr>
      <w:r w:rsidRPr="003A6250">
        <w:rPr>
          <w:rFonts w:ascii="Arial Narrow" w:hAnsi="Arial Narrow"/>
          <w:sz w:val="20"/>
          <w:szCs w:val="20"/>
        </w:rPr>
        <w:t>Conducts desk reviews of ESD processes and production to ensure compliance of established policies and procedures.  Contacts employers for whom Business Consultants have recorded Labor Market Information (LMI) services to complete customer satisfaction surveys. Research assigned LMI and may perform special audits under the direction of the Quality Assurance Manager as well as other duties as assigned.</w:t>
      </w:r>
    </w:p>
    <w:p w:rsidR="00DA6D32" w:rsidRPr="003A6250" w:rsidRDefault="00DA6D32" w:rsidP="00DA6D32">
      <w:pPr>
        <w:rPr>
          <w:rFonts w:ascii="Arial Narrow" w:hAnsi="Arial Narrow"/>
          <w:sz w:val="20"/>
          <w:szCs w:val="20"/>
        </w:rPr>
      </w:pPr>
    </w:p>
    <w:p w:rsidR="00DA6D32" w:rsidRPr="003A6250" w:rsidRDefault="00DA6D32" w:rsidP="00DA6D32">
      <w:pPr>
        <w:outlineLvl w:val="0"/>
        <w:rPr>
          <w:rFonts w:ascii="Arial Narrow" w:hAnsi="Arial Narrow"/>
          <w:b/>
          <w:sz w:val="20"/>
          <w:szCs w:val="20"/>
        </w:rPr>
      </w:pPr>
      <w:r w:rsidRPr="003A6250">
        <w:rPr>
          <w:rFonts w:ascii="Arial Narrow" w:hAnsi="Arial Narrow"/>
          <w:b/>
          <w:sz w:val="20"/>
          <w:szCs w:val="20"/>
        </w:rPr>
        <w:t>Reporting Requirements</w:t>
      </w:r>
    </w:p>
    <w:p w:rsidR="00DA6D32" w:rsidRPr="003A6250" w:rsidRDefault="00DA6D32" w:rsidP="00DA6D32">
      <w:pPr>
        <w:rPr>
          <w:rFonts w:ascii="Arial Narrow" w:hAnsi="Arial Narrow"/>
          <w:sz w:val="20"/>
          <w:szCs w:val="20"/>
        </w:rPr>
      </w:pPr>
    </w:p>
    <w:p w:rsidR="00DA6D32" w:rsidRPr="003A6250" w:rsidRDefault="00DA6D32" w:rsidP="00DA6D32">
      <w:pPr>
        <w:outlineLvl w:val="0"/>
        <w:rPr>
          <w:rFonts w:ascii="Arial Narrow" w:hAnsi="Arial Narrow"/>
          <w:sz w:val="20"/>
          <w:szCs w:val="20"/>
        </w:rPr>
      </w:pPr>
      <w:r w:rsidRPr="003A6250">
        <w:rPr>
          <w:rFonts w:ascii="Arial Narrow" w:hAnsi="Arial Narrow"/>
          <w:sz w:val="20"/>
          <w:szCs w:val="20"/>
        </w:rPr>
        <w:t>Reports to Quality Assurance Supervisor</w:t>
      </w:r>
    </w:p>
    <w:p w:rsidR="00DA6D32" w:rsidRPr="003A6250" w:rsidRDefault="00DA6D32" w:rsidP="00DA6D32">
      <w:pPr>
        <w:rPr>
          <w:rFonts w:ascii="Arial Narrow" w:hAnsi="Arial Narrow"/>
          <w:sz w:val="20"/>
          <w:szCs w:val="20"/>
        </w:rPr>
      </w:pPr>
    </w:p>
    <w:p w:rsidR="00DA6D32" w:rsidRPr="003A6250" w:rsidRDefault="00DA6D32" w:rsidP="00DA6D32">
      <w:pPr>
        <w:outlineLvl w:val="0"/>
        <w:rPr>
          <w:rFonts w:ascii="Arial Narrow" w:hAnsi="Arial Narrow"/>
          <w:b/>
          <w:sz w:val="20"/>
          <w:szCs w:val="20"/>
        </w:rPr>
      </w:pPr>
      <w:r w:rsidRPr="003A6250">
        <w:rPr>
          <w:rFonts w:ascii="Arial Narrow" w:hAnsi="Arial Narrow"/>
          <w:b/>
          <w:sz w:val="20"/>
          <w:szCs w:val="20"/>
        </w:rPr>
        <w:t>Internal Relationships</w:t>
      </w:r>
    </w:p>
    <w:p w:rsidR="00DA6D32" w:rsidRPr="003A6250" w:rsidRDefault="00DA6D32" w:rsidP="00DA6D32">
      <w:pPr>
        <w:rPr>
          <w:rFonts w:ascii="Arial Narrow" w:hAnsi="Arial Narrow"/>
          <w:sz w:val="20"/>
          <w:szCs w:val="20"/>
        </w:rPr>
      </w:pPr>
    </w:p>
    <w:p w:rsidR="00DA6D32" w:rsidRPr="003A6250" w:rsidRDefault="00DA6D32" w:rsidP="00DA6D32">
      <w:pPr>
        <w:outlineLvl w:val="0"/>
        <w:rPr>
          <w:rFonts w:ascii="Arial Narrow" w:hAnsi="Arial Narrow"/>
          <w:sz w:val="20"/>
          <w:szCs w:val="20"/>
        </w:rPr>
      </w:pPr>
      <w:r w:rsidRPr="003A6250">
        <w:rPr>
          <w:rFonts w:ascii="Arial Narrow" w:hAnsi="Arial Narrow"/>
          <w:i/>
          <w:sz w:val="20"/>
          <w:szCs w:val="20"/>
        </w:rPr>
        <w:t>Resident Services Division</w:t>
      </w:r>
      <w:r w:rsidRPr="003A6250">
        <w:rPr>
          <w:rFonts w:ascii="Arial Narrow" w:hAnsi="Arial Narrow"/>
          <w:sz w:val="20"/>
          <w:szCs w:val="20"/>
        </w:rPr>
        <w:t>:  RSD Managers, Employment Counselors</w:t>
      </w:r>
    </w:p>
    <w:p w:rsidR="00DA6D32" w:rsidRPr="003A6250" w:rsidRDefault="00DA6D32" w:rsidP="00DA6D32">
      <w:pPr>
        <w:ind w:left="360" w:hanging="360"/>
        <w:rPr>
          <w:rFonts w:ascii="Arial Narrow" w:hAnsi="Arial Narrow"/>
          <w:sz w:val="20"/>
          <w:szCs w:val="20"/>
        </w:rPr>
      </w:pPr>
      <w:r w:rsidRPr="003A6250">
        <w:rPr>
          <w:rFonts w:ascii="Arial Narrow" w:hAnsi="Arial Narrow"/>
          <w:i/>
          <w:sz w:val="20"/>
          <w:szCs w:val="20"/>
        </w:rPr>
        <w:t>Employer Service Division</w:t>
      </w:r>
      <w:r w:rsidRPr="003A6250">
        <w:rPr>
          <w:rFonts w:ascii="Arial Narrow" w:hAnsi="Arial Narrow"/>
          <w:sz w:val="20"/>
          <w:szCs w:val="20"/>
        </w:rPr>
        <w:t>:</w:t>
      </w:r>
      <w:r w:rsidRPr="003A6250">
        <w:rPr>
          <w:rFonts w:ascii="Arial Narrow" w:hAnsi="Arial Narrow"/>
          <w:i/>
          <w:sz w:val="20"/>
          <w:szCs w:val="20"/>
        </w:rPr>
        <w:t xml:space="preserve"> </w:t>
      </w:r>
      <w:r w:rsidRPr="003A6250">
        <w:rPr>
          <w:rFonts w:ascii="Arial Narrow" w:hAnsi="Arial Narrow"/>
          <w:sz w:val="20"/>
          <w:szCs w:val="20"/>
        </w:rPr>
        <w:t xml:space="preserve">Business Consultants, Staffing Specialists, Management Team, ESD Central Staff </w:t>
      </w:r>
    </w:p>
    <w:p w:rsidR="00DA6D32" w:rsidRPr="003A6250" w:rsidRDefault="00DA6D32" w:rsidP="00DA6D32">
      <w:pPr>
        <w:ind w:left="360" w:hanging="360"/>
        <w:rPr>
          <w:rFonts w:ascii="Arial Narrow" w:hAnsi="Arial Narrow"/>
          <w:sz w:val="20"/>
          <w:szCs w:val="20"/>
        </w:rPr>
      </w:pPr>
    </w:p>
    <w:p w:rsidR="00DA6D32" w:rsidRPr="003A6250" w:rsidRDefault="00DA6D32" w:rsidP="00DA6D32">
      <w:pPr>
        <w:rPr>
          <w:rFonts w:ascii="Arial Narrow" w:hAnsi="Arial Narrow"/>
          <w:b/>
          <w:sz w:val="20"/>
          <w:szCs w:val="20"/>
        </w:rPr>
      </w:pPr>
      <w:r w:rsidRPr="003A6250">
        <w:rPr>
          <w:rFonts w:ascii="Arial Narrow" w:hAnsi="Arial Narrow"/>
          <w:b/>
          <w:sz w:val="20"/>
          <w:szCs w:val="20"/>
        </w:rPr>
        <w:t>Qualifications:</w:t>
      </w:r>
    </w:p>
    <w:p w:rsidR="00DA6D32" w:rsidRPr="003A6250" w:rsidRDefault="00DA6D32" w:rsidP="00F96C66">
      <w:pPr>
        <w:numPr>
          <w:ilvl w:val="0"/>
          <w:numId w:val="112"/>
        </w:numPr>
        <w:rPr>
          <w:rFonts w:ascii="Arial Narrow" w:hAnsi="Arial Narrow"/>
          <w:sz w:val="20"/>
          <w:szCs w:val="20"/>
        </w:rPr>
      </w:pPr>
      <w:r w:rsidRPr="003A6250">
        <w:rPr>
          <w:rFonts w:ascii="Arial Narrow" w:hAnsi="Arial Narrow"/>
          <w:sz w:val="20"/>
          <w:szCs w:val="20"/>
        </w:rPr>
        <w:t xml:space="preserve">Completion of three years (90 semester hours) of accredited college work with courses in Economics, Statistics, Mathematics, Business, Computer Science or Public Administration and one year full time experience in compiling, analyzing, and interpreting statistical data </w:t>
      </w:r>
    </w:p>
    <w:p w:rsidR="00DA6D32" w:rsidRPr="003A6250" w:rsidRDefault="00DA6D32" w:rsidP="00F96C66">
      <w:pPr>
        <w:numPr>
          <w:ilvl w:val="0"/>
          <w:numId w:val="112"/>
        </w:numPr>
        <w:rPr>
          <w:rFonts w:ascii="Arial Narrow" w:hAnsi="Arial Narrow"/>
          <w:sz w:val="20"/>
          <w:szCs w:val="20"/>
        </w:rPr>
      </w:pPr>
      <w:r w:rsidRPr="003A6250">
        <w:rPr>
          <w:rFonts w:ascii="Arial Narrow" w:hAnsi="Arial Narrow"/>
          <w:sz w:val="20"/>
          <w:szCs w:val="20"/>
        </w:rPr>
        <w:t>Three years experience in collection, compilation, analysis and reporting of performance data in the employer services industry may be substituted for the educational requirement</w:t>
      </w:r>
    </w:p>
    <w:p w:rsidR="00DA6D32" w:rsidRPr="003A6250" w:rsidRDefault="00DA6D32" w:rsidP="00F96C66">
      <w:pPr>
        <w:numPr>
          <w:ilvl w:val="0"/>
          <w:numId w:val="112"/>
        </w:numPr>
        <w:rPr>
          <w:rFonts w:ascii="Arial Narrow" w:hAnsi="Arial Narrow"/>
          <w:sz w:val="20"/>
          <w:szCs w:val="20"/>
        </w:rPr>
      </w:pPr>
      <w:r w:rsidRPr="003A6250">
        <w:rPr>
          <w:rFonts w:ascii="Arial Narrow" w:hAnsi="Arial Narrow"/>
          <w:sz w:val="20"/>
          <w:szCs w:val="20"/>
        </w:rPr>
        <w:t>Ability to develop statistical reports, to compile and analyze data and train others</w:t>
      </w:r>
    </w:p>
    <w:p w:rsidR="00DA6D32" w:rsidRPr="003A6250" w:rsidRDefault="00DA6D32" w:rsidP="00F96C66">
      <w:pPr>
        <w:numPr>
          <w:ilvl w:val="0"/>
          <w:numId w:val="112"/>
        </w:numPr>
        <w:rPr>
          <w:rFonts w:ascii="Arial Narrow" w:hAnsi="Arial Narrow"/>
          <w:sz w:val="20"/>
          <w:szCs w:val="20"/>
        </w:rPr>
      </w:pPr>
      <w:r w:rsidRPr="003A6250">
        <w:rPr>
          <w:rFonts w:ascii="Arial Narrow" w:hAnsi="Arial Narrow"/>
          <w:sz w:val="20"/>
          <w:szCs w:val="20"/>
        </w:rPr>
        <w:t>Works well in teams and other staff (flexible, congenial and adaptable)</w:t>
      </w:r>
    </w:p>
    <w:p w:rsidR="00DA6D32" w:rsidRPr="003A6250" w:rsidRDefault="00DA6D32" w:rsidP="00F96C66">
      <w:pPr>
        <w:numPr>
          <w:ilvl w:val="0"/>
          <w:numId w:val="112"/>
        </w:numPr>
        <w:rPr>
          <w:rFonts w:ascii="Arial Narrow" w:hAnsi="Arial Narrow"/>
          <w:sz w:val="20"/>
          <w:szCs w:val="20"/>
        </w:rPr>
      </w:pPr>
      <w:r w:rsidRPr="003A6250">
        <w:rPr>
          <w:rFonts w:ascii="Arial Narrow" w:hAnsi="Arial Narrow"/>
          <w:sz w:val="20"/>
          <w:szCs w:val="20"/>
        </w:rPr>
        <w:t>Able to perform highly detailed, accurate work on spreadsheets involving extremely large volume of data</w:t>
      </w:r>
    </w:p>
    <w:p w:rsidR="00DA6D32" w:rsidRPr="003A6250" w:rsidRDefault="00DA6D32" w:rsidP="00F96C66">
      <w:pPr>
        <w:numPr>
          <w:ilvl w:val="0"/>
          <w:numId w:val="112"/>
        </w:numPr>
        <w:rPr>
          <w:rFonts w:ascii="Arial Narrow" w:hAnsi="Arial Narrow"/>
          <w:sz w:val="20"/>
          <w:szCs w:val="20"/>
        </w:rPr>
      </w:pPr>
      <w:r w:rsidRPr="003A6250">
        <w:rPr>
          <w:rFonts w:ascii="Arial Narrow" w:hAnsi="Arial Narrow"/>
          <w:sz w:val="20"/>
          <w:szCs w:val="20"/>
        </w:rPr>
        <w:t>Proficient in Microsoft Windows and Office, familiar with and able to use computers, able to learn new software</w:t>
      </w:r>
    </w:p>
    <w:p w:rsidR="00DA6D32" w:rsidRPr="003A6250" w:rsidRDefault="00DA6D32" w:rsidP="00F96C66">
      <w:pPr>
        <w:numPr>
          <w:ilvl w:val="0"/>
          <w:numId w:val="112"/>
        </w:numPr>
        <w:rPr>
          <w:rFonts w:ascii="Arial Narrow" w:hAnsi="Arial Narrow"/>
          <w:sz w:val="20"/>
          <w:szCs w:val="20"/>
        </w:rPr>
      </w:pPr>
      <w:r w:rsidRPr="003A6250">
        <w:rPr>
          <w:rFonts w:ascii="Arial Narrow" w:hAnsi="Arial Narrow"/>
          <w:sz w:val="20"/>
          <w:szCs w:val="20"/>
        </w:rPr>
        <w:t>Able to communicate orally and in writing at a business level.</w:t>
      </w:r>
    </w:p>
    <w:p w:rsidR="00DA6D32" w:rsidRPr="003A6250" w:rsidRDefault="00DA6D32" w:rsidP="00F96C66">
      <w:pPr>
        <w:numPr>
          <w:ilvl w:val="0"/>
          <w:numId w:val="112"/>
        </w:numPr>
        <w:rPr>
          <w:rFonts w:ascii="Arial Narrow" w:hAnsi="Arial Narrow"/>
          <w:sz w:val="20"/>
          <w:szCs w:val="20"/>
        </w:rPr>
      </w:pPr>
      <w:r w:rsidRPr="003A6250">
        <w:rPr>
          <w:rFonts w:ascii="Arial Narrow" w:hAnsi="Arial Narrow"/>
          <w:sz w:val="20"/>
          <w:szCs w:val="20"/>
        </w:rPr>
        <w:t>Self-motivated and self-directed</w:t>
      </w:r>
    </w:p>
    <w:p w:rsidR="00DA6D32" w:rsidRPr="003A6250" w:rsidRDefault="00DA6D32" w:rsidP="00F96C66">
      <w:pPr>
        <w:numPr>
          <w:ilvl w:val="0"/>
          <w:numId w:val="112"/>
        </w:numPr>
        <w:rPr>
          <w:rFonts w:ascii="Arial Narrow" w:hAnsi="Arial Narrow"/>
          <w:sz w:val="20"/>
          <w:szCs w:val="20"/>
        </w:rPr>
      </w:pPr>
      <w:r w:rsidRPr="003A6250">
        <w:rPr>
          <w:rFonts w:ascii="Arial Narrow" w:hAnsi="Arial Narrow"/>
          <w:sz w:val="20"/>
          <w:szCs w:val="20"/>
        </w:rPr>
        <w:t>Results oriented</w:t>
      </w:r>
    </w:p>
    <w:p w:rsidR="00DA6D32" w:rsidRPr="003A6250" w:rsidRDefault="00DA6D32" w:rsidP="00DA6D32">
      <w:pPr>
        <w:rPr>
          <w:rFonts w:ascii="Arial Narrow" w:hAnsi="Arial Narrow"/>
          <w:sz w:val="20"/>
          <w:szCs w:val="20"/>
        </w:rPr>
      </w:pPr>
    </w:p>
    <w:p w:rsidR="00DA6D32" w:rsidRPr="003A6250" w:rsidRDefault="00DA6D32" w:rsidP="00DA6D32">
      <w:pPr>
        <w:outlineLvl w:val="0"/>
        <w:rPr>
          <w:rFonts w:ascii="Arial Narrow" w:hAnsi="Arial Narrow"/>
          <w:b/>
          <w:sz w:val="20"/>
          <w:szCs w:val="20"/>
        </w:rPr>
      </w:pPr>
      <w:r w:rsidRPr="003A6250">
        <w:rPr>
          <w:rFonts w:ascii="Arial Narrow" w:hAnsi="Arial Narrow"/>
          <w:b/>
          <w:sz w:val="20"/>
          <w:szCs w:val="20"/>
        </w:rPr>
        <w:t>Duties and Responsibilities</w:t>
      </w:r>
    </w:p>
    <w:p w:rsidR="00DA6D32" w:rsidRPr="003A6250" w:rsidRDefault="00DA6D32" w:rsidP="00F96C66">
      <w:pPr>
        <w:numPr>
          <w:ilvl w:val="0"/>
          <w:numId w:val="113"/>
        </w:numPr>
        <w:rPr>
          <w:rFonts w:ascii="Arial Narrow" w:hAnsi="Arial Narrow"/>
          <w:sz w:val="20"/>
          <w:szCs w:val="20"/>
        </w:rPr>
      </w:pPr>
      <w:r w:rsidRPr="003A6250">
        <w:rPr>
          <w:rFonts w:ascii="Arial Narrow" w:hAnsi="Arial Narrow"/>
          <w:sz w:val="20"/>
          <w:szCs w:val="20"/>
        </w:rPr>
        <w:t>Completes hire for offices with reported hires within the Workforce Solutions Gulf Coast WDA</w:t>
      </w:r>
    </w:p>
    <w:p w:rsidR="00DA6D32" w:rsidRPr="003A6250" w:rsidRDefault="00DA6D32" w:rsidP="00F96C66">
      <w:pPr>
        <w:numPr>
          <w:ilvl w:val="0"/>
          <w:numId w:val="113"/>
        </w:numPr>
        <w:rPr>
          <w:rFonts w:ascii="Arial Narrow" w:hAnsi="Arial Narrow"/>
          <w:sz w:val="20"/>
          <w:szCs w:val="20"/>
        </w:rPr>
      </w:pPr>
      <w:r w:rsidRPr="003A6250">
        <w:rPr>
          <w:rFonts w:ascii="Arial Narrow" w:hAnsi="Arial Narrow"/>
          <w:sz w:val="20"/>
          <w:szCs w:val="20"/>
        </w:rPr>
        <w:t>Complete monthly customer satisfaction surveys on Business Consultants who have recorded market share and/or customer loyalty on their production activity reports.</w:t>
      </w:r>
    </w:p>
    <w:p w:rsidR="00DA6D32" w:rsidRPr="003A6250" w:rsidRDefault="00DA6D32" w:rsidP="00F96C66">
      <w:pPr>
        <w:numPr>
          <w:ilvl w:val="0"/>
          <w:numId w:val="113"/>
        </w:numPr>
        <w:rPr>
          <w:rFonts w:ascii="Arial Narrow" w:hAnsi="Arial Narrow"/>
          <w:sz w:val="20"/>
          <w:szCs w:val="20"/>
        </w:rPr>
      </w:pPr>
      <w:r w:rsidRPr="003A6250">
        <w:rPr>
          <w:rFonts w:ascii="Arial Narrow" w:hAnsi="Arial Narrow"/>
          <w:sz w:val="20"/>
          <w:szCs w:val="20"/>
        </w:rPr>
        <w:t>Researches assigned LMI requests within establish time constraints</w:t>
      </w:r>
    </w:p>
    <w:p w:rsidR="00DA6D32" w:rsidRPr="003A6250" w:rsidRDefault="00DA6D32" w:rsidP="00F96C66">
      <w:pPr>
        <w:numPr>
          <w:ilvl w:val="0"/>
          <w:numId w:val="113"/>
        </w:numPr>
        <w:rPr>
          <w:rFonts w:ascii="Arial Narrow" w:hAnsi="Arial Narrow"/>
          <w:sz w:val="20"/>
          <w:szCs w:val="20"/>
        </w:rPr>
      </w:pPr>
      <w:r w:rsidRPr="003A6250">
        <w:rPr>
          <w:rFonts w:ascii="Arial Narrow" w:hAnsi="Arial Narrow"/>
          <w:sz w:val="20"/>
          <w:szCs w:val="20"/>
        </w:rPr>
        <w:t>Reports statistical and written findings of audit to QA Supervisor</w:t>
      </w:r>
    </w:p>
    <w:p w:rsidR="00DA6D32" w:rsidRPr="003A6250" w:rsidRDefault="00DA6D32" w:rsidP="00F96C66">
      <w:pPr>
        <w:numPr>
          <w:ilvl w:val="0"/>
          <w:numId w:val="113"/>
        </w:numPr>
        <w:rPr>
          <w:rFonts w:ascii="Arial Narrow" w:hAnsi="Arial Narrow"/>
          <w:sz w:val="20"/>
          <w:szCs w:val="20"/>
        </w:rPr>
      </w:pPr>
      <w:r w:rsidRPr="003A6250">
        <w:rPr>
          <w:rFonts w:ascii="Arial Narrow" w:hAnsi="Arial Narrow"/>
          <w:sz w:val="20"/>
          <w:szCs w:val="20"/>
        </w:rPr>
        <w:t>Conducts special audits QA issues as directed by he QA Manager</w:t>
      </w:r>
    </w:p>
    <w:p w:rsidR="00DA6D32" w:rsidRPr="003A6250" w:rsidRDefault="00DA6D32" w:rsidP="00F96C66">
      <w:pPr>
        <w:numPr>
          <w:ilvl w:val="0"/>
          <w:numId w:val="113"/>
        </w:numPr>
        <w:rPr>
          <w:rFonts w:ascii="Arial Narrow" w:hAnsi="Arial Narrow"/>
          <w:sz w:val="20"/>
          <w:szCs w:val="20"/>
        </w:rPr>
      </w:pPr>
      <w:r w:rsidRPr="003A6250">
        <w:rPr>
          <w:rFonts w:ascii="Arial Narrow" w:hAnsi="Arial Narrow"/>
          <w:sz w:val="20"/>
          <w:szCs w:val="20"/>
        </w:rPr>
        <w:t>Participates in other duties as assigned</w:t>
      </w:r>
    </w:p>
    <w:p w:rsidR="00DA6D32" w:rsidRPr="003A6250" w:rsidRDefault="00DA6D32" w:rsidP="00DA6D32">
      <w:pPr>
        <w:rPr>
          <w:b/>
          <w:i/>
          <w:sz w:val="20"/>
          <w:szCs w:val="20"/>
        </w:rPr>
      </w:pPr>
    </w:p>
    <w:p w:rsidR="00DA6D32" w:rsidRPr="003A6250" w:rsidRDefault="00DA6D32" w:rsidP="00DA6D32">
      <w:pPr>
        <w:jc w:val="both"/>
        <w:outlineLvl w:val="0"/>
        <w:rPr>
          <w:rFonts w:ascii="Arial Narrow" w:hAnsi="Arial Narrow"/>
          <w:b/>
          <w:sz w:val="20"/>
          <w:szCs w:val="20"/>
        </w:rPr>
      </w:pPr>
      <w:r w:rsidRPr="003A6250">
        <w:rPr>
          <w:rFonts w:ascii="Arial Narrow" w:hAnsi="Arial Narrow"/>
          <w:b/>
          <w:sz w:val="20"/>
          <w:szCs w:val="20"/>
        </w:rPr>
        <w:t>Performance Expectations</w:t>
      </w:r>
    </w:p>
    <w:p w:rsidR="00DA6D32" w:rsidRPr="003A6250" w:rsidRDefault="00DA6D32" w:rsidP="00DA6D32">
      <w:pPr>
        <w:jc w:val="both"/>
        <w:outlineLvl w:val="0"/>
        <w:rPr>
          <w:rFonts w:ascii="Arial Narrow" w:hAnsi="Arial Narrow"/>
          <w:b/>
          <w:sz w:val="20"/>
          <w:szCs w:val="20"/>
        </w:rPr>
      </w:pPr>
    </w:p>
    <w:p w:rsidR="00DA6D32" w:rsidRPr="003A6250" w:rsidRDefault="00DA6D32" w:rsidP="00F96C66">
      <w:pPr>
        <w:numPr>
          <w:ilvl w:val="0"/>
          <w:numId w:val="115"/>
        </w:numPr>
        <w:jc w:val="both"/>
        <w:rPr>
          <w:rFonts w:ascii="Arial Narrow" w:hAnsi="Arial Narrow"/>
          <w:sz w:val="20"/>
          <w:szCs w:val="20"/>
        </w:rPr>
      </w:pPr>
      <w:r w:rsidRPr="003A6250">
        <w:rPr>
          <w:rFonts w:ascii="Arial Narrow" w:hAnsi="Arial Narrow"/>
          <w:sz w:val="20"/>
          <w:szCs w:val="20"/>
        </w:rPr>
        <w:t>Audits 5 reported hires</w:t>
      </w:r>
    </w:p>
    <w:p w:rsidR="00DA6D32" w:rsidRPr="003A6250" w:rsidRDefault="00DA6D32" w:rsidP="00F96C66">
      <w:pPr>
        <w:numPr>
          <w:ilvl w:val="0"/>
          <w:numId w:val="115"/>
        </w:numPr>
        <w:jc w:val="both"/>
        <w:rPr>
          <w:rFonts w:ascii="Arial Narrow" w:hAnsi="Arial Narrow"/>
          <w:sz w:val="20"/>
          <w:szCs w:val="20"/>
        </w:rPr>
      </w:pPr>
      <w:r w:rsidRPr="003A6250">
        <w:rPr>
          <w:rFonts w:ascii="Arial Narrow" w:hAnsi="Arial Narrow"/>
          <w:sz w:val="20"/>
          <w:szCs w:val="20"/>
        </w:rPr>
        <w:t>Submits reports to management in a timely manner (by the 5</w:t>
      </w:r>
      <w:r w:rsidRPr="003A6250">
        <w:rPr>
          <w:rFonts w:ascii="Arial Narrow" w:hAnsi="Arial Narrow"/>
          <w:sz w:val="20"/>
          <w:szCs w:val="20"/>
          <w:vertAlign w:val="superscript"/>
        </w:rPr>
        <w:t>th</w:t>
      </w:r>
      <w:r w:rsidRPr="003A6250">
        <w:rPr>
          <w:rFonts w:ascii="Arial Narrow" w:hAnsi="Arial Narrow"/>
          <w:sz w:val="20"/>
          <w:szCs w:val="20"/>
        </w:rPr>
        <w:t xml:space="preserve"> of each month)</w:t>
      </w:r>
    </w:p>
    <w:p w:rsidR="00DA6D32" w:rsidRPr="003A6250" w:rsidRDefault="00DA6D32" w:rsidP="00F96C66">
      <w:pPr>
        <w:numPr>
          <w:ilvl w:val="0"/>
          <w:numId w:val="115"/>
        </w:numPr>
        <w:rPr>
          <w:rFonts w:ascii="Arial Narrow" w:hAnsi="Arial Narrow"/>
          <w:sz w:val="20"/>
          <w:szCs w:val="20"/>
        </w:rPr>
      </w:pPr>
      <w:r w:rsidRPr="003A6250">
        <w:rPr>
          <w:rFonts w:ascii="Arial Narrow" w:hAnsi="Arial Narrow"/>
          <w:sz w:val="20"/>
          <w:szCs w:val="20"/>
        </w:rPr>
        <w:t>Demonstrate mastery of job-related skills and abilities as reported during bimonthly One-on-One sessions.  Areas to be addressed include:</w:t>
      </w:r>
    </w:p>
    <w:p w:rsidR="00DA6D32" w:rsidRPr="003A6250" w:rsidRDefault="00DA6D32" w:rsidP="00F96C66">
      <w:pPr>
        <w:numPr>
          <w:ilvl w:val="1"/>
          <w:numId w:val="115"/>
        </w:numPr>
        <w:outlineLvl w:val="0"/>
        <w:rPr>
          <w:rFonts w:ascii="Arial Narrow" w:hAnsi="Arial Narrow"/>
          <w:sz w:val="20"/>
          <w:szCs w:val="20"/>
        </w:rPr>
      </w:pPr>
      <w:r w:rsidRPr="003A6250">
        <w:rPr>
          <w:rFonts w:ascii="Arial Narrow" w:hAnsi="Arial Narrow"/>
          <w:sz w:val="20"/>
          <w:szCs w:val="20"/>
        </w:rPr>
        <w:t>Internal communication</w:t>
      </w:r>
    </w:p>
    <w:p w:rsidR="00DA6D32" w:rsidRPr="003A6250" w:rsidRDefault="00DA6D32" w:rsidP="00F96C66">
      <w:pPr>
        <w:numPr>
          <w:ilvl w:val="1"/>
          <w:numId w:val="115"/>
        </w:numPr>
        <w:outlineLvl w:val="0"/>
        <w:rPr>
          <w:rFonts w:ascii="Arial Narrow" w:hAnsi="Arial Narrow"/>
          <w:sz w:val="20"/>
          <w:szCs w:val="20"/>
        </w:rPr>
      </w:pPr>
      <w:r w:rsidRPr="003A6250">
        <w:rPr>
          <w:rFonts w:ascii="Arial Narrow" w:hAnsi="Arial Narrow"/>
          <w:sz w:val="20"/>
          <w:szCs w:val="20"/>
        </w:rPr>
        <w:t>Ability to maintain databases to meet ESD needs</w:t>
      </w:r>
    </w:p>
    <w:p w:rsidR="00DA6D32" w:rsidRPr="003A6250" w:rsidRDefault="00DA6D32" w:rsidP="00F96C66">
      <w:pPr>
        <w:numPr>
          <w:ilvl w:val="1"/>
          <w:numId w:val="115"/>
        </w:numPr>
        <w:outlineLvl w:val="0"/>
        <w:rPr>
          <w:rFonts w:ascii="Arial Narrow" w:hAnsi="Arial Narrow"/>
          <w:sz w:val="20"/>
          <w:szCs w:val="20"/>
        </w:rPr>
      </w:pPr>
      <w:r w:rsidRPr="003A6250">
        <w:rPr>
          <w:rFonts w:ascii="Arial Narrow" w:hAnsi="Arial Narrow"/>
          <w:sz w:val="20"/>
          <w:szCs w:val="20"/>
        </w:rPr>
        <w:t>Participation in special projects</w:t>
      </w:r>
    </w:p>
    <w:p w:rsidR="00DA6D32" w:rsidRPr="003A6250" w:rsidRDefault="00DA6D32" w:rsidP="00F96C66">
      <w:pPr>
        <w:numPr>
          <w:ilvl w:val="1"/>
          <w:numId w:val="115"/>
        </w:numPr>
        <w:outlineLvl w:val="0"/>
        <w:rPr>
          <w:rFonts w:ascii="Arial Narrow" w:hAnsi="Arial Narrow"/>
          <w:sz w:val="20"/>
          <w:szCs w:val="20"/>
        </w:rPr>
      </w:pPr>
      <w:r w:rsidRPr="003A6250">
        <w:rPr>
          <w:rFonts w:ascii="Arial Narrow" w:hAnsi="Arial Narrow"/>
          <w:sz w:val="20"/>
          <w:szCs w:val="20"/>
        </w:rPr>
        <w:t>Documentation</w:t>
      </w:r>
    </w:p>
    <w:p w:rsidR="00DA6D32" w:rsidRPr="003A6250" w:rsidRDefault="00DA6D32" w:rsidP="00DA6D32">
      <w:pPr>
        <w:jc w:val="both"/>
        <w:rPr>
          <w:rFonts w:ascii="Arial Narrow" w:hAnsi="Arial Narrow" w:cs="Arial"/>
          <w:sz w:val="20"/>
          <w:szCs w:val="20"/>
        </w:rPr>
      </w:pPr>
    </w:p>
    <w:p w:rsidR="00DA6D32" w:rsidRPr="003A6250" w:rsidRDefault="00DA6D32" w:rsidP="00DA6D32">
      <w:pPr>
        <w:jc w:val="center"/>
        <w:rPr>
          <w:rFonts w:ascii="Arial Narrow" w:hAnsi="Arial Narrow"/>
          <w:b/>
          <w:smallCaps/>
        </w:rPr>
      </w:pPr>
    </w:p>
    <w:p w:rsidR="00DA6D32" w:rsidRPr="003A6250" w:rsidRDefault="00DA6D32" w:rsidP="00DA6D32">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DA6D32" w:rsidRPr="003A6250" w:rsidRDefault="00DA6D32" w:rsidP="00DA6D32">
      <w:pPr>
        <w:jc w:val="right"/>
        <w:rPr>
          <w:b/>
          <w:i/>
          <w:color w:val="FF0000"/>
          <w:sz w:val="28"/>
          <w:szCs w:val="28"/>
        </w:rPr>
      </w:pPr>
      <w:r w:rsidRPr="003A6250">
        <w:rPr>
          <w:b/>
          <w:i/>
          <w:sz w:val="28"/>
          <w:szCs w:val="28"/>
        </w:rPr>
        <w:t>Uniform Policies and Procedures Manual</w:t>
      </w:r>
      <w:r w:rsidRPr="003A6250">
        <w:rPr>
          <w:b/>
          <w:i/>
          <w:sz w:val="28"/>
          <w:szCs w:val="28"/>
        </w:rPr>
        <w:tab/>
      </w:r>
      <w:r w:rsidRPr="003A6250">
        <w:rPr>
          <w:b/>
          <w:i/>
          <w:color w:val="FF0000"/>
          <w:sz w:val="28"/>
          <w:szCs w:val="28"/>
        </w:rPr>
        <w:t>2-26-09</w:t>
      </w:r>
    </w:p>
    <w:p w:rsidR="00DA6D32" w:rsidRPr="003A6250" w:rsidRDefault="00DA6D32" w:rsidP="00DA6D32">
      <w:pPr>
        <w:jc w:val="right"/>
        <w:rPr>
          <w:b/>
          <w:sz w:val="28"/>
          <w:szCs w:val="28"/>
        </w:rPr>
      </w:pPr>
      <w:r w:rsidRPr="003A6250">
        <w:rPr>
          <w:b/>
          <w:sz w:val="28"/>
          <w:szCs w:val="28"/>
        </w:rPr>
        <w:t>ESD</w:t>
      </w:r>
    </w:p>
    <w:p w:rsidR="00DA6D32" w:rsidRPr="003A6250" w:rsidRDefault="00DA6D32" w:rsidP="00DA6D32">
      <w:pPr>
        <w:jc w:val="right"/>
        <w:rPr>
          <w:b/>
          <w:i/>
          <w:sz w:val="28"/>
          <w:szCs w:val="28"/>
        </w:rPr>
      </w:pPr>
      <w:r w:rsidRPr="003A6250">
        <w:rPr>
          <w:b/>
          <w:i/>
          <w:sz w:val="28"/>
          <w:szCs w:val="28"/>
        </w:rPr>
        <w:t>Page 2-32</w:t>
      </w:r>
    </w:p>
    <w:p w:rsidR="00DA6D32" w:rsidRPr="003A6250" w:rsidRDefault="00DA6D32" w:rsidP="00DA6D32">
      <w:pPr>
        <w:jc w:val="center"/>
        <w:rPr>
          <w:b/>
          <w:i/>
          <w:sz w:val="28"/>
          <w:szCs w:val="28"/>
        </w:rPr>
      </w:pPr>
      <w:r w:rsidRPr="003A6250">
        <w:rPr>
          <w:b/>
          <w:i/>
          <w:sz w:val="28"/>
          <w:szCs w:val="28"/>
        </w:rPr>
        <w:pict>
          <v:rect id="_x0000_i1058" style="width:468pt;height:1.5pt" o:hralign="center" o:hrstd="t" o:hr="t" fillcolor="#aca899" stroked="f"/>
        </w:pict>
      </w:r>
    </w:p>
    <w:p w:rsidR="00DA6D32" w:rsidRPr="003A6250" w:rsidRDefault="00DA6D32" w:rsidP="00DA6D32">
      <w:pPr>
        <w:jc w:val="right"/>
        <w:rPr>
          <w:rFonts w:ascii="Arial Narrow" w:hAnsi="Arial Narrow"/>
          <w:b/>
          <w:smallCaps/>
        </w:rPr>
      </w:pPr>
    </w:p>
    <w:p w:rsidR="00DA6D32" w:rsidRPr="003A6250" w:rsidRDefault="00DA6D32" w:rsidP="00DA6D32">
      <w:pPr>
        <w:jc w:val="center"/>
        <w:rPr>
          <w:rFonts w:ascii="Arial Narrow" w:hAnsi="Arial Narrow"/>
          <w:b/>
          <w:smallCaps/>
        </w:rPr>
      </w:pPr>
      <w:r w:rsidRPr="003A6250">
        <w:rPr>
          <w:rFonts w:ascii="Arial Narrow" w:hAnsi="Arial Narrow"/>
          <w:b/>
          <w:smallCaps/>
        </w:rPr>
        <w:t xml:space="preserve">Business Services </w:t>
      </w:r>
      <w:r w:rsidR="00905161">
        <w:rPr>
          <w:rFonts w:ascii="Arial Narrow" w:hAnsi="Arial Narrow"/>
          <w:b/>
          <w:smallCaps/>
        </w:rPr>
        <w:t>Supervisor</w:t>
      </w:r>
    </w:p>
    <w:p w:rsidR="00DA6D32" w:rsidRPr="003A6250" w:rsidRDefault="00DA6D32" w:rsidP="00DA6D32">
      <w:pPr>
        <w:rPr>
          <w:rFonts w:ascii="Arial Narrow" w:hAnsi="Arial Narrow"/>
          <w:b/>
          <w:sz w:val="20"/>
          <w:szCs w:val="20"/>
        </w:rPr>
      </w:pPr>
      <w:r w:rsidRPr="003A6250">
        <w:rPr>
          <w:rFonts w:ascii="Arial Narrow" w:hAnsi="Arial Narrow"/>
          <w:b/>
          <w:sz w:val="20"/>
          <w:szCs w:val="20"/>
        </w:rPr>
        <w:t>Position Description</w:t>
      </w:r>
    </w:p>
    <w:p w:rsidR="00DA6D32" w:rsidRPr="003A6250" w:rsidRDefault="00DA6D32" w:rsidP="00DA6D32">
      <w:pPr>
        <w:rPr>
          <w:rFonts w:ascii="Arial Narrow" w:hAnsi="Arial Narrow"/>
          <w:b/>
          <w:sz w:val="20"/>
          <w:szCs w:val="20"/>
        </w:rPr>
      </w:pPr>
    </w:p>
    <w:p w:rsidR="00DA6D32" w:rsidRPr="003A6250" w:rsidRDefault="00DA6D32" w:rsidP="00DA6D32">
      <w:pPr>
        <w:rPr>
          <w:rFonts w:ascii="Arial Narrow" w:hAnsi="Arial Narrow"/>
          <w:sz w:val="20"/>
          <w:szCs w:val="20"/>
        </w:rPr>
      </w:pPr>
      <w:r w:rsidRPr="003A6250">
        <w:rPr>
          <w:rFonts w:ascii="Arial Narrow" w:hAnsi="Arial Narrow"/>
          <w:sz w:val="20"/>
          <w:szCs w:val="20"/>
        </w:rPr>
        <w:t xml:space="preserve">Oversees and coordinates staff for the administration of office policies and procedures in order to achieve goals and standards for the Employer Services Division Central office; coordinates, monitors and measures unit activities, and work schedules. </w:t>
      </w:r>
    </w:p>
    <w:p w:rsidR="00DA6D32" w:rsidRPr="003A6250" w:rsidRDefault="00DA6D32" w:rsidP="00DA6D32">
      <w:pPr>
        <w:rPr>
          <w:rFonts w:ascii="Arial Narrow" w:hAnsi="Arial Narrow"/>
          <w:sz w:val="20"/>
          <w:szCs w:val="20"/>
        </w:rPr>
      </w:pPr>
    </w:p>
    <w:p w:rsidR="00DA6D32" w:rsidRPr="003A6250" w:rsidRDefault="00DA6D32" w:rsidP="00DA6D32">
      <w:pPr>
        <w:rPr>
          <w:rFonts w:ascii="Arial Narrow" w:hAnsi="Arial Narrow"/>
          <w:b/>
          <w:sz w:val="20"/>
          <w:szCs w:val="20"/>
        </w:rPr>
      </w:pPr>
      <w:r w:rsidRPr="003A6250">
        <w:rPr>
          <w:rFonts w:ascii="Arial Narrow" w:hAnsi="Arial Narrow"/>
          <w:b/>
          <w:sz w:val="20"/>
          <w:szCs w:val="20"/>
        </w:rPr>
        <w:t>Reporting Requirements</w:t>
      </w:r>
    </w:p>
    <w:p w:rsidR="00DA6D32" w:rsidRPr="003A6250" w:rsidRDefault="00DA6D32" w:rsidP="00DA6D32">
      <w:pPr>
        <w:rPr>
          <w:rFonts w:ascii="Arial Narrow" w:hAnsi="Arial Narrow"/>
          <w:b/>
          <w:sz w:val="20"/>
          <w:szCs w:val="20"/>
        </w:rPr>
      </w:pPr>
    </w:p>
    <w:p w:rsidR="00DA6D32" w:rsidRPr="003A6250" w:rsidRDefault="00DA6D32" w:rsidP="00DA6D32">
      <w:pPr>
        <w:rPr>
          <w:rFonts w:ascii="Arial Narrow" w:hAnsi="Arial Narrow"/>
          <w:sz w:val="20"/>
          <w:szCs w:val="20"/>
        </w:rPr>
      </w:pPr>
      <w:r w:rsidRPr="003A6250">
        <w:rPr>
          <w:rFonts w:ascii="Arial Narrow" w:hAnsi="Arial Narrow"/>
          <w:sz w:val="20"/>
          <w:szCs w:val="20"/>
        </w:rPr>
        <w:t>Reports to Strategic Projects Manager</w:t>
      </w:r>
    </w:p>
    <w:p w:rsidR="00DA6D32" w:rsidRPr="003A6250" w:rsidRDefault="00DA6D32" w:rsidP="00DA6D32">
      <w:pPr>
        <w:rPr>
          <w:rFonts w:ascii="Arial Narrow" w:hAnsi="Arial Narrow"/>
          <w:sz w:val="20"/>
          <w:szCs w:val="20"/>
        </w:rPr>
      </w:pPr>
    </w:p>
    <w:p w:rsidR="00DA6D32" w:rsidRPr="003A6250" w:rsidRDefault="00DA6D32" w:rsidP="00DA6D32">
      <w:pPr>
        <w:rPr>
          <w:rFonts w:ascii="Arial Narrow" w:hAnsi="Arial Narrow"/>
          <w:b/>
          <w:sz w:val="20"/>
          <w:szCs w:val="20"/>
        </w:rPr>
      </w:pPr>
      <w:r w:rsidRPr="003A6250">
        <w:rPr>
          <w:rFonts w:ascii="Arial Narrow" w:hAnsi="Arial Narrow"/>
          <w:b/>
          <w:sz w:val="20"/>
          <w:szCs w:val="20"/>
        </w:rPr>
        <w:t>External Relationships</w:t>
      </w:r>
    </w:p>
    <w:p w:rsidR="00DA6D32" w:rsidRPr="003A6250" w:rsidRDefault="00DA6D32" w:rsidP="00DA6D32">
      <w:pPr>
        <w:rPr>
          <w:rFonts w:ascii="Arial Narrow" w:hAnsi="Arial Narrow"/>
          <w:b/>
          <w:sz w:val="20"/>
          <w:szCs w:val="20"/>
        </w:rPr>
      </w:pPr>
    </w:p>
    <w:p w:rsidR="00DA6D32" w:rsidRPr="003A6250" w:rsidRDefault="00DA6D32" w:rsidP="00DA6D32">
      <w:pPr>
        <w:rPr>
          <w:rFonts w:ascii="Arial Narrow" w:hAnsi="Arial Narrow"/>
          <w:sz w:val="20"/>
          <w:szCs w:val="20"/>
        </w:rPr>
      </w:pPr>
      <w:smartTag w:uri="urn:schemas-microsoft-com:office:smarttags" w:element="place">
        <w:smartTag w:uri="urn:schemas-microsoft-com:office:smarttags" w:element="PlaceType">
          <w:r w:rsidRPr="003A6250">
            <w:rPr>
              <w:rFonts w:ascii="Arial Narrow" w:hAnsi="Arial Narrow"/>
              <w:sz w:val="20"/>
              <w:szCs w:val="20"/>
            </w:rPr>
            <w:t>Gulf</w:t>
          </w:r>
        </w:smartTag>
        <w:r w:rsidRPr="003A6250">
          <w:rPr>
            <w:rFonts w:ascii="Arial Narrow" w:hAnsi="Arial Narrow"/>
            <w:sz w:val="20"/>
            <w:szCs w:val="20"/>
          </w:rPr>
          <w:t xml:space="preserve"> </w:t>
        </w:r>
        <w:smartTag w:uri="urn:schemas-microsoft-com:office:smarttags" w:element="PlaceType">
          <w:r w:rsidRPr="003A6250">
            <w:rPr>
              <w:rFonts w:ascii="Arial Narrow" w:hAnsi="Arial Narrow"/>
              <w:sz w:val="20"/>
              <w:szCs w:val="20"/>
            </w:rPr>
            <w:t>Coast</w:t>
          </w:r>
        </w:smartTag>
      </w:smartTag>
      <w:r w:rsidRPr="003A6250">
        <w:rPr>
          <w:rFonts w:ascii="Arial Narrow" w:hAnsi="Arial Narrow"/>
          <w:sz w:val="20"/>
          <w:szCs w:val="20"/>
        </w:rPr>
        <w:t xml:space="preserve"> employers and residents</w:t>
      </w:r>
    </w:p>
    <w:p w:rsidR="00DA6D32" w:rsidRPr="003A6250" w:rsidRDefault="00DA6D32" w:rsidP="00DA6D32">
      <w:pPr>
        <w:rPr>
          <w:rFonts w:ascii="Arial Narrow" w:hAnsi="Arial Narrow"/>
          <w:sz w:val="20"/>
          <w:szCs w:val="20"/>
        </w:rPr>
      </w:pPr>
    </w:p>
    <w:p w:rsidR="00DA6D32" w:rsidRPr="003A6250" w:rsidRDefault="00DA6D32" w:rsidP="00DA6D32">
      <w:pPr>
        <w:rPr>
          <w:rFonts w:ascii="Arial Narrow" w:hAnsi="Arial Narrow"/>
          <w:b/>
          <w:sz w:val="20"/>
          <w:szCs w:val="20"/>
        </w:rPr>
      </w:pPr>
      <w:r w:rsidRPr="003A6250">
        <w:rPr>
          <w:rFonts w:ascii="Arial Narrow" w:hAnsi="Arial Narrow"/>
          <w:b/>
          <w:sz w:val="20"/>
          <w:szCs w:val="20"/>
        </w:rPr>
        <w:t>Internal Relationships</w:t>
      </w:r>
    </w:p>
    <w:p w:rsidR="00DA6D32" w:rsidRPr="003A6250" w:rsidRDefault="00DA6D32" w:rsidP="00DA6D32">
      <w:pPr>
        <w:rPr>
          <w:rFonts w:ascii="Arial Narrow" w:hAnsi="Arial Narrow"/>
          <w:b/>
          <w:sz w:val="20"/>
          <w:szCs w:val="20"/>
        </w:rPr>
      </w:pPr>
    </w:p>
    <w:p w:rsidR="00DA6D32" w:rsidRPr="003A6250" w:rsidRDefault="00DA6D32" w:rsidP="00DA6D32">
      <w:pPr>
        <w:rPr>
          <w:rFonts w:ascii="Arial Narrow" w:hAnsi="Arial Narrow"/>
          <w:sz w:val="20"/>
          <w:szCs w:val="20"/>
        </w:rPr>
      </w:pPr>
      <w:r w:rsidRPr="003A6250">
        <w:rPr>
          <w:rFonts w:ascii="Arial Narrow" w:hAnsi="Arial Narrow"/>
          <w:i/>
          <w:sz w:val="20"/>
          <w:szCs w:val="20"/>
        </w:rPr>
        <w:t xml:space="preserve">Resident Services Division: </w:t>
      </w:r>
      <w:r w:rsidRPr="003A6250">
        <w:rPr>
          <w:rFonts w:ascii="Arial Narrow" w:hAnsi="Arial Narrow"/>
          <w:sz w:val="20"/>
          <w:szCs w:val="20"/>
        </w:rPr>
        <w:t>Supervisors, Employment Counselors, Personal Services Representatives</w:t>
      </w:r>
    </w:p>
    <w:p w:rsidR="00DA6D32" w:rsidRPr="003A6250" w:rsidRDefault="00DA6D32" w:rsidP="00DA6D32">
      <w:pPr>
        <w:ind w:left="360" w:hanging="360"/>
        <w:rPr>
          <w:rFonts w:ascii="Arial Narrow" w:hAnsi="Arial Narrow"/>
          <w:sz w:val="20"/>
          <w:szCs w:val="20"/>
        </w:rPr>
      </w:pPr>
      <w:r w:rsidRPr="003A6250">
        <w:rPr>
          <w:rFonts w:ascii="Arial Narrow" w:hAnsi="Arial Narrow"/>
          <w:i/>
          <w:sz w:val="20"/>
          <w:szCs w:val="20"/>
        </w:rPr>
        <w:t xml:space="preserve">Employer Services Division: </w:t>
      </w:r>
      <w:r w:rsidRPr="003A6250">
        <w:rPr>
          <w:rFonts w:ascii="Arial Narrow" w:hAnsi="Arial Narrow"/>
          <w:sz w:val="20"/>
          <w:szCs w:val="20"/>
        </w:rPr>
        <w:t>Business Consultants, Staffing Specialists, Management Team, ESD Central Staff, Management Team</w:t>
      </w:r>
    </w:p>
    <w:p w:rsidR="00DA6D32" w:rsidRPr="003A6250" w:rsidRDefault="00DA6D32" w:rsidP="00DA6D32">
      <w:pPr>
        <w:rPr>
          <w:rFonts w:ascii="Arial Narrow" w:hAnsi="Arial Narrow"/>
          <w:sz w:val="20"/>
          <w:szCs w:val="20"/>
        </w:rPr>
      </w:pPr>
    </w:p>
    <w:p w:rsidR="00DA6D32" w:rsidRPr="003A6250" w:rsidRDefault="00DA6D32" w:rsidP="00DA6D32">
      <w:pPr>
        <w:rPr>
          <w:rFonts w:ascii="Arial Narrow" w:hAnsi="Arial Narrow"/>
          <w:b/>
          <w:sz w:val="20"/>
          <w:szCs w:val="20"/>
        </w:rPr>
      </w:pPr>
      <w:r w:rsidRPr="003A6250">
        <w:rPr>
          <w:rFonts w:ascii="Arial Narrow" w:hAnsi="Arial Narrow"/>
          <w:b/>
          <w:sz w:val="20"/>
          <w:szCs w:val="20"/>
        </w:rPr>
        <w:t>Qualifications</w:t>
      </w:r>
    </w:p>
    <w:p w:rsidR="00DA6D32" w:rsidRPr="003A6250" w:rsidRDefault="00DA6D32" w:rsidP="00DA6D32">
      <w:pPr>
        <w:rPr>
          <w:rFonts w:ascii="Arial Narrow" w:hAnsi="Arial Narrow"/>
          <w:b/>
          <w:sz w:val="20"/>
          <w:szCs w:val="20"/>
        </w:rPr>
      </w:pPr>
    </w:p>
    <w:p w:rsidR="00DA6D32" w:rsidRPr="003A6250" w:rsidRDefault="00DA6D32" w:rsidP="00F96C66">
      <w:pPr>
        <w:numPr>
          <w:ilvl w:val="0"/>
          <w:numId w:val="116"/>
        </w:numPr>
        <w:rPr>
          <w:rFonts w:ascii="Arial Narrow" w:hAnsi="Arial Narrow"/>
          <w:b/>
          <w:sz w:val="20"/>
          <w:szCs w:val="20"/>
        </w:rPr>
      </w:pPr>
      <w:r w:rsidRPr="003A6250">
        <w:rPr>
          <w:rFonts w:ascii="Arial Narrow" w:hAnsi="Arial Narrow"/>
          <w:sz w:val="20"/>
          <w:szCs w:val="20"/>
        </w:rPr>
        <w:t>Associate or Bachelor’s degree from an accredited college</w:t>
      </w:r>
    </w:p>
    <w:p w:rsidR="00DA6D32" w:rsidRPr="003A6250" w:rsidRDefault="00DA6D32" w:rsidP="00F96C66">
      <w:pPr>
        <w:numPr>
          <w:ilvl w:val="0"/>
          <w:numId w:val="116"/>
        </w:numPr>
        <w:rPr>
          <w:rFonts w:ascii="Arial Narrow" w:hAnsi="Arial Narrow"/>
          <w:b/>
          <w:sz w:val="20"/>
          <w:szCs w:val="20"/>
        </w:rPr>
      </w:pPr>
      <w:r w:rsidRPr="003A6250">
        <w:rPr>
          <w:rFonts w:ascii="Arial Narrow" w:hAnsi="Arial Narrow"/>
          <w:sz w:val="20"/>
          <w:szCs w:val="20"/>
        </w:rPr>
        <w:t>1-2 years experience in a lead or supervisor role</w:t>
      </w:r>
    </w:p>
    <w:p w:rsidR="00DA6D32" w:rsidRPr="003A6250" w:rsidRDefault="00DA6D32" w:rsidP="00F96C66">
      <w:pPr>
        <w:numPr>
          <w:ilvl w:val="0"/>
          <w:numId w:val="116"/>
        </w:numPr>
        <w:rPr>
          <w:rFonts w:ascii="Arial Narrow" w:hAnsi="Arial Narrow"/>
          <w:b/>
          <w:sz w:val="20"/>
          <w:szCs w:val="20"/>
        </w:rPr>
      </w:pPr>
      <w:r w:rsidRPr="003A6250">
        <w:rPr>
          <w:rFonts w:ascii="Arial Narrow" w:hAnsi="Arial Narrow"/>
          <w:sz w:val="20"/>
          <w:szCs w:val="20"/>
        </w:rPr>
        <w:t>5 years experience in sales, marketing, call centers or human resources</w:t>
      </w:r>
    </w:p>
    <w:p w:rsidR="00DA6D32" w:rsidRPr="003A6250" w:rsidRDefault="00DA6D32" w:rsidP="00F96C66">
      <w:pPr>
        <w:numPr>
          <w:ilvl w:val="0"/>
          <w:numId w:val="116"/>
        </w:numPr>
        <w:rPr>
          <w:rFonts w:ascii="Arial Narrow" w:hAnsi="Arial Narrow"/>
          <w:b/>
          <w:sz w:val="20"/>
          <w:szCs w:val="20"/>
        </w:rPr>
      </w:pPr>
      <w:r w:rsidRPr="003A6250">
        <w:rPr>
          <w:rFonts w:ascii="Arial Narrow" w:hAnsi="Arial Narrow"/>
          <w:sz w:val="20"/>
          <w:szCs w:val="20"/>
        </w:rPr>
        <w:t>Knowledge of general human resource topics (recruiting, application process, hiring, termination, assessment tools, LMI)</w:t>
      </w:r>
    </w:p>
    <w:p w:rsidR="00DA6D32" w:rsidRPr="003A6250" w:rsidRDefault="00DA6D32" w:rsidP="00F96C66">
      <w:pPr>
        <w:numPr>
          <w:ilvl w:val="0"/>
          <w:numId w:val="116"/>
        </w:numPr>
        <w:rPr>
          <w:rFonts w:ascii="Arial Narrow" w:hAnsi="Arial Narrow"/>
          <w:b/>
          <w:sz w:val="20"/>
          <w:szCs w:val="20"/>
        </w:rPr>
      </w:pPr>
      <w:r w:rsidRPr="003A6250">
        <w:rPr>
          <w:rFonts w:ascii="Arial Narrow" w:hAnsi="Arial Narrow"/>
          <w:sz w:val="20"/>
          <w:szCs w:val="20"/>
        </w:rPr>
        <w:t>Able to listen to customers, analyze expressed needs and suggest solutions and action plans</w:t>
      </w:r>
    </w:p>
    <w:p w:rsidR="00DA6D32" w:rsidRPr="003A6250" w:rsidRDefault="00DA6D32" w:rsidP="00F96C66">
      <w:pPr>
        <w:numPr>
          <w:ilvl w:val="0"/>
          <w:numId w:val="116"/>
        </w:numPr>
        <w:rPr>
          <w:rFonts w:ascii="Arial Narrow" w:hAnsi="Arial Narrow"/>
          <w:b/>
          <w:sz w:val="20"/>
          <w:szCs w:val="20"/>
        </w:rPr>
      </w:pPr>
      <w:r w:rsidRPr="003A6250">
        <w:rPr>
          <w:rFonts w:ascii="Arial Narrow" w:hAnsi="Arial Narrow"/>
          <w:sz w:val="20"/>
          <w:szCs w:val="20"/>
        </w:rPr>
        <w:t>Organized; able to work in a high volume, fast-paced working environment</w:t>
      </w:r>
    </w:p>
    <w:p w:rsidR="00DA6D32" w:rsidRPr="003A6250" w:rsidRDefault="00DA6D32" w:rsidP="00F96C66">
      <w:pPr>
        <w:numPr>
          <w:ilvl w:val="0"/>
          <w:numId w:val="116"/>
        </w:numPr>
        <w:rPr>
          <w:rFonts w:ascii="Arial Narrow" w:hAnsi="Arial Narrow"/>
          <w:b/>
          <w:sz w:val="20"/>
          <w:szCs w:val="20"/>
        </w:rPr>
      </w:pPr>
      <w:r w:rsidRPr="003A6250">
        <w:rPr>
          <w:rFonts w:ascii="Arial Narrow" w:hAnsi="Arial Narrow"/>
          <w:sz w:val="20"/>
          <w:szCs w:val="20"/>
        </w:rPr>
        <w:t>Comfortable with the majority of the job being conducted on telephone and computer</w:t>
      </w:r>
    </w:p>
    <w:p w:rsidR="00DA6D32" w:rsidRPr="003A6250" w:rsidRDefault="00DA6D32" w:rsidP="00F96C66">
      <w:pPr>
        <w:numPr>
          <w:ilvl w:val="0"/>
          <w:numId w:val="116"/>
        </w:numPr>
        <w:rPr>
          <w:rFonts w:ascii="Arial Narrow" w:hAnsi="Arial Narrow"/>
          <w:b/>
          <w:sz w:val="20"/>
          <w:szCs w:val="20"/>
        </w:rPr>
      </w:pPr>
      <w:r w:rsidRPr="003A6250">
        <w:rPr>
          <w:rFonts w:ascii="Arial Narrow" w:hAnsi="Arial Narrow"/>
          <w:sz w:val="20"/>
          <w:szCs w:val="20"/>
        </w:rPr>
        <w:t>Proficient in Microsoft Windows and Office, familiar with and able to use computers, able to learn new software</w:t>
      </w:r>
    </w:p>
    <w:p w:rsidR="00DA6D32" w:rsidRPr="003A6250" w:rsidRDefault="00DA6D32" w:rsidP="00F96C66">
      <w:pPr>
        <w:numPr>
          <w:ilvl w:val="0"/>
          <w:numId w:val="116"/>
        </w:numPr>
        <w:rPr>
          <w:rFonts w:ascii="Arial Narrow" w:hAnsi="Arial Narrow"/>
          <w:b/>
          <w:sz w:val="20"/>
          <w:szCs w:val="20"/>
        </w:rPr>
      </w:pPr>
      <w:r w:rsidRPr="003A6250">
        <w:rPr>
          <w:rFonts w:ascii="Arial Narrow" w:hAnsi="Arial Narrow"/>
          <w:sz w:val="20"/>
          <w:szCs w:val="20"/>
        </w:rPr>
        <w:t>Works well in teams and with business customers and other staff (flexible, congenial, adaptable)</w:t>
      </w:r>
    </w:p>
    <w:p w:rsidR="00DA6D32" w:rsidRPr="003A6250" w:rsidRDefault="00DA6D32" w:rsidP="00F96C66">
      <w:pPr>
        <w:numPr>
          <w:ilvl w:val="0"/>
          <w:numId w:val="116"/>
        </w:numPr>
        <w:rPr>
          <w:rFonts w:ascii="Arial Narrow" w:hAnsi="Arial Narrow"/>
          <w:b/>
          <w:sz w:val="20"/>
          <w:szCs w:val="20"/>
        </w:rPr>
      </w:pPr>
      <w:r w:rsidRPr="003A6250">
        <w:rPr>
          <w:rFonts w:ascii="Arial Narrow" w:hAnsi="Arial Narrow"/>
          <w:sz w:val="20"/>
          <w:szCs w:val="20"/>
        </w:rPr>
        <w:t>Able to communicate orally and in writing at a business level</w:t>
      </w:r>
    </w:p>
    <w:p w:rsidR="00DA6D32" w:rsidRPr="003A6250" w:rsidRDefault="00DA6D32" w:rsidP="00F96C66">
      <w:pPr>
        <w:numPr>
          <w:ilvl w:val="0"/>
          <w:numId w:val="116"/>
        </w:numPr>
        <w:rPr>
          <w:rFonts w:ascii="Arial Narrow" w:hAnsi="Arial Narrow"/>
          <w:b/>
          <w:sz w:val="20"/>
          <w:szCs w:val="20"/>
        </w:rPr>
      </w:pPr>
      <w:r w:rsidRPr="003A6250">
        <w:rPr>
          <w:rFonts w:ascii="Arial Narrow" w:hAnsi="Arial Narrow"/>
          <w:sz w:val="20"/>
          <w:szCs w:val="20"/>
        </w:rPr>
        <w:t>General knowledge of the world of work and occupational requirements in a wide range of industries preferred</w:t>
      </w:r>
    </w:p>
    <w:p w:rsidR="00DA6D32" w:rsidRPr="003A6250" w:rsidRDefault="00DA6D32" w:rsidP="00DA6D32">
      <w:pPr>
        <w:ind w:left="360"/>
        <w:rPr>
          <w:rFonts w:ascii="Arial Narrow" w:hAnsi="Arial Narrow"/>
          <w:b/>
          <w:sz w:val="20"/>
          <w:szCs w:val="20"/>
        </w:rPr>
      </w:pPr>
    </w:p>
    <w:p w:rsidR="00DA6D32" w:rsidRPr="003A6250" w:rsidRDefault="00DA6D32" w:rsidP="00DA6D32">
      <w:pPr>
        <w:rPr>
          <w:rFonts w:ascii="Arial Narrow" w:hAnsi="Arial Narrow"/>
          <w:b/>
          <w:sz w:val="20"/>
          <w:szCs w:val="20"/>
        </w:rPr>
      </w:pPr>
      <w:r w:rsidRPr="003A6250">
        <w:rPr>
          <w:rFonts w:ascii="Arial Narrow" w:hAnsi="Arial Narrow"/>
          <w:b/>
          <w:sz w:val="20"/>
          <w:szCs w:val="20"/>
        </w:rPr>
        <w:t>Duties and Responsibilities</w:t>
      </w:r>
    </w:p>
    <w:p w:rsidR="00DA6D32" w:rsidRPr="003A6250" w:rsidRDefault="00DA6D32" w:rsidP="00F96C66">
      <w:pPr>
        <w:numPr>
          <w:ilvl w:val="0"/>
          <w:numId w:val="117"/>
        </w:numPr>
        <w:rPr>
          <w:rFonts w:ascii="Arial Narrow" w:hAnsi="Arial Narrow"/>
          <w:sz w:val="20"/>
          <w:szCs w:val="20"/>
        </w:rPr>
      </w:pPr>
      <w:r w:rsidRPr="003A6250">
        <w:rPr>
          <w:rFonts w:ascii="Arial Narrow" w:hAnsi="Arial Narrow"/>
          <w:sz w:val="20"/>
          <w:szCs w:val="20"/>
        </w:rPr>
        <w:t>Assigns and distributes workload to staff</w:t>
      </w:r>
    </w:p>
    <w:p w:rsidR="00DA6D32" w:rsidRPr="003A6250" w:rsidRDefault="00DA6D32" w:rsidP="00F96C66">
      <w:pPr>
        <w:numPr>
          <w:ilvl w:val="0"/>
          <w:numId w:val="117"/>
        </w:numPr>
        <w:rPr>
          <w:rFonts w:ascii="Arial Narrow" w:hAnsi="Arial Narrow"/>
          <w:sz w:val="20"/>
          <w:szCs w:val="20"/>
        </w:rPr>
      </w:pPr>
      <w:r w:rsidRPr="003A6250">
        <w:rPr>
          <w:rFonts w:ascii="Arial Narrow" w:hAnsi="Arial Narrow"/>
          <w:sz w:val="20"/>
          <w:szCs w:val="20"/>
        </w:rPr>
        <w:t>Oversees and monitors staff performance to ensure office goals and standards are met</w:t>
      </w:r>
    </w:p>
    <w:p w:rsidR="00DA6D32" w:rsidRPr="003A6250" w:rsidRDefault="00DA6D32" w:rsidP="00F96C66">
      <w:pPr>
        <w:numPr>
          <w:ilvl w:val="0"/>
          <w:numId w:val="117"/>
        </w:numPr>
        <w:rPr>
          <w:rFonts w:ascii="Arial Narrow" w:hAnsi="Arial Narrow"/>
          <w:sz w:val="20"/>
          <w:szCs w:val="20"/>
        </w:rPr>
      </w:pPr>
      <w:r w:rsidRPr="003A6250">
        <w:rPr>
          <w:rFonts w:ascii="Arial Narrow" w:hAnsi="Arial Narrow"/>
          <w:sz w:val="20"/>
          <w:szCs w:val="20"/>
        </w:rPr>
        <w:t>Periodically reviews and evaluates work samples from staff and provides feedback during one-on-one sessions; recommends personnel actions to management</w:t>
      </w:r>
    </w:p>
    <w:p w:rsidR="00DA6D32" w:rsidRPr="003A6250" w:rsidRDefault="00DA6D32" w:rsidP="00F96C66">
      <w:pPr>
        <w:numPr>
          <w:ilvl w:val="0"/>
          <w:numId w:val="117"/>
        </w:numPr>
        <w:rPr>
          <w:rFonts w:ascii="Arial Narrow" w:hAnsi="Arial Narrow"/>
          <w:sz w:val="20"/>
          <w:szCs w:val="20"/>
        </w:rPr>
      </w:pPr>
      <w:r w:rsidRPr="003A6250">
        <w:rPr>
          <w:rFonts w:ascii="Arial Narrow" w:hAnsi="Arial Narrow"/>
          <w:sz w:val="20"/>
          <w:szCs w:val="20"/>
        </w:rPr>
        <w:t>Maintains personnel journals and/or data to support personnel actions</w:t>
      </w:r>
    </w:p>
    <w:p w:rsidR="00DA6D32" w:rsidRPr="003A6250" w:rsidRDefault="00DA6D32" w:rsidP="00F96C66">
      <w:pPr>
        <w:numPr>
          <w:ilvl w:val="0"/>
          <w:numId w:val="117"/>
        </w:numPr>
        <w:rPr>
          <w:rFonts w:ascii="Arial Narrow" w:hAnsi="Arial Narrow"/>
          <w:sz w:val="20"/>
          <w:szCs w:val="20"/>
        </w:rPr>
      </w:pPr>
      <w:r w:rsidRPr="003A6250">
        <w:rPr>
          <w:rFonts w:ascii="Arial Narrow" w:hAnsi="Arial Narrow"/>
          <w:sz w:val="20"/>
          <w:szCs w:val="20"/>
        </w:rPr>
        <w:t>Coordinates work schedules for optimum efficiency, including approving/denying leave requests</w:t>
      </w:r>
    </w:p>
    <w:p w:rsidR="00DA6D32" w:rsidRPr="003A6250" w:rsidRDefault="00DA6D32" w:rsidP="00F96C66">
      <w:pPr>
        <w:numPr>
          <w:ilvl w:val="0"/>
          <w:numId w:val="117"/>
        </w:numPr>
        <w:rPr>
          <w:rFonts w:ascii="Arial Narrow" w:hAnsi="Arial Narrow"/>
          <w:sz w:val="20"/>
          <w:szCs w:val="20"/>
        </w:rPr>
      </w:pPr>
      <w:r w:rsidRPr="003A6250">
        <w:rPr>
          <w:rFonts w:ascii="Arial Narrow" w:hAnsi="Arial Narrow"/>
          <w:sz w:val="20"/>
          <w:szCs w:val="20"/>
        </w:rPr>
        <w:t>Develops and delivers formal and on-the-job training</w:t>
      </w:r>
    </w:p>
    <w:p w:rsidR="00DA6D32" w:rsidRPr="003A6250" w:rsidRDefault="00DA6D32" w:rsidP="00F96C66">
      <w:pPr>
        <w:numPr>
          <w:ilvl w:val="0"/>
          <w:numId w:val="117"/>
        </w:numPr>
        <w:rPr>
          <w:rFonts w:ascii="Arial Narrow" w:hAnsi="Arial Narrow"/>
          <w:sz w:val="20"/>
          <w:szCs w:val="20"/>
        </w:rPr>
      </w:pPr>
      <w:r w:rsidRPr="003A6250">
        <w:rPr>
          <w:rFonts w:ascii="Arial Narrow" w:hAnsi="Arial Narrow"/>
          <w:sz w:val="20"/>
          <w:szCs w:val="20"/>
        </w:rPr>
        <w:t xml:space="preserve">Responds to internal and external oral and written complaints, using professional communication skills for possible resolution </w:t>
      </w:r>
    </w:p>
    <w:p w:rsidR="00DA6D32" w:rsidRPr="003A6250" w:rsidRDefault="00DA6D32" w:rsidP="00F96C66">
      <w:pPr>
        <w:numPr>
          <w:ilvl w:val="0"/>
          <w:numId w:val="117"/>
        </w:numPr>
        <w:rPr>
          <w:rFonts w:ascii="Arial Narrow" w:hAnsi="Arial Narrow"/>
          <w:sz w:val="20"/>
          <w:szCs w:val="20"/>
        </w:rPr>
      </w:pPr>
      <w:r w:rsidRPr="003A6250">
        <w:rPr>
          <w:rFonts w:ascii="Arial Narrow" w:hAnsi="Arial Narrow"/>
          <w:sz w:val="20"/>
          <w:szCs w:val="20"/>
        </w:rPr>
        <w:t xml:space="preserve">May develop and deliver presentations to explain office policy/procedures or Workforce Solutions services to partners in the career offices and external customers </w:t>
      </w:r>
    </w:p>
    <w:p w:rsidR="00DA6D32" w:rsidRPr="003A6250" w:rsidRDefault="00DA6D32" w:rsidP="00F96C66">
      <w:pPr>
        <w:numPr>
          <w:ilvl w:val="0"/>
          <w:numId w:val="117"/>
        </w:numPr>
        <w:rPr>
          <w:rFonts w:ascii="Arial Narrow" w:hAnsi="Arial Narrow"/>
          <w:sz w:val="20"/>
          <w:szCs w:val="20"/>
        </w:rPr>
      </w:pPr>
      <w:r w:rsidRPr="003A6250">
        <w:rPr>
          <w:rFonts w:ascii="Arial Narrow" w:hAnsi="Arial Narrow"/>
          <w:sz w:val="20"/>
          <w:szCs w:val="20"/>
        </w:rPr>
        <w:t>Assumes duties, responsibilities and authority of next level supervision when required</w:t>
      </w:r>
    </w:p>
    <w:p w:rsidR="00DA6D32" w:rsidRPr="003A6250" w:rsidRDefault="00DA6D32" w:rsidP="00F96C66">
      <w:pPr>
        <w:numPr>
          <w:ilvl w:val="0"/>
          <w:numId w:val="117"/>
        </w:numPr>
        <w:rPr>
          <w:rFonts w:ascii="Arial Narrow" w:hAnsi="Arial Narrow"/>
          <w:b/>
          <w:sz w:val="20"/>
          <w:szCs w:val="20"/>
        </w:rPr>
      </w:pPr>
      <w:r w:rsidRPr="003A6250">
        <w:rPr>
          <w:rFonts w:ascii="Arial Narrow" w:hAnsi="Arial Narrow"/>
          <w:sz w:val="20"/>
          <w:szCs w:val="20"/>
        </w:rPr>
        <w:t>Monitors work progress of Central Office staff to ensure staff is performing assigned work according to daily routine outlined in the Employer Services Uniform Policy Manual</w:t>
      </w:r>
    </w:p>
    <w:p w:rsidR="00DA6D32" w:rsidRPr="003A6250" w:rsidRDefault="00DA6D32" w:rsidP="00F96C66">
      <w:pPr>
        <w:numPr>
          <w:ilvl w:val="0"/>
          <w:numId w:val="117"/>
        </w:numPr>
        <w:jc w:val="both"/>
        <w:rPr>
          <w:rFonts w:ascii="Arial Narrow" w:hAnsi="Arial Narrow"/>
          <w:sz w:val="20"/>
          <w:szCs w:val="20"/>
        </w:rPr>
      </w:pPr>
      <w:r w:rsidRPr="003A6250">
        <w:rPr>
          <w:rFonts w:ascii="Arial Narrow" w:hAnsi="Arial Narrow"/>
          <w:sz w:val="20"/>
          <w:szCs w:val="20"/>
        </w:rPr>
        <w:t xml:space="preserve">Acts as Timekeeper or Back-Up Timekeeper for </w:t>
      </w:r>
      <w:smartTag w:uri="urn:schemas-microsoft-com:office:smarttags" w:element="place">
        <w:smartTag w:uri="urn:schemas-microsoft-com:office:smarttags" w:element="PlaceName">
          <w:r w:rsidRPr="003A6250">
            <w:rPr>
              <w:rFonts w:ascii="Arial Narrow" w:hAnsi="Arial Narrow"/>
              <w:sz w:val="20"/>
              <w:szCs w:val="20"/>
            </w:rPr>
            <w:t>ESD</w:t>
          </w:r>
        </w:smartTag>
        <w:r w:rsidRPr="003A6250">
          <w:rPr>
            <w:rFonts w:ascii="Arial Narrow" w:hAnsi="Arial Narrow"/>
            <w:sz w:val="20"/>
            <w:szCs w:val="20"/>
          </w:rPr>
          <w:t xml:space="preserve"> </w:t>
        </w:r>
        <w:smartTag w:uri="urn:schemas-microsoft-com:office:smarttags" w:element="PlaceType">
          <w:r w:rsidRPr="003A6250">
            <w:rPr>
              <w:rFonts w:ascii="Arial Narrow" w:hAnsi="Arial Narrow"/>
              <w:sz w:val="20"/>
              <w:szCs w:val="20"/>
            </w:rPr>
            <w:t>State</w:t>
          </w:r>
        </w:smartTag>
      </w:smartTag>
      <w:r w:rsidRPr="003A6250">
        <w:rPr>
          <w:rFonts w:ascii="Arial Narrow" w:hAnsi="Arial Narrow"/>
          <w:sz w:val="20"/>
          <w:szCs w:val="20"/>
        </w:rPr>
        <w:t xml:space="preserve"> office staff to ensure time is certified each month in TWC’s personnel system with no more than 2-3 exceptions per quarter.</w:t>
      </w:r>
    </w:p>
    <w:p w:rsidR="00DA6D32" w:rsidRPr="003A6250" w:rsidRDefault="00DA6D32" w:rsidP="00DA6D32">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DA6D32" w:rsidRPr="003A6250" w:rsidRDefault="00DA6D32" w:rsidP="00DA6D32">
      <w:pPr>
        <w:jc w:val="right"/>
        <w:rPr>
          <w:b/>
          <w:i/>
          <w:color w:val="FF0000"/>
          <w:sz w:val="28"/>
          <w:szCs w:val="28"/>
        </w:rPr>
      </w:pPr>
      <w:r w:rsidRPr="003A6250">
        <w:rPr>
          <w:b/>
          <w:i/>
          <w:sz w:val="28"/>
          <w:szCs w:val="28"/>
        </w:rPr>
        <w:t>Uniform Policies and Procedures Manual</w:t>
      </w:r>
      <w:r w:rsidRPr="003A6250">
        <w:rPr>
          <w:b/>
          <w:i/>
          <w:sz w:val="28"/>
          <w:szCs w:val="28"/>
        </w:rPr>
        <w:tab/>
      </w:r>
      <w:r w:rsidRPr="003A6250">
        <w:rPr>
          <w:b/>
          <w:i/>
          <w:color w:val="FF0000"/>
          <w:sz w:val="28"/>
          <w:szCs w:val="28"/>
        </w:rPr>
        <w:t>2-26-09</w:t>
      </w:r>
    </w:p>
    <w:p w:rsidR="00DA6D32" w:rsidRPr="003A6250" w:rsidRDefault="00DA6D32" w:rsidP="00DA6D32">
      <w:pPr>
        <w:jc w:val="right"/>
        <w:rPr>
          <w:b/>
          <w:sz w:val="28"/>
          <w:szCs w:val="28"/>
        </w:rPr>
      </w:pPr>
      <w:r w:rsidRPr="003A6250">
        <w:rPr>
          <w:b/>
          <w:sz w:val="28"/>
          <w:szCs w:val="28"/>
        </w:rPr>
        <w:t>ESD</w:t>
      </w:r>
    </w:p>
    <w:p w:rsidR="00DA6D32" w:rsidRPr="003A6250" w:rsidRDefault="00DA6D32" w:rsidP="00DA6D32">
      <w:pPr>
        <w:jc w:val="right"/>
        <w:rPr>
          <w:b/>
          <w:i/>
          <w:sz w:val="28"/>
          <w:szCs w:val="28"/>
        </w:rPr>
      </w:pPr>
      <w:r w:rsidRPr="003A6250">
        <w:rPr>
          <w:b/>
          <w:i/>
          <w:sz w:val="28"/>
          <w:szCs w:val="28"/>
        </w:rPr>
        <w:t>Page 2-33</w:t>
      </w:r>
    </w:p>
    <w:p w:rsidR="00DA6D32" w:rsidRPr="003A6250" w:rsidRDefault="00DA6D32" w:rsidP="00DA6D32">
      <w:pPr>
        <w:jc w:val="center"/>
        <w:rPr>
          <w:b/>
          <w:i/>
          <w:sz w:val="28"/>
          <w:szCs w:val="28"/>
        </w:rPr>
      </w:pPr>
      <w:r w:rsidRPr="003A6250">
        <w:rPr>
          <w:b/>
          <w:i/>
          <w:sz w:val="28"/>
          <w:szCs w:val="28"/>
        </w:rPr>
        <w:pict>
          <v:rect id="_x0000_i1059" style="width:468pt;height:1.5pt" o:hralign="center" o:hrstd="t" o:hr="t" fillcolor="#aca899" stroked="f"/>
        </w:pict>
      </w:r>
    </w:p>
    <w:p w:rsidR="00DA6D32" w:rsidRPr="003A6250" w:rsidRDefault="00DA6D32" w:rsidP="00DA6D32">
      <w:pPr>
        <w:jc w:val="right"/>
        <w:rPr>
          <w:rFonts w:ascii="Arial Narrow" w:hAnsi="Arial Narrow"/>
          <w:b/>
          <w:sz w:val="20"/>
          <w:szCs w:val="20"/>
        </w:rPr>
      </w:pPr>
    </w:p>
    <w:p w:rsidR="00DA6D32" w:rsidRPr="003A6250" w:rsidRDefault="00DA6D32" w:rsidP="00DA6D32">
      <w:pPr>
        <w:jc w:val="both"/>
        <w:rPr>
          <w:rFonts w:ascii="Arial Narrow" w:hAnsi="Arial Narrow"/>
          <w:b/>
          <w:sz w:val="20"/>
          <w:szCs w:val="20"/>
        </w:rPr>
      </w:pPr>
      <w:r w:rsidRPr="003A6250">
        <w:rPr>
          <w:rFonts w:ascii="Arial Narrow" w:hAnsi="Arial Narrow"/>
          <w:b/>
          <w:sz w:val="20"/>
          <w:szCs w:val="20"/>
        </w:rPr>
        <w:t>Performance Expectations</w:t>
      </w:r>
    </w:p>
    <w:p w:rsidR="00DA6D32" w:rsidRPr="003A6250" w:rsidRDefault="00DA6D32" w:rsidP="00DA6D32">
      <w:pPr>
        <w:jc w:val="both"/>
        <w:rPr>
          <w:rFonts w:ascii="Arial Narrow" w:hAnsi="Arial Narrow"/>
          <w:b/>
          <w:sz w:val="20"/>
          <w:szCs w:val="20"/>
        </w:rPr>
      </w:pPr>
    </w:p>
    <w:p w:rsidR="00DA6D32" w:rsidRPr="003A6250" w:rsidRDefault="00DA6D32" w:rsidP="00F96C66">
      <w:pPr>
        <w:numPr>
          <w:ilvl w:val="0"/>
          <w:numId w:val="118"/>
        </w:numPr>
        <w:jc w:val="both"/>
        <w:rPr>
          <w:rFonts w:ascii="Arial Narrow" w:hAnsi="Arial Narrow"/>
          <w:b/>
          <w:sz w:val="20"/>
          <w:szCs w:val="20"/>
        </w:rPr>
      </w:pPr>
      <w:r w:rsidRPr="003A6250">
        <w:rPr>
          <w:rFonts w:ascii="Arial Narrow" w:hAnsi="Arial Narrow"/>
          <w:sz w:val="20"/>
          <w:szCs w:val="20"/>
        </w:rPr>
        <w:t>Average outcome of all Central Office staff performance must rate “Proficient” or meet the minimum standard on the following measures:</w:t>
      </w:r>
      <w:r w:rsidRPr="003A6250">
        <w:rPr>
          <w:rFonts w:ascii="Arial Narrow" w:hAnsi="Arial Narrow"/>
          <w:sz w:val="20"/>
          <w:szCs w:val="20"/>
        </w:rPr>
        <w:tab/>
      </w:r>
    </w:p>
    <w:p w:rsidR="00DA6D32" w:rsidRPr="003A6250" w:rsidRDefault="00DA6D32" w:rsidP="00F96C66">
      <w:pPr>
        <w:numPr>
          <w:ilvl w:val="1"/>
          <w:numId w:val="118"/>
        </w:numPr>
        <w:jc w:val="both"/>
        <w:rPr>
          <w:rFonts w:ascii="Arial Narrow" w:hAnsi="Arial Narrow"/>
          <w:b/>
          <w:sz w:val="20"/>
          <w:szCs w:val="20"/>
        </w:rPr>
      </w:pPr>
      <w:r w:rsidRPr="003A6250">
        <w:rPr>
          <w:rFonts w:ascii="Arial Narrow" w:hAnsi="Arial Narrow"/>
          <w:sz w:val="20"/>
          <w:szCs w:val="20"/>
        </w:rPr>
        <w:t>Accuracy of Job Postings</w:t>
      </w:r>
    </w:p>
    <w:p w:rsidR="00DA6D32" w:rsidRPr="003A6250" w:rsidRDefault="00DA6D32" w:rsidP="00F96C66">
      <w:pPr>
        <w:numPr>
          <w:ilvl w:val="1"/>
          <w:numId w:val="118"/>
        </w:numPr>
        <w:jc w:val="both"/>
        <w:rPr>
          <w:rFonts w:ascii="Arial Narrow" w:hAnsi="Arial Narrow"/>
          <w:b/>
          <w:sz w:val="20"/>
          <w:szCs w:val="20"/>
        </w:rPr>
      </w:pPr>
      <w:r w:rsidRPr="003A6250">
        <w:rPr>
          <w:rFonts w:ascii="Arial Narrow" w:hAnsi="Arial Narrow"/>
          <w:sz w:val="20"/>
          <w:szCs w:val="20"/>
        </w:rPr>
        <w:t>Quality of Customer Service – External and Internal Customers</w:t>
      </w:r>
    </w:p>
    <w:p w:rsidR="00DA6D32" w:rsidRPr="003A6250" w:rsidRDefault="00DA6D32" w:rsidP="00F96C66">
      <w:pPr>
        <w:numPr>
          <w:ilvl w:val="1"/>
          <w:numId w:val="118"/>
        </w:numPr>
        <w:jc w:val="both"/>
        <w:rPr>
          <w:rFonts w:ascii="Arial Narrow" w:hAnsi="Arial Narrow"/>
          <w:b/>
          <w:sz w:val="20"/>
          <w:szCs w:val="20"/>
        </w:rPr>
      </w:pPr>
      <w:r w:rsidRPr="003A6250">
        <w:rPr>
          <w:rFonts w:ascii="Arial Narrow" w:hAnsi="Arial Narrow"/>
          <w:sz w:val="20"/>
          <w:szCs w:val="20"/>
        </w:rPr>
        <w:t>Timeliness of Entry</w:t>
      </w:r>
    </w:p>
    <w:p w:rsidR="00DA6D32" w:rsidRPr="003A6250" w:rsidRDefault="00DA6D32" w:rsidP="00DA6D32">
      <w:pPr>
        <w:ind w:left="1080"/>
        <w:jc w:val="both"/>
        <w:rPr>
          <w:rFonts w:ascii="Arial Narrow" w:hAnsi="Arial Narrow"/>
          <w:b/>
          <w:sz w:val="20"/>
          <w:szCs w:val="20"/>
        </w:rPr>
      </w:pPr>
    </w:p>
    <w:p w:rsidR="00DA6D32" w:rsidRPr="003A6250" w:rsidRDefault="00DA6D32" w:rsidP="00F96C66">
      <w:pPr>
        <w:numPr>
          <w:ilvl w:val="0"/>
          <w:numId w:val="119"/>
        </w:numPr>
        <w:jc w:val="both"/>
        <w:rPr>
          <w:rFonts w:ascii="Arial Narrow" w:hAnsi="Arial Narrow"/>
          <w:sz w:val="20"/>
          <w:szCs w:val="20"/>
        </w:rPr>
      </w:pPr>
      <w:r w:rsidRPr="003A6250">
        <w:rPr>
          <w:rFonts w:ascii="Arial Narrow" w:hAnsi="Arial Narrow"/>
          <w:sz w:val="20"/>
          <w:szCs w:val="20"/>
        </w:rPr>
        <w:t>Demonstrates mastery of job-related skills and abilities during bimonthly one-on-one sessions.  Areas to be addressed include:</w:t>
      </w:r>
    </w:p>
    <w:p w:rsidR="00DA6D32" w:rsidRPr="003A6250" w:rsidRDefault="00DA6D32" w:rsidP="00F96C66">
      <w:pPr>
        <w:numPr>
          <w:ilvl w:val="1"/>
          <w:numId w:val="119"/>
        </w:numPr>
        <w:jc w:val="both"/>
        <w:rPr>
          <w:rFonts w:ascii="Arial Narrow" w:hAnsi="Arial Narrow"/>
          <w:sz w:val="20"/>
          <w:szCs w:val="20"/>
        </w:rPr>
      </w:pPr>
      <w:r w:rsidRPr="003A6250">
        <w:rPr>
          <w:rFonts w:ascii="Arial Narrow" w:hAnsi="Arial Narrow"/>
          <w:sz w:val="20"/>
          <w:szCs w:val="20"/>
        </w:rPr>
        <w:t xml:space="preserve"> Leadership</w:t>
      </w:r>
    </w:p>
    <w:p w:rsidR="00DA6D32" w:rsidRPr="003A6250" w:rsidRDefault="00DA6D32" w:rsidP="00F96C66">
      <w:pPr>
        <w:numPr>
          <w:ilvl w:val="1"/>
          <w:numId w:val="119"/>
        </w:numPr>
        <w:jc w:val="both"/>
        <w:rPr>
          <w:rFonts w:ascii="Arial Narrow" w:hAnsi="Arial Narrow"/>
          <w:sz w:val="20"/>
          <w:szCs w:val="20"/>
        </w:rPr>
      </w:pPr>
      <w:r w:rsidRPr="003A6250">
        <w:rPr>
          <w:rFonts w:ascii="Arial Narrow" w:hAnsi="Arial Narrow"/>
          <w:sz w:val="20"/>
          <w:szCs w:val="20"/>
        </w:rPr>
        <w:t>Quality of Customer Service</w:t>
      </w:r>
    </w:p>
    <w:p w:rsidR="00DA6D32" w:rsidRPr="003A6250" w:rsidRDefault="00DA6D32" w:rsidP="00F96C66">
      <w:pPr>
        <w:numPr>
          <w:ilvl w:val="1"/>
          <w:numId w:val="119"/>
        </w:numPr>
        <w:jc w:val="both"/>
        <w:rPr>
          <w:rFonts w:ascii="Arial Narrow" w:hAnsi="Arial Narrow"/>
          <w:sz w:val="20"/>
          <w:szCs w:val="20"/>
        </w:rPr>
      </w:pPr>
      <w:r w:rsidRPr="003A6250">
        <w:rPr>
          <w:rFonts w:ascii="Arial Narrow" w:hAnsi="Arial Narrow"/>
          <w:sz w:val="20"/>
          <w:szCs w:val="20"/>
        </w:rPr>
        <w:t>HR Administrative Functions</w:t>
      </w: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DA6D32" w:rsidRPr="003A6250" w:rsidRDefault="00DA6D32" w:rsidP="00DA6D32">
      <w:pPr>
        <w:jc w:val="right"/>
        <w:rPr>
          <w:b/>
          <w:i/>
          <w:color w:val="FF0000"/>
          <w:sz w:val="28"/>
          <w:szCs w:val="28"/>
        </w:rPr>
      </w:pPr>
      <w:r w:rsidRPr="003A6250">
        <w:rPr>
          <w:b/>
          <w:i/>
          <w:sz w:val="28"/>
          <w:szCs w:val="28"/>
        </w:rPr>
        <w:t>Uniform Policies and Procedures Manual</w:t>
      </w:r>
      <w:r w:rsidRPr="003A6250">
        <w:rPr>
          <w:b/>
          <w:i/>
          <w:sz w:val="28"/>
          <w:szCs w:val="28"/>
        </w:rPr>
        <w:tab/>
      </w:r>
      <w:r w:rsidRPr="003A6250">
        <w:rPr>
          <w:b/>
          <w:i/>
          <w:color w:val="FF0000"/>
          <w:sz w:val="28"/>
          <w:szCs w:val="28"/>
        </w:rPr>
        <w:t>2-26-09</w:t>
      </w:r>
    </w:p>
    <w:p w:rsidR="00DA6D32" w:rsidRPr="003A6250" w:rsidRDefault="00DA6D32" w:rsidP="00DA6D32">
      <w:pPr>
        <w:jc w:val="right"/>
        <w:rPr>
          <w:b/>
          <w:sz w:val="28"/>
          <w:szCs w:val="28"/>
        </w:rPr>
      </w:pPr>
      <w:r w:rsidRPr="003A6250">
        <w:rPr>
          <w:b/>
          <w:sz w:val="28"/>
          <w:szCs w:val="28"/>
        </w:rPr>
        <w:t>ESD</w:t>
      </w:r>
    </w:p>
    <w:p w:rsidR="00DA6D32" w:rsidRPr="003A6250" w:rsidRDefault="00DA6D32" w:rsidP="00DA6D32">
      <w:pPr>
        <w:jc w:val="right"/>
        <w:rPr>
          <w:b/>
          <w:i/>
          <w:sz w:val="28"/>
          <w:szCs w:val="28"/>
        </w:rPr>
      </w:pPr>
      <w:r w:rsidRPr="003A6250">
        <w:rPr>
          <w:b/>
          <w:i/>
          <w:sz w:val="28"/>
          <w:szCs w:val="28"/>
        </w:rPr>
        <w:t>Page 2-34</w:t>
      </w:r>
    </w:p>
    <w:p w:rsidR="00DA6D32" w:rsidRPr="003A6250" w:rsidRDefault="00DA6D32" w:rsidP="00DA6D32">
      <w:pPr>
        <w:jc w:val="center"/>
        <w:rPr>
          <w:b/>
          <w:i/>
          <w:sz w:val="28"/>
          <w:szCs w:val="28"/>
        </w:rPr>
      </w:pPr>
      <w:r w:rsidRPr="003A6250">
        <w:rPr>
          <w:b/>
          <w:i/>
          <w:sz w:val="28"/>
          <w:szCs w:val="28"/>
        </w:rPr>
        <w:pict>
          <v:rect id="_x0000_i1060" style="width:468pt;height:1.5pt" o:hralign="center" o:hrstd="t" o:hr="t" fillcolor="#aca899" stroked="f"/>
        </w:pict>
      </w:r>
    </w:p>
    <w:p w:rsidR="00DA6D32" w:rsidRPr="003A6250" w:rsidRDefault="00DA6D32" w:rsidP="00DA6D32">
      <w:pPr>
        <w:jc w:val="right"/>
        <w:rPr>
          <w:rFonts w:ascii="Arial Narrow" w:hAnsi="Arial Narrow"/>
          <w:b/>
          <w:smallCaps/>
        </w:rPr>
      </w:pPr>
    </w:p>
    <w:p w:rsidR="00DA6D32" w:rsidRPr="003A6250" w:rsidRDefault="00DA6D32" w:rsidP="00DA6D32">
      <w:pPr>
        <w:jc w:val="center"/>
        <w:rPr>
          <w:rFonts w:ascii="Arial Narrow" w:hAnsi="Arial Narrow"/>
          <w:b/>
          <w:smallCaps/>
        </w:rPr>
      </w:pPr>
      <w:r w:rsidRPr="003A6250">
        <w:rPr>
          <w:rFonts w:ascii="Arial Narrow" w:hAnsi="Arial Narrow"/>
          <w:b/>
          <w:smallCaps/>
        </w:rPr>
        <w:t>Business Services T</w:t>
      </w:r>
      <w:r w:rsidR="00905161">
        <w:rPr>
          <w:rFonts w:ascii="Arial Narrow" w:hAnsi="Arial Narrow"/>
          <w:b/>
          <w:smallCaps/>
        </w:rPr>
        <w:t>eam leader</w:t>
      </w:r>
    </w:p>
    <w:p w:rsidR="00DA6D32" w:rsidRPr="003A6250" w:rsidRDefault="00DA6D32" w:rsidP="00DA6D32">
      <w:pPr>
        <w:jc w:val="center"/>
        <w:rPr>
          <w:b/>
          <w:sz w:val="28"/>
          <w:szCs w:val="28"/>
        </w:rPr>
      </w:pPr>
    </w:p>
    <w:p w:rsidR="00DA6D32" w:rsidRPr="003A6250" w:rsidRDefault="00DA6D32" w:rsidP="00DA6D32">
      <w:pPr>
        <w:rPr>
          <w:rFonts w:ascii="Arial Narrow" w:hAnsi="Arial Narrow"/>
          <w:b/>
          <w:sz w:val="20"/>
          <w:szCs w:val="20"/>
        </w:rPr>
      </w:pPr>
      <w:r w:rsidRPr="003A6250">
        <w:rPr>
          <w:rFonts w:ascii="Arial Narrow" w:hAnsi="Arial Narrow"/>
          <w:b/>
          <w:sz w:val="20"/>
          <w:szCs w:val="20"/>
        </w:rPr>
        <w:t>Position Description</w:t>
      </w:r>
    </w:p>
    <w:p w:rsidR="00DA6D32" w:rsidRPr="003A6250" w:rsidRDefault="00DA6D32" w:rsidP="00DA6D32">
      <w:pPr>
        <w:rPr>
          <w:rFonts w:ascii="Arial Narrow" w:hAnsi="Arial Narrow"/>
          <w:b/>
          <w:sz w:val="20"/>
          <w:szCs w:val="20"/>
        </w:rPr>
      </w:pPr>
    </w:p>
    <w:p w:rsidR="00DA6D32" w:rsidRPr="003A6250" w:rsidRDefault="00DA6D32" w:rsidP="00DA6D32">
      <w:pPr>
        <w:rPr>
          <w:rFonts w:ascii="Arial Narrow" w:hAnsi="Arial Narrow"/>
          <w:sz w:val="20"/>
          <w:szCs w:val="20"/>
        </w:rPr>
      </w:pPr>
      <w:r w:rsidRPr="003A6250">
        <w:rPr>
          <w:rFonts w:ascii="Arial Narrow" w:hAnsi="Arial Narrow"/>
          <w:sz w:val="20"/>
          <w:szCs w:val="20"/>
        </w:rPr>
        <w:t>Acts as a back-up supervisor in coordinating workflow and monitoring staff. Enters online job postings to attract qualified candidates. Trains new employees on quality order writing and system navigation.</w:t>
      </w:r>
    </w:p>
    <w:p w:rsidR="00DA6D32" w:rsidRPr="003A6250" w:rsidRDefault="00DA6D32" w:rsidP="00DA6D32">
      <w:pPr>
        <w:rPr>
          <w:rFonts w:ascii="Arial Narrow" w:hAnsi="Arial Narrow"/>
          <w:sz w:val="20"/>
          <w:szCs w:val="20"/>
        </w:rPr>
      </w:pPr>
    </w:p>
    <w:p w:rsidR="00DA6D32" w:rsidRPr="003A6250" w:rsidRDefault="00DA6D32" w:rsidP="00DA6D32">
      <w:pPr>
        <w:rPr>
          <w:rFonts w:ascii="Arial Narrow" w:hAnsi="Arial Narrow"/>
          <w:b/>
          <w:sz w:val="20"/>
          <w:szCs w:val="20"/>
        </w:rPr>
      </w:pPr>
      <w:r w:rsidRPr="003A6250">
        <w:rPr>
          <w:rFonts w:ascii="Arial Narrow" w:hAnsi="Arial Narrow"/>
          <w:b/>
          <w:sz w:val="20"/>
          <w:szCs w:val="20"/>
        </w:rPr>
        <w:t>Reporting Requirements</w:t>
      </w:r>
    </w:p>
    <w:p w:rsidR="00DA6D32" w:rsidRPr="003A6250" w:rsidRDefault="00DA6D32" w:rsidP="00DA6D32">
      <w:pPr>
        <w:rPr>
          <w:rFonts w:ascii="Arial Narrow" w:hAnsi="Arial Narrow"/>
          <w:b/>
          <w:sz w:val="20"/>
          <w:szCs w:val="20"/>
        </w:rPr>
      </w:pPr>
    </w:p>
    <w:p w:rsidR="00DA6D32" w:rsidRPr="003A6250" w:rsidRDefault="00DA6D32" w:rsidP="00DA6D32">
      <w:pPr>
        <w:rPr>
          <w:rFonts w:ascii="Arial Narrow" w:hAnsi="Arial Narrow"/>
          <w:sz w:val="20"/>
          <w:szCs w:val="20"/>
        </w:rPr>
      </w:pPr>
      <w:r w:rsidRPr="003A6250">
        <w:rPr>
          <w:rFonts w:ascii="Arial Narrow" w:hAnsi="Arial Narrow"/>
          <w:sz w:val="20"/>
          <w:szCs w:val="20"/>
        </w:rPr>
        <w:t>Reports to ES Supervisor</w:t>
      </w:r>
    </w:p>
    <w:p w:rsidR="00DA6D32" w:rsidRPr="003A6250" w:rsidRDefault="00DA6D32" w:rsidP="00DA6D32">
      <w:pPr>
        <w:rPr>
          <w:rFonts w:ascii="Arial Narrow" w:hAnsi="Arial Narrow"/>
          <w:sz w:val="20"/>
          <w:szCs w:val="20"/>
        </w:rPr>
      </w:pPr>
    </w:p>
    <w:p w:rsidR="00DA6D32" w:rsidRPr="003A6250" w:rsidRDefault="00DA6D32" w:rsidP="00DA6D32">
      <w:pPr>
        <w:rPr>
          <w:rFonts w:ascii="Arial Narrow" w:hAnsi="Arial Narrow"/>
          <w:b/>
          <w:sz w:val="20"/>
          <w:szCs w:val="20"/>
        </w:rPr>
      </w:pPr>
      <w:r w:rsidRPr="003A6250">
        <w:rPr>
          <w:rFonts w:ascii="Arial Narrow" w:hAnsi="Arial Narrow"/>
          <w:b/>
          <w:sz w:val="20"/>
          <w:szCs w:val="20"/>
        </w:rPr>
        <w:t>External Relationships</w:t>
      </w:r>
    </w:p>
    <w:p w:rsidR="00DA6D32" w:rsidRPr="003A6250" w:rsidRDefault="00DA6D32" w:rsidP="00DA6D32">
      <w:pPr>
        <w:rPr>
          <w:rFonts w:ascii="Arial Narrow" w:hAnsi="Arial Narrow"/>
          <w:b/>
          <w:sz w:val="20"/>
          <w:szCs w:val="20"/>
        </w:rPr>
      </w:pPr>
    </w:p>
    <w:p w:rsidR="00DA6D32" w:rsidRPr="003A6250" w:rsidRDefault="00DA6D32" w:rsidP="00DA6D32">
      <w:pPr>
        <w:rPr>
          <w:rFonts w:ascii="Arial Narrow" w:hAnsi="Arial Narrow"/>
          <w:sz w:val="20"/>
          <w:szCs w:val="20"/>
        </w:rPr>
      </w:pPr>
      <w:r w:rsidRPr="003A6250">
        <w:rPr>
          <w:rFonts w:ascii="Arial Narrow" w:hAnsi="Arial Narrow"/>
          <w:sz w:val="20"/>
          <w:szCs w:val="20"/>
        </w:rPr>
        <w:t xml:space="preserve">Employers </w:t>
      </w:r>
    </w:p>
    <w:p w:rsidR="00DA6D32" w:rsidRPr="003A6250" w:rsidRDefault="00DA6D32" w:rsidP="00DA6D32">
      <w:pPr>
        <w:rPr>
          <w:rFonts w:ascii="Arial Narrow" w:hAnsi="Arial Narrow"/>
          <w:sz w:val="20"/>
          <w:szCs w:val="20"/>
        </w:rPr>
      </w:pPr>
    </w:p>
    <w:p w:rsidR="00DA6D32" w:rsidRPr="003A6250" w:rsidRDefault="00DA6D32" w:rsidP="00DA6D32">
      <w:pPr>
        <w:rPr>
          <w:rFonts w:ascii="Arial Narrow" w:hAnsi="Arial Narrow"/>
          <w:b/>
          <w:sz w:val="20"/>
          <w:szCs w:val="20"/>
        </w:rPr>
      </w:pPr>
      <w:r w:rsidRPr="003A6250">
        <w:rPr>
          <w:rFonts w:ascii="Arial Narrow" w:hAnsi="Arial Narrow"/>
          <w:b/>
          <w:sz w:val="20"/>
          <w:szCs w:val="20"/>
        </w:rPr>
        <w:t>Internal Relationships</w:t>
      </w:r>
    </w:p>
    <w:p w:rsidR="00DA6D32" w:rsidRPr="003A6250" w:rsidRDefault="00DA6D32" w:rsidP="00DA6D32">
      <w:pPr>
        <w:rPr>
          <w:rFonts w:ascii="Arial Narrow" w:hAnsi="Arial Narrow"/>
          <w:b/>
          <w:sz w:val="20"/>
          <w:szCs w:val="20"/>
        </w:rPr>
      </w:pPr>
    </w:p>
    <w:p w:rsidR="00DA6D32" w:rsidRPr="003A6250" w:rsidRDefault="00DA6D32" w:rsidP="00DA6D32">
      <w:pPr>
        <w:rPr>
          <w:rFonts w:ascii="Arial Narrow" w:hAnsi="Arial Narrow"/>
          <w:sz w:val="20"/>
          <w:szCs w:val="20"/>
        </w:rPr>
      </w:pPr>
      <w:r w:rsidRPr="003A6250">
        <w:rPr>
          <w:rFonts w:ascii="Arial Narrow" w:hAnsi="Arial Narrow"/>
          <w:i/>
          <w:sz w:val="20"/>
          <w:szCs w:val="20"/>
        </w:rPr>
        <w:t xml:space="preserve">Resident Services Division: </w:t>
      </w:r>
      <w:r w:rsidRPr="003A6250">
        <w:rPr>
          <w:rFonts w:ascii="Arial Narrow" w:hAnsi="Arial Narrow"/>
          <w:sz w:val="20"/>
          <w:szCs w:val="20"/>
        </w:rPr>
        <w:t>Supervisors, Employment Counselors, Personal Services Representatives</w:t>
      </w:r>
    </w:p>
    <w:p w:rsidR="00DA6D32" w:rsidRPr="003A6250" w:rsidRDefault="00DA6D32" w:rsidP="00DA6D32">
      <w:pPr>
        <w:ind w:left="360" w:hanging="360"/>
        <w:rPr>
          <w:rFonts w:ascii="Arial Narrow" w:hAnsi="Arial Narrow"/>
          <w:sz w:val="20"/>
          <w:szCs w:val="20"/>
        </w:rPr>
      </w:pPr>
      <w:r w:rsidRPr="003A6250">
        <w:rPr>
          <w:rFonts w:ascii="Arial Narrow" w:hAnsi="Arial Narrow"/>
          <w:i/>
          <w:sz w:val="20"/>
          <w:szCs w:val="20"/>
        </w:rPr>
        <w:t xml:space="preserve">Employer Services Division: </w:t>
      </w:r>
      <w:r w:rsidRPr="003A6250">
        <w:rPr>
          <w:rFonts w:ascii="Arial Narrow" w:hAnsi="Arial Narrow"/>
          <w:sz w:val="20"/>
          <w:szCs w:val="20"/>
        </w:rPr>
        <w:t>Business Consultants, Staffing Specialists, Management Team, ESD Central Staff</w:t>
      </w:r>
    </w:p>
    <w:p w:rsidR="00DA6D32" w:rsidRPr="003A6250" w:rsidRDefault="00DA6D32" w:rsidP="00DA6D32">
      <w:pPr>
        <w:rPr>
          <w:rFonts w:ascii="Arial Narrow" w:hAnsi="Arial Narrow"/>
          <w:b/>
          <w:sz w:val="20"/>
          <w:szCs w:val="20"/>
        </w:rPr>
      </w:pPr>
    </w:p>
    <w:p w:rsidR="00DA6D32" w:rsidRPr="003A6250" w:rsidRDefault="00DA6D32" w:rsidP="00DA6D32">
      <w:pPr>
        <w:rPr>
          <w:rFonts w:ascii="Arial Narrow" w:hAnsi="Arial Narrow"/>
          <w:b/>
          <w:sz w:val="20"/>
          <w:szCs w:val="20"/>
        </w:rPr>
      </w:pPr>
      <w:r w:rsidRPr="003A6250">
        <w:rPr>
          <w:rFonts w:ascii="Arial Narrow" w:hAnsi="Arial Narrow"/>
          <w:b/>
          <w:sz w:val="20"/>
          <w:szCs w:val="20"/>
        </w:rPr>
        <w:t>Qualifications</w:t>
      </w:r>
    </w:p>
    <w:p w:rsidR="00DA6D32" w:rsidRPr="003A6250" w:rsidRDefault="00DA6D32" w:rsidP="00DA6D32">
      <w:pPr>
        <w:rPr>
          <w:rFonts w:ascii="Arial Narrow" w:hAnsi="Arial Narrow"/>
          <w:b/>
          <w:sz w:val="20"/>
          <w:szCs w:val="20"/>
        </w:rPr>
      </w:pPr>
    </w:p>
    <w:p w:rsidR="00DA6D32" w:rsidRPr="003A6250" w:rsidRDefault="00DA6D32" w:rsidP="00F96C66">
      <w:pPr>
        <w:numPr>
          <w:ilvl w:val="0"/>
          <w:numId w:val="116"/>
        </w:numPr>
        <w:rPr>
          <w:rFonts w:ascii="Arial Narrow" w:hAnsi="Arial Narrow"/>
          <w:b/>
          <w:sz w:val="20"/>
          <w:szCs w:val="20"/>
        </w:rPr>
      </w:pPr>
      <w:r w:rsidRPr="003A6250">
        <w:rPr>
          <w:rFonts w:ascii="Arial Narrow" w:hAnsi="Arial Narrow"/>
          <w:sz w:val="20"/>
          <w:szCs w:val="20"/>
        </w:rPr>
        <w:t>High School Diploma or GED; prefer some college education</w:t>
      </w:r>
    </w:p>
    <w:p w:rsidR="00DA6D32" w:rsidRPr="003A6250" w:rsidRDefault="00DA6D32" w:rsidP="00F96C66">
      <w:pPr>
        <w:numPr>
          <w:ilvl w:val="0"/>
          <w:numId w:val="116"/>
        </w:numPr>
        <w:rPr>
          <w:rFonts w:ascii="Arial Narrow" w:hAnsi="Arial Narrow"/>
          <w:b/>
          <w:sz w:val="20"/>
          <w:szCs w:val="20"/>
        </w:rPr>
      </w:pPr>
      <w:r w:rsidRPr="003A6250">
        <w:rPr>
          <w:rFonts w:ascii="Arial Narrow" w:hAnsi="Arial Narrow"/>
          <w:sz w:val="20"/>
          <w:szCs w:val="20"/>
        </w:rPr>
        <w:t>1-2 years experience in a lead or supervisor role</w:t>
      </w:r>
    </w:p>
    <w:p w:rsidR="00DA6D32" w:rsidRPr="003A6250" w:rsidRDefault="00DA6D32" w:rsidP="00F96C66">
      <w:pPr>
        <w:numPr>
          <w:ilvl w:val="0"/>
          <w:numId w:val="116"/>
        </w:numPr>
        <w:rPr>
          <w:rFonts w:ascii="Arial Narrow" w:hAnsi="Arial Narrow"/>
          <w:b/>
          <w:sz w:val="20"/>
          <w:szCs w:val="20"/>
        </w:rPr>
      </w:pPr>
      <w:r w:rsidRPr="003A6250">
        <w:rPr>
          <w:rFonts w:ascii="Arial Narrow" w:hAnsi="Arial Narrow"/>
          <w:sz w:val="20"/>
          <w:szCs w:val="20"/>
        </w:rPr>
        <w:t>3 years experience in sales, marketing, customer service call centers, or human resources</w:t>
      </w:r>
    </w:p>
    <w:p w:rsidR="00DA6D32" w:rsidRPr="003A6250" w:rsidRDefault="00DA6D32" w:rsidP="00F96C66">
      <w:pPr>
        <w:numPr>
          <w:ilvl w:val="0"/>
          <w:numId w:val="116"/>
        </w:numPr>
        <w:rPr>
          <w:rFonts w:ascii="Arial Narrow" w:hAnsi="Arial Narrow"/>
          <w:b/>
          <w:sz w:val="20"/>
          <w:szCs w:val="20"/>
        </w:rPr>
      </w:pPr>
      <w:r w:rsidRPr="003A6250">
        <w:rPr>
          <w:rFonts w:ascii="Arial Narrow" w:hAnsi="Arial Narrow"/>
          <w:sz w:val="20"/>
          <w:szCs w:val="20"/>
        </w:rPr>
        <w:t>Knowledge of general human resource topics (recruiting, application process, hiring, termination, assessment tools, LMI)</w:t>
      </w:r>
    </w:p>
    <w:p w:rsidR="00DA6D32" w:rsidRPr="003A6250" w:rsidRDefault="00DA6D32" w:rsidP="00F96C66">
      <w:pPr>
        <w:numPr>
          <w:ilvl w:val="0"/>
          <w:numId w:val="116"/>
        </w:numPr>
        <w:rPr>
          <w:rFonts w:ascii="Arial Narrow" w:hAnsi="Arial Narrow"/>
          <w:b/>
          <w:sz w:val="20"/>
          <w:szCs w:val="20"/>
        </w:rPr>
      </w:pPr>
      <w:r w:rsidRPr="003A6250">
        <w:rPr>
          <w:rFonts w:ascii="Arial Narrow" w:hAnsi="Arial Narrow"/>
          <w:sz w:val="20"/>
          <w:szCs w:val="20"/>
        </w:rPr>
        <w:t>Able to listen to customers, analyze expressed needs and suggest solutions and action plans</w:t>
      </w:r>
    </w:p>
    <w:p w:rsidR="00DA6D32" w:rsidRPr="003A6250" w:rsidRDefault="00DA6D32" w:rsidP="00F96C66">
      <w:pPr>
        <w:numPr>
          <w:ilvl w:val="0"/>
          <w:numId w:val="116"/>
        </w:numPr>
        <w:rPr>
          <w:rFonts w:ascii="Arial Narrow" w:hAnsi="Arial Narrow"/>
          <w:b/>
          <w:sz w:val="20"/>
          <w:szCs w:val="20"/>
        </w:rPr>
      </w:pPr>
      <w:r w:rsidRPr="003A6250">
        <w:rPr>
          <w:rFonts w:ascii="Arial Narrow" w:hAnsi="Arial Narrow"/>
          <w:sz w:val="20"/>
          <w:szCs w:val="20"/>
        </w:rPr>
        <w:t>Organized; able to work in a high volume, fast-paced working environment</w:t>
      </w:r>
    </w:p>
    <w:p w:rsidR="00DA6D32" w:rsidRPr="003A6250" w:rsidRDefault="00DA6D32" w:rsidP="00F96C66">
      <w:pPr>
        <w:numPr>
          <w:ilvl w:val="0"/>
          <w:numId w:val="116"/>
        </w:numPr>
        <w:rPr>
          <w:rFonts w:ascii="Arial Narrow" w:hAnsi="Arial Narrow"/>
          <w:b/>
          <w:sz w:val="20"/>
          <w:szCs w:val="20"/>
        </w:rPr>
      </w:pPr>
      <w:r w:rsidRPr="003A6250">
        <w:rPr>
          <w:rFonts w:ascii="Arial Narrow" w:hAnsi="Arial Narrow"/>
          <w:sz w:val="20"/>
          <w:szCs w:val="20"/>
        </w:rPr>
        <w:t>Comfortable with the majority of the job being conducted on telephone and computer</w:t>
      </w:r>
    </w:p>
    <w:p w:rsidR="00DA6D32" w:rsidRPr="003A6250" w:rsidRDefault="00DA6D32" w:rsidP="00F96C66">
      <w:pPr>
        <w:numPr>
          <w:ilvl w:val="0"/>
          <w:numId w:val="116"/>
        </w:numPr>
        <w:rPr>
          <w:rFonts w:ascii="Arial Narrow" w:hAnsi="Arial Narrow"/>
          <w:b/>
          <w:sz w:val="20"/>
          <w:szCs w:val="20"/>
        </w:rPr>
      </w:pPr>
      <w:r w:rsidRPr="003A6250">
        <w:rPr>
          <w:rFonts w:ascii="Arial Narrow" w:hAnsi="Arial Narrow"/>
          <w:sz w:val="20"/>
          <w:szCs w:val="20"/>
        </w:rPr>
        <w:t>Proficient in Microsoft Windows and Office, familiar with and able to use computers, able to learn new software</w:t>
      </w:r>
    </w:p>
    <w:p w:rsidR="00DA6D32" w:rsidRPr="003A6250" w:rsidRDefault="00DA6D32" w:rsidP="00F96C66">
      <w:pPr>
        <w:numPr>
          <w:ilvl w:val="0"/>
          <w:numId w:val="116"/>
        </w:numPr>
        <w:rPr>
          <w:rFonts w:ascii="Arial Narrow" w:hAnsi="Arial Narrow"/>
          <w:b/>
          <w:sz w:val="20"/>
          <w:szCs w:val="20"/>
        </w:rPr>
      </w:pPr>
      <w:r w:rsidRPr="003A6250">
        <w:rPr>
          <w:rFonts w:ascii="Arial Narrow" w:hAnsi="Arial Narrow"/>
          <w:sz w:val="20"/>
          <w:szCs w:val="20"/>
        </w:rPr>
        <w:t>Works well in teams and with business customers and other staff (flexible, congenial, adaptable)</w:t>
      </w:r>
    </w:p>
    <w:p w:rsidR="00DA6D32" w:rsidRPr="003A6250" w:rsidRDefault="00DA6D32" w:rsidP="00F96C66">
      <w:pPr>
        <w:numPr>
          <w:ilvl w:val="0"/>
          <w:numId w:val="116"/>
        </w:numPr>
        <w:rPr>
          <w:rFonts w:ascii="Arial Narrow" w:hAnsi="Arial Narrow"/>
          <w:b/>
          <w:sz w:val="20"/>
          <w:szCs w:val="20"/>
        </w:rPr>
      </w:pPr>
      <w:r w:rsidRPr="003A6250">
        <w:rPr>
          <w:rFonts w:ascii="Arial Narrow" w:hAnsi="Arial Narrow"/>
          <w:sz w:val="20"/>
          <w:szCs w:val="20"/>
        </w:rPr>
        <w:t>Able to communicate orally and in writing at a business level</w:t>
      </w:r>
    </w:p>
    <w:p w:rsidR="00DA6D32" w:rsidRPr="003A6250" w:rsidRDefault="00DA6D32" w:rsidP="00F96C66">
      <w:pPr>
        <w:numPr>
          <w:ilvl w:val="0"/>
          <w:numId w:val="116"/>
        </w:numPr>
        <w:rPr>
          <w:rFonts w:ascii="Arial Narrow" w:hAnsi="Arial Narrow"/>
          <w:b/>
          <w:sz w:val="20"/>
          <w:szCs w:val="20"/>
        </w:rPr>
      </w:pPr>
      <w:r w:rsidRPr="003A6250">
        <w:rPr>
          <w:rFonts w:ascii="Arial Narrow" w:hAnsi="Arial Narrow"/>
          <w:sz w:val="20"/>
          <w:szCs w:val="20"/>
        </w:rPr>
        <w:t>General knowledge of the world of work and occupational requirements in a wide range of industries preferred</w:t>
      </w:r>
    </w:p>
    <w:p w:rsidR="00DA6D32" w:rsidRPr="003A6250" w:rsidRDefault="00DA6D32" w:rsidP="00DA6D32">
      <w:pPr>
        <w:rPr>
          <w:rFonts w:ascii="Arial Narrow" w:hAnsi="Arial Narrow"/>
          <w:b/>
          <w:sz w:val="20"/>
          <w:szCs w:val="20"/>
        </w:rPr>
      </w:pPr>
    </w:p>
    <w:p w:rsidR="00DA6D32" w:rsidRPr="003A6250" w:rsidRDefault="00DA6D32" w:rsidP="00DA6D32">
      <w:pPr>
        <w:rPr>
          <w:rFonts w:ascii="Arial Narrow" w:hAnsi="Arial Narrow"/>
          <w:b/>
          <w:sz w:val="20"/>
          <w:szCs w:val="20"/>
        </w:rPr>
      </w:pPr>
      <w:r w:rsidRPr="003A6250">
        <w:rPr>
          <w:rFonts w:ascii="Arial Narrow" w:hAnsi="Arial Narrow"/>
          <w:b/>
          <w:sz w:val="20"/>
          <w:szCs w:val="20"/>
        </w:rPr>
        <w:t>Duties and Responsibilities</w:t>
      </w:r>
    </w:p>
    <w:p w:rsidR="00DA6D32" w:rsidRPr="003A6250" w:rsidRDefault="00DA6D32" w:rsidP="00DA6D32">
      <w:pPr>
        <w:rPr>
          <w:rFonts w:ascii="Arial Narrow" w:hAnsi="Arial Narrow"/>
          <w:b/>
          <w:sz w:val="20"/>
          <w:szCs w:val="20"/>
        </w:rPr>
      </w:pPr>
    </w:p>
    <w:p w:rsidR="00DA6D32" w:rsidRPr="003A6250" w:rsidRDefault="00DA6D32" w:rsidP="00F96C66">
      <w:pPr>
        <w:numPr>
          <w:ilvl w:val="0"/>
          <w:numId w:val="117"/>
        </w:numPr>
        <w:rPr>
          <w:rFonts w:ascii="Arial Narrow" w:hAnsi="Arial Narrow"/>
          <w:sz w:val="20"/>
          <w:szCs w:val="20"/>
        </w:rPr>
      </w:pPr>
      <w:r w:rsidRPr="003A6250">
        <w:rPr>
          <w:rFonts w:ascii="Arial Narrow" w:hAnsi="Arial Narrow"/>
          <w:sz w:val="20"/>
          <w:szCs w:val="20"/>
        </w:rPr>
        <w:t>Assigns and distributes workload to staff</w:t>
      </w:r>
    </w:p>
    <w:p w:rsidR="00DA6D32" w:rsidRPr="003A6250" w:rsidRDefault="00DA6D32" w:rsidP="00F96C66">
      <w:pPr>
        <w:numPr>
          <w:ilvl w:val="0"/>
          <w:numId w:val="117"/>
        </w:numPr>
        <w:rPr>
          <w:rFonts w:ascii="Arial Narrow" w:hAnsi="Arial Narrow"/>
          <w:sz w:val="20"/>
          <w:szCs w:val="20"/>
        </w:rPr>
      </w:pPr>
      <w:r w:rsidRPr="003A6250">
        <w:rPr>
          <w:rFonts w:ascii="Arial Narrow" w:hAnsi="Arial Narrow"/>
          <w:sz w:val="20"/>
          <w:szCs w:val="20"/>
        </w:rPr>
        <w:t>Assists Supervisor to oversee and monitor staff performance to ensure office goals and standards are met</w:t>
      </w:r>
    </w:p>
    <w:p w:rsidR="00DA6D32" w:rsidRPr="003A6250" w:rsidRDefault="00DA6D32" w:rsidP="00F96C66">
      <w:pPr>
        <w:numPr>
          <w:ilvl w:val="0"/>
          <w:numId w:val="117"/>
        </w:numPr>
        <w:rPr>
          <w:rFonts w:ascii="Arial Narrow" w:hAnsi="Arial Narrow"/>
          <w:sz w:val="20"/>
          <w:szCs w:val="20"/>
        </w:rPr>
      </w:pPr>
      <w:r w:rsidRPr="003A6250">
        <w:rPr>
          <w:rFonts w:ascii="Arial Narrow" w:hAnsi="Arial Narrow"/>
          <w:sz w:val="20"/>
          <w:szCs w:val="20"/>
        </w:rPr>
        <w:t>Enters high quality job postings in WorkInTexas within set time constraints</w:t>
      </w:r>
    </w:p>
    <w:p w:rsidR="00DA6D32" w:rsidRPr="003A6250" w:rsidRDefault="00DA6D32" w:rsidP="00F96C66">
      <w:pPr>
        <w:numPr>
          <w:ilvl w:val="0"/>
          <w:numId w:val="117"/>
        </w:numPr>
        <w:rPr>
          <w:rFonts w:ascii="Arial Narrow" w:hAnsi="Arial Narrow"/>
          <w:sz w:val="20"/>
          <w:szCs w:val="20"/>
        </w:rPr>
      </w:pPr>
      <w:r w:rsidRPr="003A6250">
        <w:rPr>
          <w:rFonts w:ascii="Arial Narrow" w:hAnsi="Arial Narrow"/>
          <w:sz w:val="20"/>
          <w:szCs w:val="20"/>
        </w:rPr>
        <w:t>Maintains Tracking Log for follow up requests and/or job postings entered by staff</w:t>
      </w:r>
    </w:p>
    <w:p w:rsidR="00DA6D32" w:rsidRPr="003A6250" w:rsidRDefault="00DA6D32" w:rsidP="00F96C66">
      <w:pPr>
        <w:numPr>
          <w:ilvl w:val="0"/>
          <w:numId w:val="117"/>
        </w:numPr>
        <w:rPr>
          <w:rFonts w:ascii="Arial Narrow" w:hAnsi="Arial Narrow"/>
          <w:sz w:val="20"/>
          <w:szCs w:val="20"/>
        </w:rPr>
      </w:pPr>
      <w:r w:rsidRPr="003A6250">
        <w:rPr>
          <w:rFonts w:ascii="Arial Narrow" w:hAnsi="Arial Narrow"/>
          <w:sz w:val="20"/>
          <w:szCs w:val="20"/>
        </w:rPr>
        <w:t>Develops and delivers formal and on-the-job training</w:t>
      </w:r>
    </w:p>
    <w:p w:rsidR="00DA6D32" w:rsidRPr="003A6250" w:rsidRDefault="00DA6D32" w:rsidP="00F96C66">
      <w:pPr>
        <w:numPr>
          <w:ilvl w:val="0"/>
          <w:numId w:val="117"/>
        </w:numPr>
        <w:rPr>
          <w:rFonts w:ascii="Arial Narrow" w:hAnsi="Arial Narrow"/>
          <w:sz w:val="20"/>
          <w:szCs w:val="20"/>
        </w:rPr>
      </w:pPr>
      <w:r w:rsidRPr="003A6250">
        <w:rPr>
          <w:rFonts w:ascii="Arial Narrow" w:hAnsi="Arial Narrow"/>
          <w:sz w:val="20"/>
          <w:szCs w:val="20"/>
        </w:rPr>
        <w:t>Responds to internal and external oral and written complaints, using professional communication skills for possible resolution</w:t>
      </w:r>
    </w:p>
    <w:p w:rsidR="00DA6D32" w:rsidRPr="003A6250" w:rsidRDefault="00DA6D32" w:rsidP="00F96C66">
      <w:pPr>
        <w:numPr>
          <w:ilvl w:val="0"/>
          <w:numId w:val="117"/>
        </w:numPr>
        <w:rPr>
          <w:rFonts w:ascii="Arial Narrow" w:hAnsi="Arial Narrow"/>
          <w:sz w:val="20"/>
          <w:szCs w:val="20"/>
        </w:rPr>
      </w:pPr>
      <w:r w:rsidRPr="003A6250">
        <w:rPr>
          <w:rFonts w:ascii="Arial Narrow" w:hAnsi="Arial Narrow"/>
          <w:sz w:val="20"/>
          <w:szCs w:val="20"/>
        </w:rPr>
        <w:t xml:space="preserve">May develop and deliver presentations to explain office policy/procedures or Workforce Solutions services to partners in the career offices and external customers </w:t>
      </w:r>
    </w:p>
    <w:p w:rsidR="00DA6D32" w:rsidRPr="003A6250" w:rsidRDefault="00DA6D32" w:rsidP="00F96C66">
      <w:pPr>
        <w:numPr>
          <w:ilvl w:val="0"/>
          <w:numId w:val="117"/>
        </w:numPr>
        <w:rPr>
          <w:rFonts w:ascii="Arial Narrow" w:hAnsi="Arial Narrow"/>
          <w:sz w:val="20"/>
          <w:szCs w:val="20"/>
        </w:rPr>
      </w:pPr>
      <w:r w:rsidRPr="003A6250">
        <w:rPr>
          <w:rFonts w:ascii="Arial Narrow" w:hAnsi="Arial Narrow"/>
          <w:sz w:val="20"/>
          <w:szCs w:val="20"/>
        </w:rPr>
        <w:t>Assumes duties, responsibilities and authority of next level supervision when required</w:t>
      </w:r>
    </w:p>
    <w:p w:rsidR="00DA6D32" w:rsidRPr="003A6250" w:rsidRDefault="00DA6D32" w:rsidP="00F96C66">
      <w:pPr>
        <w:numPr>
          <w:ilvl w:val="0"/>
          <w:numId w:val="117"/>
        </w:numPr>
        <w:rPr>
          <w:b/>
          <w:sz w:val="28"/>
          <w:szCs w:val="28"/>
        </w:rPr>
      </w:pPr>
      <w:r w:rsidRPr="003A6250">
        <w:rPr>
          <w:rFonts w:ascii="Arial Narrow" w:hAnsi="Arial Narrow"/>
          <w:sz w:val="20"/>
          <w:szCs w:val="20"/>
        </w:rPr>
        <w:t>Serves as back-up supervisor to assist in oversight and monitoring of team, making staffing adjustments and decisions, rendering decisions as needed to maintain operations</w:t>
      </w:r>
    </w:p>
    <w:p w:rsidR="00DA6D32" w:rsidRPr="003A6250" w:rsidRDefault="00DA6D32" w:rsidP="00DA6D32">
      <w:pPr>
        <w:ind w:left="360"/>
        <w:rPr>
          <w:rFonts w:ascii="Arial Narrow" w:hAnsi="Arial Narrow"/>
          <w:sz w:val="20"/>
          <w:szCs w:val="20"/>
        </w:rPr>
      </w:pPr>
    </w:p>
    <w:p w:rsidR="00DA6D32" w:rsidRPr="003A6250" w:rsidRDefault="00DA6D32" w:rsidP="00DA6D32">
      <w:pPr>
        <w:ind w:left="360"/>
        <w:rPr>
          <w:rFonts w:ascii="Arial Narrow" w:hAnsi="Arial Narrow"/>
          <w:sz w:val="20"/>
          <w:szCs w:val="20"/>
        </w:rPr>
      </w:pPr>
    </w:p>
    <w:p w:rsidR="00DA6D32" w:rsidRPr="003A6250" w:rsidRDefault="00DA6D32" w:rsidP="00DA6D32">
      <w:pPr>
        <w:ind w:left="360"/>
        <w:rPr>
          <w:b/>
          <w:sz w:val="28"/>
          <w:szCs w:val="28"/>
        </w:rPr>
      </w:pPr>
    </w:p>
    <w:p w:rsidR="00DA6D32" w:rsidRPr="003A6250" w:rsidRDefault="00DA6D32" w:rsidP="00DA6D32">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DA6D32" w:rsidRPr="003A6250" w:rsidRDefault="00DA6D32" w:rsidP="00DA6D32">
      <w:pPr>
        <w:jc w:val="right"/>
        <w:rPr>
          <w:b/>
          <w:i/>
          <w:color w:val="FF0000"/>
          <w:sz w:val="28"/>
          <w:szCs w:val="28"/>
        </w:rPr>
      </w:pPr>
      <w:r w:rsidRPr="003A6250">
        <w:rPr>
          <w:b/>
          <w:i/>
          <w:sz w:val="28"/>
          <w:szCs w:val="28"/>
        </w:rPr>
        <w:t>Uniform Policies and Procedures Manual</w:t>
      </w:r>
      <w:r w:rsidRPr="003A6250">
        <w:rPr>
          <w:b/>
          <w:i/>
          <w:sz w:val="28"/>
          <w:szCs w:val="28"/>
        </w:rPr>
        <w:tab/>
      </w:r>
      <w:r w:rsidRPr="003A6250">
        <w:rPr>
          <w:b/>
          <w:i/>
          <w:color w:val="FF0000"/>
          <w:sz w:val="28"/>
          <w:szCs w:val="28"/>
        </w:rPr>
        <w:t>2-26-09</w:t>
      </w:r>
    </w:p>
    <w:p w:rsidR="00DA6D32" w:rsidRPr="003A6250" w:rsidRDefault="00DA6D32" w:rsidP="00DA6D32">
      <w:pPr>
        <w:jc w:val="right"/>
        <w:rPr>
          <w:b/>
          <w:sz w:val="28"/>
          <w:szCs w:val="28"/>
        </w:rPr>
      </w:pPr>
      <w:r w:rsidRPr="003A6250">
        <w:rPr>
          <w:b/>
          <w:sz w:val="28"/>
          <w:szCs w:val="28"/>
        </w:rPr>
        <w:t>ESD</w:t>
      </w:r>
    </w:p>
    <w:p w:rsidR="00DA6D32" w:rsidRPr="003A6250" w:rsidRDefault="00DA6D32" w:rsidP="00DA6D32">
      <w:pPr>
        <w:jc w:val="right"/>
        <w:rPr>
          <w:b/>
          <w:i/>
          <w:sz w:val="28"/>
          <w:szCs w:val="28"/>
        </w:rPr>
      </w:pPr>
      <w:r w:rsidRPr="003A6250">
        <w:rPr>
          <w:b/>
          <w:i/>
          <w:sz w:val="28"/>
          <w:szCs w:val="28"/>
        </w:rPr>
        <w:t>Page 2-35</w:t>
      </w:r>
    </w:p>
    <w:p w:rsidR="00DA6D32" w:rsidRPr="003A6250" w:rsidRDefault="00DA6D32" w:rsidP="00DA6D32">
      <w:pPr>
        <w:jc w:val="center"/>
        <w:rPr>
          <w:b/>
          <w:i/>
          <w:sz w:val="28"/>
          <w:szCs w:val="28"/>
        </w:rPr>
      </w:pPr>
      <w:r w:rsidRPr="003A6250">
        <w:rPr>
          <w:b/>
          <w:i/>
          <w:sz w:val="28"/>
          <w:szCs w:val="28"/>
        </w:rPr>
        <w:pict>
          <v:rect id="_x0000_i1061" style="width:468pt;height:1.5pt" o:hralign="center" o:hrstd="t" o:hr="t" fillcolor="#aca899" stroked="f"/>
        </w:pict>
      </w:r>
    </w:p>
    <w:p w:rsidR="00DA6D32" w:rsidRPr="003A6250" w:rsidRDefault="00DA6D32" w:rsidP="00DA6D32">
      <w:pPr>
        <w:ind w:left="360"/>
        <w:jc w:val="right"/>
        <w:rPr>
          <w:b/>
          <w:sz w:val="28"/>
          <w:szCs w:val="28"/>
        </w:rPr>
      </w:pPr>
    </w:p>
    <w:p w:rsidR="00DA6D32" w:rsidRPr="003A6250" w:rsidRDefault="00DA6D32" w:rsidP="00DA6D32">
      <w:pPr>
        <w:rPr>
          <w:rFonts w:ascii="Arial Narrow" w:hAnsi="Arial Narrow"/>
          <w:b/>
          <w:sz w:val="20"/>
          <w:szCs w:val="20"/>
        </w:rPr>
      </w:pPr>
      <w:r w:rsidRPr="003A6250">
        <w:rPr>
          <w:rFonts w:ascii="Arial Narrow" w:hAnsi="Arial Narrow"/>
          <w:b/>
          <w:sz w:val="20"/>
          <w:szCs w:val="20"/>
        </w:rPr>
        <w:t>Performance Expectations</w:t>
      </w:r>
    </w:p>
    <w:p w:rsidR="00DA6D32" w:rsidRPr="003A6250" w:rsidRDefault="00DA6D32" w:rsidP="00DA6D32">
      <w:pPr>
        <w:rPr>
          <w:rFonts w:ascii="Arial Narrow" w:hAnsi="Arial Narrow"/>
          <w:b/>
          <w:sz w:val="20"/>
          <w:szCs w:val="20"/>
        </w:rPr>
      </w:pPr>
    </w:p>
    <w:p w:rsidR="00DA6D32" w:rsidRPr="003A6250" w:rsidRDefault="00DA6D32" w:rsidP="00F96C66">
      <w:pPr>
        <w:numPr>
          <w:ilvl w:val="0"/>
          <w:numId w:val="118"/>
        </w:numPr>
        <w:rPr>
          <w:rFonts w:ascii="Arial Narrow" w:hAnsi="Arial Narrow"/>
          <w:b/>
          <w:sz w:val="20"/>
          <w:szCs w:val="20"/>
        </w:rPr>
      </w:pPr>
      <w:r w:rsidRPr="003A6250">
        <w:rPr>
          <w:rFonts w:ascii="Arial Narrow" w:hAnsi="Arial Narrow"/>
          <w:sz w:val="20"/>
          <w:szCs w:val="20"/>
        </w:rPr>
        <w:t>Enters high quality job postings in WorkInTexas – information is clear, concise and accurate – by the next business day. Averages 80-89.99% on the Quality of Job Postings Review</w:t>
      </w:r>
    </w:p>
    <w:p w:rsidR="00DA6D32" w:rsidRPr="003A6250" w:rsidRDefault="00DA6D32" w:rsidP="00F96C66">
      <w:pPr>
        <w:numPr>
          <w:ilvl w:val="0"/>
          <w:numId w:val="118"/>
        </w:numPr>
        <w:rPr>
          <w:rFonts w:ascii="Arial Narrow" w:hAnsi="Arial Narrow"/>
          <w:sz w:val="20"/>
          <w:szCs w:val="20"/>
        </w:rPr>
      </w:pPr>
      <w:r w:rsidRPr="003A6250">
        <w:rPr>
          <w:rFonts w:ascii="Arial Narrow" w:hAnsi="Arial Narrow"/>
          <w:sz w:val="20"/>
          <w:szCs w:val="20"/>
        </w:rPr>
        <w:t>Compiles and completes monthly reports on Job Posting activity by the 10</w:t>
      </w:r>
      <w:r w:rsidRPr="003A6250">
        <w:rPr>
          <w:rFonts w:ascii="Arial Narrow" w:hAnsi="Arial Narrow"/>
          <w:sz w:val="20"/>
          <w:szCs w:val="20"/>
          <w:vertAlign w:val="superscript"/>
        </w:rPr>
        <w:t>th</w:t>
      </w:r>
      <w:r w:rsidRPr="003A6250">
        <w:rPr>
          <w:rFonts w:ascii="Arial Narrow" w:hAnsi="Arial Narrow"/>
          <w:sz w:val="20"/>
          <w:szCs w:val="20"/>
        </w:rPr>
        <w:t xml:space="preserve"> of the month with no more than three exceptions per quarter</w:t>
      </w:r>
    </w:p>
    <w:p w:rsidR="00DA6D32" w:rsidRPr="003A6250" w:rsidRDefault="00DA6D32" w:rsidP="00F96C66">
      <w:pPr>
        <w:numPr>
          <w:ilvl w:val="0"/>
          <w:numId w:val="118"/>
        </w:numPr>
        <w:rPr>
          <w:rFonts w:ascii="Arial Narrow" w:hAnsi="Arial Narrow"/>
          <w:sz w:val="20"/>
          <w:szCs w:val="20"/>
        </w:rPr>
      </w:pPr>
      <w:r w:rsidRPr="003A6250">
        <w:rPr>
          <w:rFonts w:ascii="Arial Narrow" w:hAnsi="Arial Narrow"/>
          <w:sz w:val="20"/>
          <w:szCs w:val="20"/>
        </w:rPr>
        <w:t>Demonstrates mastery of job-related skills and abilities as reported during bimonthly One-on-One sessions.  Areas to be addressed include:</w:t>
      </w:r>
    </w:p>
    <w:p w:rsidR="00DA6D32" w:rsidRPr="003A6250" w:rsidRDefault="00DA6D32" w:rsidP="00F96C66">
      <w:pPr>
        <w:numPr>
          <w:ilvl w:val="1"/>
          <w:numId w:val="118"/>
        </w:numPr>
        <w:outlineLvl w:val="0"/>
        <w:rPr>
          <w:rFonts w:ascii="Arial Narrow" w:hAnsi="Arial Narrow"/>
          <w:sz w:val="20"/>
          <w:szCs w:val="20"/>
        </w:rPr>
      </w:pPr>
      <w:r w:rsidRPr="003A6250">
        <w:rPr>
          <w:rFonts w:ascii="Arial Narrow" w:hAnsi="Arial Narrow"/>
          <w:sz w:val="20"/>
          <w:szCs w:val="20"/>
        </w:rPr>
        <w:t>Leadership abilities</w:t>
      </w:r>
    </w:p>
    <w:p w:rsidR="00DA6D32" w:rsidRPr="003A6250" w:rsidRDefault="00DA6D32" w:rsidP="00F96C66">
      <w:pPr>
        <w:numPr>
          <w:ilvl w:val="1"/>
          <w:numId w:val="118"/>
        </w:numPr>
        <w:outlineLvl w:val="0"/>
        <w:rPr>
          <w:rFonts w:ascii="Arial Narrow" w:hAnsi="Arial Narrow"/>
          <w:sz w:val="20"/>
          <w:szCs w:val="20"/>
        </w:rPr>
      </w:pPr>
      <w:r w:rsidRPr="003A6250">
        <w:rPr>
          <w:rFonts w:ascii="Arial Narrow" w:hAnsi="Arial Narrow"/>
          <w:sz w:val="20"/>
          <w:szCs w:val="20"/>
        </w:rPr>
        <w:t>Internal communication</w:t>
      </w:r>
    </w:p>
    <w:p w:rsidR="00DA6D32" w:rsidRPr="003A6250" w:rsidRDefault="00DA6D32" w:rsidP="00F96C66">
      <w:pPr>
        <w:numPr>
          <w:ilvl w:val="1"/>
          <w:numId w:val="118"/>
        </w:numPr>
        <w:outlineLvl w:val="0"/>
        <w:rPr>
          <w:rFonts w:ascii="Arial Narrow" w:hAnsi="Arial Narrow"/>
          <w:sz w:val="20"/>
          <w:szCs w:val="20"/>
        </w:rPr>
      </w:pPr>
      <w:r w:rsidRPr="003A6250">
        <w:rPr>
          <w:rFonts w:ascii="Arial Narrow" w:hAnsi="Arial Narrow"/>
          <w:sz w:val="20"/>
          <w:szCs w:val="20"/>
        </w:rPr>
        <w:t>Accuracy and quality of job orders</w:t>
      </w:r>
    </w:p>
    <w:p w:rsidR="00DA6D32" w:rsidRPr="003A6250" w:rsidRDefault="00DA6D32" w:rsidP="00F96C66">
      <w:pPr>
        <w:numPr>
          <w:ilvl w:val="1"/>
          <w:numId w:val="118"/>
        </w:numPr>
        <w:outlineLvl w:val="0"/>
        <w:rPr>
          <w:rFonts w:ascii="Arial Narrow" w:hAnsi="Arial Narrow"/>
          <w:sz w:val="20"/>
          <w:szCs w:val="20"/>
        </w:rPr>
      </w:pPr>
      <w:r w:rsidRPr="003A6250">
        <w:rPr>
          <w:rFonts w:ascii="Arial Narrow" w:hAnsi="Arial Narrow"/>
          <w:sz w:val="20"/>
          <w:szCs w:val="20"/>
        </w:rPr>
        <w:t>Communication and follow up with employers</w:t>
      </w:r>
    </w:p>
    <w:p w:rsidR="00DA6D32" w:rsidRPr="003A6250" w:rsidRDefault="00DA6D32" w:rsidP="00F96C66">
      <w:pPr>
        <w:numPr>
          <w:ilvl w:val="1"/>
          <w:numId w:val="118"/>
        </w:numPr>
        <w:outlineLvl w:val="0"/>
        <w:rPr>
          <w:rFonts w:ascii="Arial Narrow" w:hAnsi="Arial Narrow"/>
          <w:sz w:val="20"/>
          <w:szCs w:val="20"/>
        </w:rPr>
      </w:pPr>
      <w:r w:rsidRPr="003A6250">
        <w:rPr>
          <w:rFonts w:ascii="Arial Narrow" w:hAnsi="Arial Narrow"/>
          <w:sz w:val="20"/>
          <w:szCs w:val="20"/>
        </w:rPr>
        <w:t>Documentation</w:t>
      </w: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DA6D32" w:rsidRPr="003A6250" w:rsidRDefault="00DA6D32" w:rsidP="00DA6D32">
      <w:pPr>
        <w:jc w:val="right"/>
        <w:rPr>
          <w:b/>
          <w:i/>
          <w:color w:val="FF0000"/>
          <w:sz w:val="28"/>
          <w:szCs w:val="28"/>
        </w:rPr>
      </w:pPr>
      <w:r w:rsidRPr="003A6250">
        <w:rPr>
          <w:b/>
          <w:i/>
          <w:sz w:val="28"/>
          <w:szCs w:val="28"/>
        </w:rPr>
        <w:t>Uniform Policies and Procedures Manual</w:t>
      </w:r>
      <w:r w:rsidRPr="003A6250">
        <w:rPr>
          <w:b/>
          <w:i/>
          <w:sz w:val="28"/>
          <w:szCs w:val="28"/>
        </w:rPr>
        <w:tab/>
      </w:r>
      <w:r w:rsidRPr="003A6250">
        <w:rPr>
          <w:b/>
          <w:i/>
          <w:color w:val="FF0000"/>
          <w:sz w:val="28"/>
          <w:szCs w:val="28"/>
        </w:rPr>
        <w:t>2-26-09</w:t>
      </w:r>
    </w:p>
    <w:p w:rsidR="00DA6D32" w:rsidRPr="003A6250" w:rsidRDefault="00DA6D32" w:rsidP="00DA6D32">
      <w:pPr>
        <w:jc w:val="right"/>
        <w:rPr>
          <w:b/>
          <w:sz w:val="28"/>
          <w:szCs w:val="28"/>
        </w:rPr>
      </w:pPr>
      <w:r w:rsidRPr="003A6250">
        <w:rPr>
          <w:b/>
          <w:sz w:val="28"/>
          <w:szCs w:val="28"/>
        </w:rPr>
        <w:t>ESD</w:t>
      </w:r>
    </w:p>
    <w:p w:rsidR="00DA6D32" w:rsidRPr="003A6250" w:rsidRDefault="00DA6D32" w:rsidP="00DA6D32">
      <w:pPr>
        <w:jc w:val="right"/>
        <w:rPr>
          <w:b/>
          <w:i/>
          <w:sz w:val="28"/>
          <w:szCs w:val="28"/>
        </w:rPr>
      </w:pPr>
      <w:r w:rsidRPr="003A6250">
        <w:rPr>
          <w:b/>
          <w:i/>
          <w:sz w:val="28"/>
          <w:szCs w:val="28"/>
        </w:rPr>
        <w:t>Page 2-36</w:t>
      </w:r>
    </w:p>
    <w:p w:rsidR="00DA6D32" w:rsidRPr="003A6250" w:rsidRDefault="00DA6D32" w:rsidP="00DA6D32">
      <w:pPr>
        <w:jc w:val="center"/>
        <w:rPr>
          <w:b/>
          <w:i/>
          <w:sz w:val="28"/>
          <w:szCs w:val="28"/>
        </w:rPr>
      </w:pPr>
      <w:r w:rsidRPr="003A6250">
        <w:rPr>
          <w:b/>
          <w:i/>
          <w:sz w:val="28"/>
          <w:szCs w:val="28"/>
        </w:rPr>
        <w:pict>
          <v:rect id="_x0000_i1062" style="width:468pt;height:1.5pt" o:hralign="center" o:hrstd="t" o:hr="t" fillcolor="#aca899" stroked="f"/>
        </w:pict>
      </w:r>
    </w:p>
    <w:p w:rsidR="00DA6D32" w:rsidRPr="003A6250" w:rsidRDefault="00DA6D32" w:rsidP="00DA6D32">
      <w:pPr>
        <w:jc w:val="right"/>
        <w:rPr>
          <w:rFonts w:ascii="Arial Narrow" w:hAnsi="Arial Narrow"/>
          <w:b/>
          <w:smallCaps/>
        </w:rPr>
      </w:pPr>
    </w:p>
    <w:p w:rsidR="00DA6D32" w:rsidRPr="003A6250" w:rsidRDefault="00DA6D32" w:rsidP="00DA6D32">
      <w:pPr>
        <w:jc w:val="center"/>
        <w:rPr>
          <w:rFonts w:ascii="Arial Narrow" w:hAnsi="Arial Narrow"/>
          <w:b/>
          <w:smallCaps/>
        </w:rPr>
      </w:pPr>
      <w:r w:rsidRPr="003A6250">
        <w:rPr>
          <w:rFonts w:ascii="Arial Narrow" w:hAnsi="Arial Narrow"/>
          <w:b/>
          <w:smallCaps/>
        </w:rPr>
        <w:t>business service representative</w:t>
      </w:r>
    </w:p>
    <w:p w:rsidR="00DA6D32" w:rsidRPr="003A6250" w:rsidRDefault="00DA6D32" w:rsidP="00DA6D32">
      <w:pPr>
        <w:rPr>
          <w:rFonts w:ascii="Arial Narrow" w:hAnsi="Arial Narrow"/>
          <w:b/>
          <w:sz w:val="20"/>
          <w:szCs w:val="20"/>
        </w:rPr>
      </w:pPr>
      <w:r w:rsidRPr="003A6250">
        <w:rPr>
          <w:rFonts w:ascii="Arial Narrow" w:hAnsi="Arial Narrow"/>
          <w:b/>
          <w:sz w:val="20"/>
          <w:szCs w:val="20"/>
        </w:rPr>
        <w:t>Position Description</w:t>
      </w:r>
    </w:p>
    <w:p w:rsidR="00DA6D32" w:rsidRPr="003A6250" w:rsidRDefault="00DA6D32" w:rsidP="00DA6D32">
      <w:pPr>
        <w:rPr>
          <w:rFonts w:ascii="Arial Narrow" w:hAnsi="Arial Narrow"/>
          <w:b/>
          <w:sz w:val="20"/>
          <w:szCs w:val="20"/>
        </w:rPr>
      </w:pPr>
    </w:p>
    <w:p w:rsidR="00DA6D32" w:rsidRPr="003A6250" w:rsidRDefault="00DA6D32" w:rsidP="00DA6D32">
      <w:pPr>
        <w:rPr>
          <w:rFonts w:ascii="Arial Narrow" w:hAnsi="Arial Narrow"/>
          <w:sz w:val="20"/>
          <w:szCs w:val="20"/>
        </w:rPr>
      </w:pPr>
      <w:r w:rsidRPr="003A6250">
        <w:rPr>
          <w:rFonts w:ascii="Arial Narrow" w:hAnsi="Arial Narrow"/>
          <w:sz w:val="20"/>
          <w:szCs w:val="20"/>
        </w:rPr>
        <w:t xml:space="preserve">Creates online job postings for Workforce Solutions.  Works closely with employers and field staff to make sure job postings are accurate and help attract qualified candidates.  </w:t>
      </w:r>
    </w:p>
    <w:p w:rsidR="00DA6D32" w:rsidRPr="003A6250" w:rsidRDefault="00DA6D32" w:rsidP="00DA6D32">
      <w:pPr>
        <w:rPr>
          <w:rFonts w:ascii="Arial Narrow" w:hAnsi="Arial Narrow"/>
          <w:sz w:val="20"/>
          <w:szCs w:val="20"/>
        </w:rPr>
      </w:pPr>
    </w:p>
    <w:p w:rsidR="00DA6D32" w:rsidRPr="003A6250" w:rsidRDefault="00DA6D32" w:rsidP="00DA6D32">
      <w:pPr>
        <w:rPr>
          <w:rFonts w:ascii="Arial Narrow" w:hAnsi="Arial Narrow"/>
          <w:b/>
          <w:sz w:val="20"/>
          <w:szCs w:val="20"/>
        </w:rPr>
      </w:pPr>
      <w:r w:rsidRPr="003A6250">
        <w:rPr>
          <w:rFonts w:ascii="Arial Narrow" w:hAnsi="Arial Narrow"/>
          <w:b/>
          <w:sz w:val="20"/>
          <w:szCs w:val="20"/>
        </w:rPr>
        <w:t>Reporting Requirements</w:t>
      </w:r>
    </w:p>
    <w:p w:rsidR="00DA6D32" w:rsidRPr="003A6250" w:rsidRDefault="00DA6D32" w:rsidP="00DA6D32">
      <w:pPr>
        <w:rPr>
          <w:rFonts w:ascii="Arial Narrow" w:hAnsi="Arial Narrow"/>
          <w:b/>
          <w:sz w:val="20"/>
          <w:szCs w:val="20"/>
        </w:rPr>
      </w:pPr>
    </w:p>
    <w:p w:rsidR="00DA6D32" w:rsidRPr="003A6250" w:rsidRDefault="00DA6D32" w:rsidP="00DA6D32">
      <w:pPr>
        <w:rPr>
          <w:rFonts w:ascii="Arial Narrow" w:hAnsi="Arial Narrow"/>
          <w:sz w:val="20"/>
          <w:szCs w:val="20"/>
        </w:rPr>
      </w:pPr>
      <w:r w:rsidRPr="003A6250">
        <w:rPr>
          <w:rFonts w:ascii="Arial Narrow" w:hAnsi="Arial Narrow"/>
          <w:sz w:val="20"/>
          <w:szCs w:val="20"/>
        </w:rPr>
        <w:t>Reports to Employer Services Supervisor</w:t>
      </w:r>
    </w:p>
    <w:p w:rsidR="00DA6D32" w:rsidRPr="003A6250" w:rsidRDefault="00DA6D32" w:rsidP="00DA6D32">
      <w:pPr>
        <w:rPr>
          <w:rFonts w:ascii="Arial Narrow" w:hAnsi="Arial Narrow"/>
          <w:b/>
          <w:sz w:val="20"/>
          <w:szCs w:val="20"/>
        </w:rPr>
      </w:pPr>
    </w:p>
    <w:p w:rsidR="00DA6D32" w:rsidRPr="003A6250" w:rsidRDefault="00DA6D32" w:rsidP="00DA6D32">
      <w:pPr>
        <w:rPr>
          <w:rFonts w:ascii="Arial Narrow" w:hAnsi="Arial Narrow"/>
          <w:b/>
          <w:sz w:val="20"/>
          <w:szCs w:val="20"/>
        </w:rPr>
      </w:pPr>
      <w:r w:rsidRPr="003A6250">
        <w:rPr>
          <w:rFonts w:ascii="Arial Narrow" w:hAnsi="Arial Narrow"/>
          <w:b/>
          <w:sz w:val="20"/>
          <w:szCs w:val="20"/>
        </w:rPr>
        <w:t>External Relationships</w:t>
      </w:r>
    </w:p>
    <w:p w:rsidR="00DA6D32" w:rsidRPr="003A6250" w:rsidRDefault="00DA6D32" w:rsidP="00DA6D32">
      <w:pPr>
        <w:rPr>
          <w:rFonts w:ascii="Arial Narrow" w:hAnsi="Arial Narrow"/>
          <w:b/>
          <w:sz w:val="20"/>
          <w:szCs w:val="20"/>
        </w:rPr>
      </w:pPr>
    </w:p>
    <w:p w:rsidR="00DA6D32" w:rsidRPr="003A6250" w:rsidRDefault="00DA6D32" w:rsidP="00DA6D32">
      <w:pPr>
        <w:rPr>
          <w:rFonts w:ascii="Arial Narrow" w:hAnsi="Arial Narrow"/>
          <w:sz w:val="20"/>
          <w:szCs w:val="20"/>
        </w:rPr>
      </w:pPr>
      <w:r w:rsidRPr="003A6250">
        <w:rPr>
          <w:rFonts w:ascii="Arial Narrow" w:hAnsi="Arial Narrow"/>
          <w:sz w:val="20"/>
          <w:szCs w:val="20"/>
        </w:rPr>
        <w:t xml:space="preserve">Employers </w:t>
      </w:r>
    </w:p>
    <w:p w:rsidR="00DA6D32" w:rsidRPr="003A6250" w:rsidRDefault="00DA6D32" w:rsidP="00DA6D32">
      <w:pPr>
        <w:rPr>
          <w:rFonts w:ascii="Arial Narrow" w:hAnsi="Arial Narrow"/>
          <w:b/>
          <w:sz w:val="20"/>
          <w:szCs w:val="20"/>
        </w:rPr>
      </w:pPr>
    </w:p>
    <w:p w:rsidR="00DA6D32" w:rsidRPr="003A6250" w:rsidRDefault="00DA6D32" w:rsidP="00DA6D32">
      <w:pPr>
        <w:rPr>
          <w:rFonts w:ascii="Arial Narrow" w:hAnsi="Arial Narrow"/>
          <w:b/>
          <w:sz w:val="20"/>
          <w:szCs w:val="20"/>
        </w:rPr>
      </w:pPr>
      <w:r w:rsidRPr="003A6250">
        <w:rPr>
          <w:rFonts w:ascii="Arial Narrow" w:hAnsi="Arial Narrow"/>
          <w:b/>
          <w:sz w:val="20"/>
          <w:szCs w:val="20"/>
        </w:rPr>
        <w:t>Internal Relationships</w:t>
      </w:r>
    </w:p>
    <w:p w:rsidR="00DA6D32" w:rsidRPr="003A6250" w:rsidRDefault="00DA6D32" w:rsidP="00DA6D32">
      <w:pPr>
        <w:rPr>
          <w:rFonts w:ascii="Arial Narrow" w:hAnsi="Arial Narrow"/>
          <w:b/>
          <w:sz w:val="20"/>
          <w:szCs w:val="20"/>
        </w:rPr>
      </w:pPr>
    </w:p>
    <w:p w:rsidR="00DA6D32" w:rsidRPr="003A6250" w:rsidRDefault="00DA6D32" w:rsidP="00DA6D32">
      <w:pPr>
        <w:ind w:left="360" w:hanging="360"/>
        <w:rPr>
          <w:rFonts w:ascii="Arial Narrow" w:hAnsi="Arial Narrow"/>
          <w:sz w:val="20"/>
          <w:szCs w:val="20"/>
        </w:rPr>
      </w:pPr>
      <w:r w:rsidRPr="003A6250">
        <w:rPr>
          <w:rFonts w:ascii="Arial Narrow" w:hAnsi="Arial Narrow"/>
          <w:i/>
          <w:sz w:val="20"/>
          <w:szCs w:val="20"/>
        </w:rPr>
        <w:t xml:space="preserve">Resident Services Division: </w:t>
      </w:r>
      <w:r w:rsidRPr="003A6250">
        <w:rPr>
          <w:rFonts w:ascii="Arial Narrow" w:hAnsi="Arial Narrow"/>
          <w:sz w:val="20"/>
          <w:szCs w:val="20"/>
        </w:rPr>
        <w:t>supervisors, Employment Counselors, Personal Services Representatives</w:t>
      </w:r>
    </w:p>
    <w:p w:rsidR="00DA6D32" w:rsidRPr="003A6250" w:rsidRDefault="00DA6D32" w:rsidP="00DA6D32">
      <w:pPr>
        <w:ind w:left="360" w:hanging="360"/>
        <w:rPr>
          <w:rFonts w:ascii="Arial Narrow" w:hAnsi="Arial Narrow"/>
          <w:sz w:val="20"/>
          <w:szCs w:val="20"/>
        </w:rPr>
      </w:pPr>
      <w:r w:rsidRPr="003A6250">
        <w:rPr>
          <w:rFonts w:ascii="Arial Narrow" w:hAnsi="Arial Narrow"/>
          <w:i/>
          <w:sz w:val="20"/>
          <w:szCs w:val="20"/>
        </w:rPr>
        <w:t xml:space="preserve">Employer Services Division: </w:t>
      </w:r>
      <w:r w:rsidRPr="003A6250">
        <w:rPr>
          <w:rFonts w:ascii="Arial Narrow" w:hAnsi="Arial Narrow"/>
          <w:sz w:val="20"/>
          <w:szCs w:val="20"/>
        </w:rPr>
        <w:t>Business Consultants, Staffing Specialists, Management Team, ESD Central Staff</w:t>
      </w:r>
    </w:p>
    <w:p w:rsidR="00DA6D32" w:rsidRPr="003A6250" w:rsidRDefault="00DA6D32" w:rsidP="00DA6D32">
      <w:pPr>
        <w:rPr>
          <w:rFonts w:ascii="Arial Narrow" w:hAnsi="Arial Narrow"/>
          <w:sz w:val="20"/>
          <w:szCs w:val="20"/>
        </w:rPr>
      </w:pPr>
    </w:p>
    <w:p w:rsidR="00DA6D32" w:rsidRPr="003A6250" w:rsidRDefault="00DA6D32" w:rsidP="00DA6D32">
      <w:pPr>
        <w:rPr>
          <w:rFonts w:ascii="Arial Narrow" w:hAnsi="Arial Narrow"/>
          <w:b/>
          <w:sz w:val="20"/>
          <w:szCs w:val="20"/>
        </w:rPr>
      </w:pPr>
      <w:r w:rsidRPr="003A6250">
        <w:rPr>
          <w:rFonts w:ascii="Arial Narrow" w:hAnsi="Arial Narrow"/>
          <w:b/>
          <w:sz w:val="20"/>
          <w:szCs w:val="20"/>
        </w:rPr>
        <w:t>Qualifications</w:t>
      </w:r>
    </w:p>
    <w:p w:rsidR="00DA6D32" w:rsidRPr="003A6250" w:rsidRDefault="00DA6D32" w:rsidP="00F96C66">
      <w:pPr>
        <w:numPr>
          <w:ilvl w:val="0"/>
          <w:numId w:val="116"/>
        </w:numPr>
        <w:rPr>
          <w:rFonts w:ascii="Arial Narrow" w:hAnsi="Arial Narrow"/>
          <w:b/>
          <w:sz w:val="20"/>
          <w:szCs w:val="20"/>
        </w:rPr>
      </w:pPr>
      <w:r w:rsidRPr="003A6250">
        <w:rPr>
          <w:rFonts w:ascii="Arial Narrow" w:hAnsi="Arial Narrow"/>
          <w:sz w:val="20"/>
          <w:szCs w:val="20"/>
        </w:rPr>
        <w:t>High School Diploma or GED</w:t>
      </w:r>
    </w:p>
    <w:p w:rsidR="00DA6D32" w:rsidRPr="003A6250" w:rsidRDefault="00DA6D32" w:rsidP="00F96C66">
      <w:pPr>
        <w:numPr>
          <w:ilvl w:val="0"/>
          <w:numId w:val="116"/>
        </w:numPr>
        <w:rPr>
          <w:rFonts w:ascii="Arial Narrow" w:hAnsi="Arial Narrow"/>
          <w:b/>
          <w:sz w:val="20"/>
          <w:szCs w:val="20"/>
        </w:rPr>
      </w:pPr>
      <w:r w:rsidRPr="003A6250">
        <w:rPr>
          <w:rFonts w:ascii="Arial Narrow" w:hAnsi="Arial Narrow"/>
          <w:sz w:val="20"/>
          <w:szCs w:val="20"/>
        </w:rPr>
        <w:t>1 to 2 years experience in sales, marketing, call centers or human resources</w:t>
      </w:r>
    </w:p>
    <w:p w:rsidR="00DA6D32" w:rsidRPr="003A6250" w:rsidRDefault="00DA6D32" w:rsidP="00F96C66">
      <w:pPr>
        <w:numPr>
          <w:ilvl w:val="0"/>
          <w:numId w:val="116"/>
        </w:numPr>
        <w:rPr>
          <w:rFonts w:ascii="Arial Narrow" w:hAnsi="Arial Narrow"/>
          <w:b/>
          <w:sz w:val="20"/>
          <w:szCs w:val="20"/>
        </w:rPr>
      </w:pPr>
      <w:r w:rsidRPr="003A6250">
        <w:rPr>
          <w:rFonts w:ascii="Arial Narrow" w:hAnsi="Arial Narrow"/>
          <w:sz w:val="20"/>
          <w:szCs w:val="20"/>
        </w:rPr>
        <w:t>Knowledge of general human resource topics (recruiting, application process, hiring, termination, assessment tools, LMI)</w:t>
      </w:r>
    </w:p>
    <w:p w:rsidR="00DA6D32" w:rsidRPr="003A6250" w:rsidRDefault="00DA6D32" w:rsidP="00F96C66">
      <w:pPr>
        <w:numPr>
          <w:ilvl w:val="0"/>
          <w:numId w:val="116"/>
        </w:numPr>
        <w:rPr>
          <w:rFonts w:ascii="Arial Narrow" w:hAnsi="Arial Narrow"/>
          <w:b/>
          <w:sz w:val="20"/>
          <w:szCs w:val="20"/>
        </w:rPr>
      </w:pPr>
      <w:r w:rsidRPr="003A6250">
        <w:rPr>
          <w:rFonts w:ascii="Arial Narrow" w:hAnsi="Arial Narrow"/>
          <w:sz w:val="20"/>
          <w:szCs w:val="20"/>
        </w:rPr>
        <w:t>Able to listen to customers, analyze expressed needs and suggest solutions and action plans</w:t>
      </w:r>
    </w:p>
    <w:p w:rsidR="00DA6D32" w:rsidRPr="003A6250" w:rsidRDefault="00DA6D32" w:rsidP="00F96C66">
      <w:pPr>
        <w:numPr>
          <w:ilvl w:val="0"/>
          <w:numId w:val="116"/>
        </w:numPr>
        <w:rPr>
          <w:rFonts w:ascii="Arial Narrow" w:hAnsi="Arial Narrow"/>
          <w:b/>
          <w:sz w:val="20"/>
          <w:szCs w:val="20"/>
        </w:rPr>
      </w:pPr>
      <w:r w:rsidRPr="003A6250">
        <w:rPr>
          <w:rFonts w:ascii="Arial Narrow" w:hAnsi="Arial Narrow"/>
          <w:sz w:val="20"/>
          <w:szCs w:val="20"/>
        </w:rPr>
        <w:t>Organized; able to work in a high volume, fast-paced working environment</w:t>
      </w:r>
    </w:p>
    <w:p w:rsidR="00DA6D32" w:rsidRPr="003A6250" w:rsidRDefault="00DA6D32" w:rsidP="00F96C66">
      <w:pPr>
        <w:numPr>
          <w:ilvl w:val="0"/>
          <w:numId w:val="116"/>
        </w:numPr>
        <w:rPr>
          <w:rFonts w:ascii="Arial Narrow" w:hAnsi="Arial Narrow"/>
          <w:b/>
          <w:sz w:val="20"/>
          <w:szCs w:val="20"/>
        </w:rPr>
      </w:pPr>
      <w:r w:rsidRPr="003A6250">
        <w:rPr>
          <w:rFonts w:ascii="Arial Narrow" w:hAnsi="Arial Narrow"/>
          <w:sz w:val="20"/>
          <w:szCs w:val="20"/>
        </w:rPr>
        <w:t>Comfortable with the majority of the job being conducted on telephone and computer</w:t>
      </w:r>
    </w:p>
    <w:p w:rsidR="00DA6D32" w:rsidRPr="003A6250" w:rsidRDefault="00DA6D32" w:rsidP="00F96C66">
      <w:pPr>
        <w:numPr>
          <w:ilvl w:val="0"/>
          <w:numId w:val="116"/>
        </w:numPr>
        <w:rPr>
          <w:rFonts w:ascii="Arial Narrow" w:hAnsi="Arial Narrow"/>
          <w:b/>
          <w:sz w:val="20"/>
          <w:szCs w:val="20"/>
        </w:rPr>
      </w:pPr>
      <w:r w:rsidRPr="003A6250">
        <w:rPr>
          <w:rFonts w:ascii="Arial Narrow" w:hAnsi="Arial Narrow"/>
          <w:sz w:val="20"/>
          <w:szCs w:val="20"/>
        </w:rPr>
        <w:t>Proficient in Microsoft Windows and Office, familiar with and able to use computers, able to learn new software</w:t>
      </w:r>
    </w:p>
    <w:p w:rsidR="00DA6D32" w:rsidRPr="003A6250" w:rsidRDefault="00DA6D32" w:rsidP="00F96C66">
      <w:pPr>
        <w:numPr>
          <w:ilvl w:val="0"/>
          <w:numId w:val="116"/>
        </w:numPr>
        <w:rPr>
          <w:rFonts w:ascii="Arial Narrow" w:hAnsi="Arial Narrow"/>
          <w:b/>
          <w:sz w:val="20"/>
          <w:szCs w:val="20"/>
        </w:rPr>
      </w:pPr>
      <w:r w:rsidRPr="003A6250">
        <w:rPr>
          <w:rFonts w:ascii="Arial Narrow" w:hAnsi="Arial Narrow"/>
          <w:sz w:val="20"/>
          <w:szCs w:val="20"/>
        </w:rPr>
        <w:t>Works well in teams and with business customers and other staff (flexible, congenial, adaptable)</w:t>
      </w:r>
    </w:p>
    <w:p w:rsidR="00DA6D32" w:rsidRPr="003A6250" w:rsidRDefault="00DA6D32" w:rsidP="00F96C66">
      <w:pPr>
        <w:numPr>
          <w:ilvl w:val="0"/>
          <w:numId w:val="116"/>
        </w:numPr>
        <w:rPr>
          <w:rFonts w:ascii="Arial Narrow" w:hAnsi="Arial Narrow"/>
          <w:b/>
          <w:sz w:val="20"/>
          <w:szCs w:val="20"/>
        </w:rPr>
      </w:pPr>
      <w:r w:rsidRPr="003A6250">
        <w:rPr>
          <w:rFonts w:ascii="Arial Narrow" w:hAnsi="Arial Narrow"/>
          <w:sz w:val="20"/>
          <w:szCs w:val="20"/>
        </w:rPr>
        <w:t>Able to communicate orally and in writing at a business level</w:t>
      </w:r>
    </w:p>
    <w:p w:rsidR="00DA6D32" w:rsidRPr="003A6250" w:rsidRDefault="00DA6D32" w:rsidP="00F96C66">
      <w:pPr>
        <w:numPr>
          <w:ilvl w:val="0"/>
          <w:numId w:val="116"/>
        </w:numPr>
        <w:rPr>
          <w:rFonts w:ascii="Arial Narrow" w:hAnsi="Arial Narrow"/>
          <w:b/>
          <w:sz w:val="20"/>
          <w:szCs w:val="20"/>
        </w:rPr>
      </w:pPr>
      <w:r w:rsidRPr="003A6250">
        <w:rPr>
          <w:rFonts w:ascii="Arial Narrow" w:hAnsi="Arial Narrow"/>
          <w:sz w:val="20"/>
          <w:szCs w:val="20"/>
        </w:rPr>
        <w:t>General knowledge of the world of work and occupational requirements in a wide range of industries preferred</w:t>
      </w:r>
    </w:p>
    <w:p w:rsidR="00DA6D32" w:rsidRPr="003A6250" w:rsidRDefault="00DA6D32" w:rsidP="00DA6D32">
      <w:pPr>
        <w:rPr>
          <w:rFonts w:ascii="Arial Narrow" w:hAnsi="Arial Narrow"/>
          <w:b/>
          <w:sz w:val="20"/>
          <w:szCs w:val="20"/>
        </w:rPr>
      </w:pPr>
    </w:p>
    <w:p w:rsidR="00DA6D32" w:rsidRPr="003A6250" w:rsidRDefault="00DA6D32" w:rsidP="00DA6D32">
      <w:pPr>
        <w:rPr>
          <w:rFonts w:ascii="Arial Narrow" w:hAnsi="Arial Narrow"/>
          <w:b/>
          <w:sz w:val="20"/>
          <w:szCs w:val="20"/>
        </w:rPr>
      </w:pPr>
      <w:r w:rsidRPr="003A6250">
        <w:rPr>
          <w:rFonts w:ascii="Arial Narrow" w:hAnsi="Arial Narrow"/>
          <w:b/>
          <w:sz w:val="20"/>
          <w:szCs w:val="20"/>
        </w:rPr>
        <w:t>Duties and Responsibilities</w:t>
      </w:r>
    </w:p>
    <w:p w:rsidR="00DA6D32" w:rsidRPr="003A6250" w:rsidRDefault="00DA6D32" w:rsidP="00F96C66">
      <w:pPr>
        <w:numPr>
          <w:ilvl w:val="0"/>
          <w:numId w:val="120"/>
        </w:numPr>
        <w:rPr>
          <w:rFonts w:ascii="Arial Narrow" w:hAnsi="Arial Narrow"/>
          <w:b/>
          <w:sz w:val="20"/>
          <w:szCs w:val="20"/>
        </w:rPr>
      </w:pPr>
      <w:r w:rsidRPr="003A6250">
        <w:rPr>
          <w:rFonts w:ascii="Arial Narrow" w:hAnsi="Arial Narrow"/>
          <w:sz w:val="20"/>
          <w:szCs w:val="20"/>
        </w:rPr>
        <w:t>Posts jobs in WorkInTexas.com</w:t>
      </w:r>
    </w:p>
    <w:p w:rsidR="00DA6D32" w:rsidRPr="003A6250" w:rsidRDefault="00DA6D32" w:rsidP="00F96C66">
      <w:pPr>
        <w:numPr>
          <w:ilvl w:val="0"/>
          <w:numId w:val="120"/>
        </w:numPr>
        <w:rPr>
          <w:rFonts w:ascii="Arial Narrow" w:hAnsi="Arial Narrow"/>
          <w:b/>
          <w:sz w:val="20"/>
          <w:szCs w:val="20"/>
        </w:rPr>
      </w:pPr>
      <w:r w:rsidRPr="003A6250">
        <w:rPr>
          <w:rFonts w:ascii="Arial Narrow" w:hAnsi="Arial Narrow"/>
          <w:sz w:val="20"/>
          <w:szCs w:val="20"/>
        </w:rPr>
        <w:t>Consults with employers about the posting if necessary</w:t>
      </w:r>
    </w:p>
    <w:p w:rsidR="00DA6D32" w:rsidRPr="003A6250" w:rsidRDefault="00DA6D32" w:rsidP="00F96C66">
      <w:pPr>
        <w:numPr>
          <w:ilvl w:val="0"/>
          <w:numId w:val="120"/>
        </w:numPr>
        <w:rPr>
          <w:rFonts w:ascii="Arial Narrow" w:hAnsi="Arial Narrow"/>
          <w:b/>
          <w:sz w:val="20"/>
          <w:szCs w:val="20"/>
        </w:rPr>
      </w:pPr>
      <w:r w:rsidRPr="003A6250">
        <w:rPr>
          <w:rFonts w:ascii="Arial Narrow" w:hAnsi="Arial Narrow"/>
          <w:sz w:val="20"/>
          <w:szCs w:val="20"/>
        </w:rPr>
        <w:t>Monitors job postings, determining if additional or alternative services are required to fill; consults with employer, Business Consultant or Staffing Specialist to make decision</w:t>
      </w:r>
    </w:p>
    <w:p w:rsidR="00DA6D32" w:rsidRPr="003A6250" w:rsidRDefault="00DA6D32" w:rsidP="00F96C66">
      <w:pPr>
        <w:numPr>
          <w:ilvl w:val="0"/>
          <w:numId w:val="120"/>
        </w:numPr>
        <w:rPr>
          <w:rFonts w:ascii="Arial Narrow" w:hAnsi="Arial Narrow"/>
          <w:sz w:val="20"/>
          <w:szCs w:val="20"/>
        </w:rPr>
      </w:pPr>
      <w:r w:rsidRPr="003A6250">
        <w:rPr>
          <w:rFonts w:ascii="Arial Narrow" w:hAnsi="Arial Narrow"/>
          <w:sz w:val="20"/>
          <w:szCs w:val="20"/>
        </w:rPr>
        <w:t>May provide other services for an employer such as:</w:t>
      </w:r>
    </w:p>
    <w:p w:rsidR="00DA6D32" w:rsidRPr="003A6250" w:rsidRDefault="00DA6D32" w:rsidP="00F96C66">
      <w:pPr>
        <w:numPr>
          <w:ilvl w:val="1"/>
          <w:numId w:val="120"/>
        </w:numPr>
        <w:rPr>
          <w:rFonts w:ascii="Arial Narrow" w:hAnsi="Arial Narrow"/>
          <w:b/>
          <w:sz w:val="20"/>
          <w:szCs w:val="20"/>
        </w:rPr>
      </w:pPr>
      <w:r w:rsidRPr="003A6250">
        <w:rPr>
          <w:rFonts w:ascii="Arial Narrow" w:hAnsi="Arial Narrow"/>
          <w:sz w:val="20"/>
          <w:szCs w:val="20"/>
        </w:rPr>
        <w:t>Labor market information</w:t>
      </w:r>
    </w:p>
    <w:p w:rsidR="00DA6D32" w:rsidRPr="003A6250" w:rsidRDefault="00DA6D32" w:rsidP="00F96C66">
      <w:pPr>
        <w:numPr>
          <w:ilvl w:val="1"/>
          <w:numId w:val="120"/>
        </w:numPr>
        <w:rPr>
          <w:rFonts w:ascii="Arial Narrow" w:hAnsi="Arial Narrow"/>
          <w:b/>
          <w:sz w:val="20"/>
          <w:szCs w:val="20"/>
        </w:rPr>
      </w:pPr>
      <w:r w:rsidRPr="003A6250">
        <w:rPr>
          <w:rFonts w:ascii="Arial Narrow" w:hAnsi="Arial Narrow"/>
          <w:sz w:val="20"/>
          <w:szCs w:val="20"/>
        </w:rPr>
        <w:t>Technical assistance in using WorkInTexas.com</w:t>
      </w:r>
    </w:p>
    <w:p w:rsidR="00DA6D32" w:rsidRPr="003A6250" w:rsidRDefault="00DA6D32" w:rsidP="00F96C66">
      <w:pPr>
        <w:numPr>
          <w:ilvl w:val="1"/>
          <w:numId w:val="120"/>
        </w:numPr>
        <w:rPr>
          <w:rFonts w:ascii="Arial Narrow" w:hAnsi="Arial Narrow"/>
          <w:b/>
          <w:sz w:val="20"/>
          <w:szCs w:val="20"/>
        </w:rPr>
      </w:pPr>
      <w:r w:rsidRPr="003A6250">
        <w:rPr>
          <w:rFonts w:ascii="Arial Narrow" w:hAnsi="Arial Narrow"/>
          <w:sz w:val="20"/>
          <w:szCs w:val="20"/>
        </w:rPr>
        <w:t>Information on additional services from Workforce Solutions</w:t>
      </w:r>
    </w:p>
    <w:p w:rsidR="00DA6D32" w:rsidRPr="003A6250" w:rsidRDefault="00DA6D32" w:rsidP="00F96C66">
      <w:pPr>
        <w:numPr>
          <w:ilvl w:val="1"/>
          <w:numId w:val="120"/>
        </w:numPr>
        <w:rPr>
          <w:rFonts w:ascii="Arial Narrow" w:hAnsi="Arial Narrow"/>
          <w:b/>
          <w:sz w:val="20"/>
          <w:szCs w:val="20"/>
        </w:rPr>
      </w:pPr>
      <w:r w:rsidRPr="003A6250">
        <w:rPr>
          <w:rFonts w:ascii="Arial Narrow" w:hAnsi="Arial Narrow"/>
          <w:sz w:val="20"/>
          <w:szCs w:val="20"/>
        </w:rPr>
        <w:t>Information on federal and state employment law and regulations (Fair Labor Standards Act, payday/wage &amp; hour laws, unemployment insurance, equal opportunity, etc.)</w:t>
      </w:r>
    </w:p>
    <w:p w:rsidR="00DA6D32" w:rsidRPr="003A6250" w:rsidRDefault="00DA6D32" w:rsidP="00F96C66">
      <w:pPr>
        <w:numPr>
          <w:ilvl w:val="1"/>
          <w:numId w:val="120"/>
        </w:numPr>
        <w:rPr>
          <w:rFonts w:ascii="Arial Narrow" w:hAnsi="Arial Narrow"/>
          <w:b/>
          <w:sz w:val="20"/>
          <w:szCs w:val="20"/>
        </w:rPr>
      </w:pPr>
      <w:r w:rsidRPr="003A6250">
        <w:rPr>
          <w:rFonts w:ascii="Arial Narrow" w:hAnsi="Arial Narrow"/>
          <w:sz w:val="20"/>
          <w:szCs w:val="20"/>
        </w:rPr>
        <w:t>Information on public tax incentives or credits for employers</w:t>
      </w:r>
    </w:p>
    <w:p w:rsidR="00DA6D32" w:rsidRPr="003A6250" w:rsidRDefault="00DA6D32" w:rsidP="00DA6D32">
      <w:pPr>
        <w:rPr>
          <w:rFonts w:ascii="Arial Narrow" w:hAnsi="Arial Narrow"/>
          <w:b/>
          <w:sz w:val="20"/>
          <w:szCs w:val="20"/>
        </w:rPr>
      </w:pPr>
      <w:r w:rsidRPr="003A6250">
        <w:rPr>
          <w:rFonts w:ascii="Arial Narrow" w:hAnsi="Arial Narrow"/>
          <w:b/>
          <w:sz w:val="20"/>
          <w:szCs w:val="20"/>
        </w:rPr>
        <w:t>Performance Expectations</w:t>
      </w:r>
    </w:p>
    <w:p w:rsidR="00DA6D32" w:rsidRPr="003A6250" w:rsidRDefault="00DA6D32" w:rsidP="00F96C66">
      <w:pPr>
        <w:numPr>
          <w:ilvl w:val="0"/>
          <w:numId w:val="118"/>
        </w:numPr>
        <w:rPr>
          <w:rFonts w:ascii="Arial Narrow" w:hAnsi="Arial Narrow"/>
          <w:b/>
          <w:sz w:val="20"/>
          <w:szCs w:val="20"/>
        </w:rPr>
      </w:pPr>
      <w:r w:rsidRPr="003A6250">
        <w:rPr>
          <w:rFonts w:ascii="Arial Narrow" w:hAnsi="Arial Narrow"/>
          <w:sz w:val="20"/>
          <w:szCs w:val="20"/>
        </w:rPr>
        <w:t>Enters postings by next business day of receipt with no more than 3 to 5 exceptions per quarter</w:t>
      </w:r>
    </w:p>
    <w:p w:rsidR="00DA6D32" w:rsidRPr="003A6250" w:rsidRDefault="00DA6D32" w:rsidP="00F96C66">
      <w:pPr>
        <w:numPr>
          <w:ilvl w:val="0"/>
          <w:numId w:val="119"/>
        </w:numPr>
        <w:rPr>
          <w:rFonts w:ascii="Arial Narrow" w:hAnsi="Arial Narrow"/>
          <w:b/>
          <w:sz w:val="20"/>
          <w:szCs w:val="20"/>
        </w:rPr>
      </w:pPr>
      <w:r w:rsidRPr="003A6250">
        <w:rPr>
          <w:rFonts w:ascii="Arial Narrow" w:hAnsi="Arial Narrow"/>
          <w:sz w:val="20"/>
          <w:szCs w:val="20"/>
        </w:rPr>
        <w:t>Meets at least 80-89.99% on standard of quality of job posting samples viewed by Supervisor</w:t>
      </w:r>
    </w:p>
    <w:p w:rsidR="00DA6D32" w:rsidRPr="003A6250" w:rsidRDefault="00DA6D32" w:rsidP="00F96C66">
      <w:pPr>
        <w:numPr>
          <w:ilvl w:val="0"/>
          <w:numId w:val="119"/>
        </w:numPr>
        <w:rPr>
          <w:rFonts w:ascii="Arial Narrow" w:hAnsi="Arial Narrow"/>
          <w:sz w:val="20"/>
          <w:szCs w:val="20"/>
        </w:rPr>
      </w:pPr>
      <w:r w:rsidRPr="003A6250">
        <w:rPr>
          <w:rFonts w:ascii="Arial Narrow" w:hAnsi="Arial Narrow"/>
          <w:sz w:val="20"/>
          <w:szCs w:val="20"/>
        </w:rPr>
        <w:t>Demonstrates mastery of job-related skills and abilities as reported during bimonthly One-on-One sessions.  Areas to be addressed include:</w:t>
      </w:r>
    </w:p>
    <w:p w:rsidR="00DA6D32" w:rsidRPr="003A6250" w:rsidRDefault="00DA6D32" w:rsidP="00F96C66">
      <w:pPr>
        <w:numPr>
          <w:ilvl w:val="1"/>
          <w:numId w:val="119"/>
        </w:numPr>
        <w:outlineLvl w:val="0"/>
        <w:rPr>
          <w:rFonts w:ascii="Arial Narrow" w:hAnsi="Arial Narrow"/>
          <w:sz w:val="20"/>
          <w:szCs w:val="20"/>
        </w:rPr>
      </w:pPr>
      <w:r w:rsidRPr="003A6250">
        <w:rPr>
          <w:rFonts w:ascii="Arial Narrow" w:hAnsi="Arial Narrow"/>
          <w:sz w:val="20"/>
          <w:szCs w:val="20"/>
        </w:rPr>
        <w:t>Internal communication</w:t>
      </w:r>
    </w:p>
    <w:p w:rsidR="00DA6D32" w:rsidRPr="003A6250" w:rsidRDefault="00DA6D32" w:rsidP="00F96C66">
      <w:pPr>
        <w:numPr>
          <w:ilvl w:val="1"/>
          <w:numId w:val="119"/>
        </w:numPr>
        <w:outlineLvl w:val="0"/>
        <w:rPr>
          <w:rFonts w:ascii="Arial Narrow" w:hAnsi="Arial Narrow"/>
          <w:sz w:val="20"/>
          <w:szCs w:val="20"/>
        </w:rPr>
      </w:pPr>
      <w:r w:rsidRPr="003A6250">
        <w:rPr>
          <w:rFonts w:ascii="Arial Narrow" w:hAnsi="Arial Narrow"/>
          <w:sz w:val="20"/>
          <w:szCs w:val="20"/>
        </w:rPr>
        <w:t>Accuracy and quality of job postings</w:t>
      </w:r>
    </w:p>
    <w:p w:rsidR="00DA6D32" w:rsidRPr="003A6250" w:rsidRDefault="00DA6D32" w:rsidP="00F96C66">
      <w:pPr>
        <w:numPr>
          <w:ilvl w:val="1"/>
          <w:numId w:val="119"/>
        </w:numPr>
        <w:outlineLvl w:val="0"/>
        <w:rPr>
          <w:rFonts w:ascii="Arial Narrow" w:hAnsi="Arial Narrow"/>
          <w:sz w:val="20"/>
          <w:szCs w:val="20"/>
        </w:rPr>
      </w:pPr>
      <w:r w:rsidRPr="003A6250">
        <w:rPr>
          <w:rFonts w:ascii="Arial Narrow" w:hAnsi="Arial Narrow"/>
          <w:sz w:val="20"/>
          <w:szCs w:val="20"/>
        </w:rPr>
        <w:t>Communication and follow up with employers</w:t>
      </w:r>
    </w:p>
    <w:p w:rsidR="00DA6D32" w:rsidRPr="003A6250" w:rsidRDefault="00DA6D32" w:rsidP="00F96C66">
      <w:pPr>
        <w:numPr>
          <w:ilvl w:val="1"/>
          <w:numId w:val="119"/>
        </w:numPr>
        <w:outlineLvl w:val="0"/>
        <w:rPr>
          <w:rFonts w:ascii="Arial Narrow" w:hAnsi="Arial Narrow"/>
          <w:sz w:val="20"/>
          <w:szCs w:val="20"/>
        </w:rPr>
      </w:pPr>
      <w:r w:rsidRPr="003A6250">
        <w:rPr>
          <w:rFonts w:ascii="Arial Narrow" w:hAnsi="Arial Narrow"/>
          <w:sz w:val="20"/>
          <w:szCs w:val="20"/>
        </w:rPr>
        <w:t>Documentation</w:t>
      </w:r>
    </w:p>
    <w:p w:rsidR="00DA6D32" w:rsidRPr="003A6250" w:rsidRDefault="00DA6D32" w:rsidP="00DA6D32">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DA6D32" w:rsidRPr="003A6250" w:rsidRDefault="00DA6D32" w:rsidP="00DA6D32">
      <w:pPr>
        <w:jc w:val="right"/>
        <w:rPr>
          <w:b/>
          <w:i/>
          <w:color w:val="FF0000"/>
          <w:sz w:val="28"/>
          <w:szCs w:val="28"/>
        </w:rPr>
      </w:pPr>
      <w:r w:rsidRPr="003A6250">
        <w:rPr>
          <w:b/>
          <w:i/>
          <w:sz w:val="28"/>
          <w:szCs w:val="28"/>
        </w:rPr>
        <w:t>Uniform Policies and Procedures Manual</w:t>
      </w:r>
      <w:r w:rsidRPr="003A6250">
        <w:rPr>
          <w:b/>
          <w:i/>
          <w:sz w:val="28"/>
          <w:szCs w:val="28"/>
        </w:rPr>
        <w:tab/>
      </w:r>
      <w:r w:rsidRPr="003A6250">
        <w:rPr>
          <w:b/>
          <w:i/>
          <w:color w:val="FF0000"/>
          <w:sz w:val="28"/>
          <w:szCs w:val="28"/>
        </w:rPr>
        <w:t>2-26-09</w:t>
      </w:r>
    </w:p>
    <w:p w:rsidR="00DA6D32" w:rsidRPr="003A6250" w:rsidRDefault="00DA6D32" w:rsidP="00DA6D32">
      <w:pPr>
        <w:jc w:val="right"/>
        <w:rPr>
          <w:b/>
          <w:sz w:val="28"/>
          <w:szCs w:val="28"/>
        </w:rPr>
      </w:pPr>
      <w:r w:rsidRPr="003A6250">
        <w:rPr>
          <w:b/>
          <w:sz w:val="28"/>
          <w:szCs w:val="28"/>
        </w:rPr>
        <w:t>ESD</w:t>
      </w:r>
    </w:p>
    <w:p w:rsidR="00DA6D32" w:rsidRPr="003A6250" w:rsidRDefault="00DA6D32" w:rsidP="00DA6D32">
      <w:pPr>
        <w:jc w:val="right"/>
        <w:rPr>
          <w:b/>
          <w:i/>
          <w:sz w:val="28"/>
          <w:szCs w:val="28"/>
        </w:rPr>
      </w:pPr>
      <w:r w:rsidRPr="003A6250">
        <w:rPr>
          <w:b/>
          <w:i/>
          <w:sz w:val="28"/>
          <w:szCs w:val="28"/>
        </w:rPr>
        <w:t>Page 2-37</w:t>
      </w:r>
    </w:p>
    <w:p w:rsidR="00DA6D32" w:rsidRPr="003A6250" w:rsidRDefault="00DA6D32" w:rsidP="00DA6D32">
      <w:pPr>
        <w:jc w:val="center"/>
        <w:rPr>
          <w:b/>
          <w:i/>
          <w:sz w:val="28"/>
          <w:szCs w:val="28"/>
        </w:rPr>
      </w:pPr>
      <w:r w:rsidRPr="003A6250">
        <w:rPr>
          <w:b/>
          <w:i/>
          <w:sz w:val="28"/>
          <w:szCs w:val="28"/>
        </w:rPr>
        <w:pict>
          <v:rect id="_x0000_i1063" style="width:468pt;height:1.5pt" o:hralign="center" o:hrstd="t" o:hr="t" fillcolor="#aca899" stroked="f"/>
        </w:pict>
      </w:r>
    </w:p>
    <w:p w:rsidR="00DA6D32" w:rsidRPr="003A6250" w:rsidRDefault="00DA6D32" w:rsidP="00DA6D32">
      <w:pPr>
        <w:ind w:left="1080"/>
        <w:jc w:val="right"/>
        <w:outlineLvl w:val="0"/>
        <w:rPr>
          <w:rFonts w:ascii="Arial Narrow" w:hAnsi="Arial Narrow"/>
          <w:sz w:val="20"/>
          <w:szCs w:val="20"/>
        </w:rPr>
      </w:pPr>
    </w:p>
    <w:p w:rsidR="00DA6D32" w:rsidRPr="003A6250" w:rsidRDefault="00DA6D32" w:rsidP="00DA6D32">
      <w:pPr>
        <w:jc w:val="center"/>
        <w:rPr>
          <w:b/>
          <w:i/>
          <w:sz w:val="28"/>
          <w:szCs w:val="28"/>
        </w:rPr>
      </w:pPr>
      <w:r w:rsidRPr="003A6250">
        <w:rPr>
          <w:rFonts w:ascii="Arial Narrow" w:hAnsi="Arial Narrow"/>
          <w:b/>
          <w:smallCaps/>
        </w:rPr>
        <w:t>Tax ID Researcher</w:t>
      </w:r>
    </w:p>
    <w:p w:rsidR="00DA6D32" w:rsidRPr="003A6250" w:rsidRDefault="00DA6D32" w:rsidP="00DA6D32">
      <w:pPr>
        <w:jc w:val="right"/>
        <w:rPr>
          <w:b/>
          <w:i/>
          <w:sz w:val="28"/>
          <w:szCs w:val="28"/>
        </w:rPr>
      </w:pPr>
    </w:p>
    <w:p w:rsidR="00DA6D32" w:rsidRPr="003A6250" w:rsidRDefault="00DA6D32" w:rsidP="00DA6D32">
      <w:pPr>
        <w:rPr>
          <w:rFonts w:ascii="Arial Narrow" w:hAnsi="Arial Narrow"/>
          <w:b/>
          <w:sz w:val="20"/>
          <w:szCs w:val="20"/>
        </w:rPr>
      </w:pPr>
      <w:r w:rsidRPr="003A6250">
        <w:rPr>
          <w:rFonts w:ascii="Arial Narrow" w:hAnsi="Arial Narrow"/>
          <w:b/>
          <w:sz w:val="20"/>
          <w:szCs w:val="20"/>
        </w:rPr>
        <w:t>Position Description</w:t>
      </w:r>
    </w:p>
    <w:p w:rsidR="00DA6D32" w:rsidRPr="003A6250" w:rsidRDefault="00DA6D32" w:rsidP="00DA6D32">
      <w:pPr>
        <w:rPr>
          <w:rFonts w:ascii="Arial Narrow" w:hAnsi="Arial Narrow"/>
          <w:b/>
          <w:sz w:val="20"/>
          <w:szCs w:val="20"/>
        </w:rPr>
      </w:pPr>
    </w:p>
    <w:p w:rsidR="00DA6D32" w:rsidRPr="003A6250" w:rsidRDefault="00DA6D32" w:rsidP="00DA6D32">
      <w:pPr>
        <w:rPr>
          <w:rFonts w:ascii="Arial Narrow" w:hAnsi="Arial Narrow"/>
          <w:sz w:val="20"/>
          <w:szCs w:val="20"/>
        </w:rPr>
      </w:pPr>
      <w:r w:rsidRPr="003A6250">
        <w:rPr>
          <w:rFonts w:ascii="Arial Narrow" w:hAnsi="Arial Narrow"/>
          <w:sz w:val="20"/>
          <w:szCs w:val="20"/>
        </w:rPr>
        <w:t xml:space="preserve">Researches and updates State tax identification information on employers that have registered in WorkInTexas. Works closely with employers and Workforce Solutions staff to make sure employer accounts are accurate and able to capture potential hires from the system’s automatic delayed verification process. Contacts employers to obtain state tax identification or other pertinent information and uses other resources to do entity searches. </w:t>
      </w:r>
    </w:p>
    <w:p w:rsidR="00DA6D32" w:rsidRPr="003A6250" w:rsidRDefault="00DA6D32" w:rsidP="00DA6D32">
      <w:pPr>
        <w:rPr>
          <w:rFonts w:ascii="Arial Narrow" w:hAnsi="Arial Narrow"/>
          <w:sz w:val="20"/>
          <w:szCs w:val="20"/>
        </w:rPr>
      </w:pPr>
    </w:p>
    <w:p w:rsidR="00DA6D32" w:rsidRPr="003A6250" w:rsidRDefault="00DA6D32" w:rsidP="00DA6D32">
      <w:pPr>
        <w:rPr>
          <w:rFonts w:ascii="Arial Narrow" w:hAnsi="Arial Narrow"/>
          <w:b/>
          <w:sz w:val="20"/>
          <w:szCs w:val="20"/>
        </w:rPr>
      </w:pPr>
      <w:r w:rsidRPr="003A6250">
        <w:rPr>
          <w:rFonts w:ascii="Arial Narrow" w:hAnsi="Arial Narrow"/>
          <w:b/>
          <w:sz w:val="20"/>
          <w:szCs w:val="20"/>
        </w:rPr>
        <w:t>Reporting Requirements</w:t>
      </w:r>
    </w:p>
    <w:p w:rsidR="00DA6D32" w:rsidRPr="003A6250" w:rsidRDefault="00DA6D32" w:rsidP="00DA6D32">
      <w:pPr>
        <w:rPr>
          <w:rFonts w:ascii="Arial Narrow" w:hAnsi="Arial Narrow"/>
          <w:b/>
          <w:sz w:val="20"/>
          <w:szCs w:val="20"/>
        </w:rPr>
      </w:pPr>
    </w:p>
    <w:p w:rsidR="00DA6D32" w:rsidRPr="003A6250" w:rsidRDefault="00DA6D32" w:rsidP="00DA6D32">
      <w:pPr>
        <w:rPr>
          <w:rFonts w:ascii="Arial Narrow" w:hAnsi="Arial Narrow"/>
          <w:sz w:val="20"/>
          <w:szCs w:val="20"/>
        </w:rPr>
      </w:pPr>
      <w:r w:rsidRPr="003A6250">
        <w:rPr>
          <w:rFonts w:ascii="Arial Narrow" w:hAnsi="Arial Narrow"/>
          <w:sz w:val="20"/>
          <w:szCs w:val="20"/>
        </w:rPr>
        <w:t>Reports to Business Services Supervisor</w:t>
      </w:r>
    </w:p>
    <w:p w:rsidR="00DA6D32" w:rsidRPr="003A6250" w:rsidRDefault="00DA6D32" w:rsidP="00DA6D32">
      <w:pPr>
        <w:rPr>
          <w:rFonts w:ascii="Arial Narrow" w:hAnsi="Arial Narrow"/>
          <w:b/>
          <w:sz w:val="20"/>
          <w:szCs w:val="20"/>
        </w:rPr>
      </w:pPr>
    </w:p>
    <w:p w:rsidR="00DA6D32" w:rsidRPr="003A6250" w:rsidRDefault="00DA6D32" w:rsidP="00DA6D32">
      <w:pPr>
        <w:rPr>
          <w:rFonts w:ascii="Arial Narrow" w:hAnsi="Arial Narrow"/>
          <w:b/>
          <w:sz w:val="20"/>
          <w:szCs w:val="20"/>
        </w:rPr>
      </w:pPr>
      <w:r w:rsidRPr="003A6250">
        <w:rPr>
          <w:rFonts w:ascii="Arial Narrow" w:hAnsi="Arial Narrow"/>
          <w:b/>
          <w:sz w:val="20"/>
          <w:szCs w:val="20"/>
        </w:rPr>
        <w:t>External Relationships</w:t>
      </w:r>
    </w:p>
    <w:p w:rsidR="00DA6D32" w:rsidRPr="003A6250" w:rsidRDefault="00DA6D32" w:rsidP="00DA6D32">
      <w:pPr>
        <w:rPr>
          <w:rFonts w:ascii="Arial Narrow" w:hAnsi="Arial Narrow"/>
          <w:b/>
          <w:sz w:val="20"/>
          <w:szCs w:val="20"/>
        </w:rPr>
      </w:pPr>
    </w:p>
    <w:p w:rsidR="00DA6D32" w:rsidRPr="003A6250" w:rsidRDefault="00DA6D32" w:rsidP="00DA6D32">
      <w:pPr>
        <w:rPr>
          <w:rFonts w:ascii="Arial Narrow" w:hAnsi="Arial Narrow"/>
          <w:sz w:val="20"/>
          <w:szCs w:val="20"/>
        </w:rPr>
      </w:pPr>
      <w:smartTag w:uri="urn:schemas-microsoft-com:office:smarttags" w:element="place">
        <w:smartTag w:uri="urn:schemas-microsoft-com:office:smarttags" w:element="PlaceType">
          <w:r w:rsidRPr="003A6250">
            <w:rPr>
              <w:rFonts w:ascii="Arial Narrow" w:hAnsi="Arial Narrow"/>
              <w:sz w:val="20"/>
              <w:szCs w:val="20"/>
            </w:rPr>
            <w:t>Gulf</w:t>
          </w:r>
        </w:smartTag>
        <w:r w:rsidRPr="003A6250">
          <w:rPr>
            <w:rFonts w:ascii="Arial Narrow" w:hAnsi="Arial Narrow"/>
            <w:sz w:val="20"/>
            <w:szCs w:val="20"/>
          </w:rPr>
          <w:t xml:space="preserve"> </w:t>
        </w:r>
        <w:smartTag w:uri="urn:schemas-microsoft-com:office:smarttags" w:element="PlaceType">
          <w:r w:rsidRPr="003A6250">
            <w:rPr>
              <w:rFonts w:ascii="Arial Narrow" w:hAnsi="Arial Narrow"/>
              <w:sz w:val="20"/>
              <w:szCs w:val="20"/>
            </w:rPr>
            <w:t>Coast</w:t>
          </w:r>
        </w:smartTag>
      </w:smartTag>
      <w:r w:rsidRPr="003A6250">
        <w:rPr>
          <w:rFonts w:ascii="Arial Narrow" w:hAnsi="Arial Narrow"/>
          <w:sz w:val="20"/>
          <w:szCs w:val="20"/>
        </w:rPr>
        <w:t xml:space="preserve"> employers</w:t>
      </w:r>
    </w:p>
    <w:p w:rsidR="00DA6D32" w:rsidRPr="003A6250" w:rsidRDefault="00DA6D32" w:rsidP="00DA6D32">
      <w:pPr>
        <w:rPr>
          <w:rFonts w:ascii="Arial Narrow" w:hAnsi="Arial Narrow"/>
          <w:sz w:val="20"/>
          <w:szCs w:val="20"/>
        </w:rPr>
      </w:pPr>
    </w:p>
    <w:p w:rsidR="00DA6D32" w:rsidRPr="003A6250" w:rsidRDefault="00DA6D32" w:rsidP="00DA6D32">
      <w:pPr>
        <w:rPr>
          <w:rFonts w:ascii="Arial Narrow" w:hAnsi="Arial Narrow"/>
          <w:b/>
          <w:sz w:val="20"/>
          <w:szCs w:val="20"/>
        </w:rPr>
      </w:pPr>
      <w:r w:rsidRPr="003A6250">
        <w:rPr>
          <w:rFonts w:ascii="Arial Narrow" w:hAnsi="Arial Narrow"/>
          <w:b/>
          <w:sz w:val="20"/>
          <w:szCs w:val="20"/>
        </w:rPr>
        <w:t>Internal Relationships</w:t>
      </w:r>
    </w:p>
    <w:p w:rsidR="00DA6D32" w:rsidRPr="003A6250" w:rsidRDefault="00DA6D32" w:rsidP="00DA6D32">
      <w:pPr>
        <w:rPr>
          <w:rFonts w:ascii="Arial Narrow" w:hAnsi="Arial Narrow"/>
          <w:b/>
          <w:sz w:val="20"/>
          <w:szCs w:val="20"/>
        </w:rPr>
      </w:pPr>
    </w:p>
    <w:p w:rsidR="00DA6D32" w:rsidRPr="003A6250" w:rsidRDefault="00DA6D32" w:rsidP="00DA6D32">
      <w:pPr>
        <w:rPr>
          <w:rFonts w:ascii="Arial Narrow" w:hAnsi="Arial Narrow"/>
          <w:sz w:val="20"/>
          <w:szCs w:val="20"/>
        </w:rPr>
      </w:pPr>
      <w:r w:rsidRPr="003A6250">
        <w:rPr>
          <w:rFonts w:ascii="Arial Narrow" w:hAnsi="Arial Narrow"/>
          <w:i/>
          <w:sz w:val="20"/>
          <w:szCs w:val="20"/>
        </w:rPr>
        <w:t xml:space="preserve">Resident Services Division: </w:t>
      </w:r>
      <w:r w:rsidRPr="003A6250">
        <w:rPr>
          <w:rFonts w:ascii="Arial Narrow" w:hAnsi="Arial Narrow"/>
          <w:sz w:val="20"/>
          <w:szCs w:val="20"/>
        </w:rPr>
        <w:t>Supervisors, Employment Counselors, Personal Services Representatives</w:t>
      </w:r>
    </w:p>
    <w:p w:rsidR="00DA6D32" w:rsidRPr="003A6250" w:rsidRDefault="00DA6D32" w:rsidP="00DA6D32">
      <w:pPr>
        <w:ind w:left="360" w:hanging="360"/>
        <w:rPr>
          <w:rFonts w:ascii="Arial Narrow" w:hAnsi="Arial Narrow"/>
          <w:sz w:val="20"/>
          <w:szCs w:val="20"/>
        </w:rPr>
      </w:pPr>
      <w:r w:rsidRPr="003A6250">
        <w:rPr>
          <w:rFonts w:ascii="Arial Narrow" w:hAnsi="Arial Narrow"/>
          <w:i/>
          <w:sz w:val="20"/>
          <w:szCs w:val="20"/>
        </w:rPr>
        <w:t xml:space="preserve">Employer Services Division: </w:t>
      </w:r>
      <w:r w:rsidRPr="003A6250">
        <w:rPr>
          <w:rFonts w:ascii="Arial Narrow" w:hAnsi="Arial Narrow"/>
          <w:sz w:val="20"/>
          <w:szCs w:val="20"/>
        </w:rPr>
        <w:t xml:space="preserve">Business Consultants, Staffing Specialists, Management Team, ESD Central Staff </w:t>
      </w:r>
    </w:p>
    <w:p w:rsidR="00DA6D32" w:rsidRPr="003A6250" w:rsidRDefault="00DA6D32" w:rsidP="00DA6D32">
      <w:pPr>
        <w:rPr>
          <w:rFonts w:ascii="Arial Narrow" w:hAnsi="Arial Narrow"/>
          <w:b/>
          <w:sz w:val="20"/>
          <w:szCs w:val="20"/>
        </w:rPr>
      </w:pPr>
    </w:p>
    <w:p w:rsidR="00DA6D32" w:rsidRPr="003A6250" w:rsidRDefault="00DA6D32" w:rsidP="00DA6D32">
      <w:pPr>
        <w:rPr>
          <w:rFonts w:ascii="Arial Narrow" w:hAnsi="Arial Narrow"/>
          <w:b/>
          <w:sz w:val="20"/>
          <w:szCs w:val="20"/>
        </w:rPr>
      </w:pPr>
      <w:r w:rsidRPr="003A6250">
        <w:rPr>
          <w:rFonts w:ascii="Arial Narrow" w:hAnsi="Arial Narrow"/>
          <w:b/>
          <w:sz w:val="20"/>
          <w:szCs w:val="20"/>
        </w:rPr>
        <w:t>Qualifications</w:t>
      </w:r>
    </w:p>
    <w:p w:rsidR="00DA6D32" w:rsidRPr="003A6250" w:rsidRDefault="00DA6D32" w:rsidP="00F96C66">
      <w:pPr>
        <w:numPr>
          <w:ilvl w:val="0"/>
          <w:numId w:val="116"/>
        </w:numPr>
        <w:rPr>
          <w:rFonts w:ascii="Arial Narrow" w:hAnsi="Arial Narrow"/>
          <w:b/>
          <w:sz w:val="20"/>
          <w:szCs w:val="20"/>
        </w:rPr>
      </w:pPr>
      <w:r w:rsidRPr="003A6250">
        <w:rPr>
          <w:rFonts w:ascii="Arial Narrow" w:hAnsi="Arial Narrow"/>
          <w:sz w:val="20"/>
          <w:szCs w:val="20"/>
        </w:rPr>
        <w:t>High School Diploma or GED</w:t>
      </w:r>
    </w:p>
    <w:p w:rsidR="00DA6D32" w:rsidRPr="003A6250" w:rsidRDefault="00DA6D32" w:rsidP="00F96C66">
      <w:pPr>
        <w:numPr>
          <w:ilvl w:val="0"/>
          <w:numId w:val="116"/>
        </w:numPr>
        <w:rPr>
          <w:rFonts w:ascii="Arial Narrow" w:hAnsi="Arial Narrow"/>
          <w:b/>
          <w:sz w:val="20"/>
          <w:szCs w:val="20"/>
        </w:rPr>
      </w:pPr>
      <w:r w:rsidRPr="003A6250">
        <w:rPr>
          <w:rFonts w:ascii="Arial Narrow" w:hAnsi="Arial Narrow"/>
          <w:sz w:val="20"/>
          <w:szCs w:val="20"/>
        </w:rPr>
        <w:t>1 to 2 years experience in sales, marketing, customer service call centers, or human resources</w:t>
      </w:r>
    </w:p>
    <w:p w:rsidR="00DA6D32" w:rsidRPr="003A6250" w:rsidRDefault="00DA6D32" w:rsidP="00F96C66">
      <w:pPr>
        <w:numPr>
          <w:ilvl w:val="0"/>
          <w:numId w:val="116"/>
        </w:numPr>
        <w:rPr>
          <w:rFonts w:ascii="Arial Narrow" w:hAnsi="Arial Narrow"/>
          <w:b/>
          <w:sz w:val="20"/>
          <w:szCs w:val="20"/>
        </w:rPr>
      </w:pPr>
      <w:r w:rsidRPr="003A6250">
        <w:rPr>
          <w:rFonts w:ascii="Arial Narrow" w:hAnsi="Arial Narrow"/>
          <w:sz w:val="20"/>
          <w:szCs w:val="20"/>
        </w:rPr>
        <w:t>Knowledge of general human resource topics (recruiting, application process, hiring, termination, assessment tools, LMI)</w:t>
      </w:r>
    </w:p>
    <w:p w:rsidR="00DA6D32" w:rsidRPr="003A6250" w:rsidRDefault="00DA6D32" w:rsidP="00F96C66">
      <w:pPr>
        <w:numPr>
          <w:ilvl w:val="0"/>
          <w:numId w:val="116"/>
        </w:numPr>
        <w:rPr>
          <w:rFonts w:ascii="Arial Narrow" w:hAnsi="Arial Narrow"/>
          <w:b/>
          <w:sz w:val="20"/>
          <w:szCs w:val="20"/>
        </w:rPr>
      </w:pPr>
      <w:r w:rsidRPr="003A6250">
        <w:rPr>
          <w:rFonts w:ascii="Arial Narrow" w:hAnsi="Arial Narrow"/>
          <w:sz w:val="20"/>
          <w:szCs w:val="20"/>
        </w:rPr>
        <w:t xml:space="preserve">Knowledge of Entity Search tools, including TWC Mainframe </w:t>
      </w:r>
    </w:p>
    <w:p w:rsidR="00DA6D32" w:rsidRPr="003A6250" w:rsidRDefault="00DA6D32" w:rsidP="00F96C66">
      <w:pPr>
        <w:numPr>
          <w:ilvl w:val="0"/>
          <w:numId w:val="116"/>
        </w:numPr>
        <w:rPr>
          <w:rFonts w:ascii="Arial Narrow" w:hAnsi="Arial Narrow"/>
          <w:b/>
          <w:sz w:val="20"/>
          <w:szCs w:val="20"/>
        </w:rPr>
      </w:pPr>
      <w:r w:rsidRPr="003A6250">
        <w:rPr>
          <w:rFonts w:ascii="Arial Narrow" w:hAnsi="Arial Narrow"/>
          <w:sz w:val="20"/>
          <w:szCs w:val="20"/>
        </w:rPr>
        <w:t>Able to listen to customers, analyze expressed needs and suggest solutions and action plans</w:t>
      </w:r>
    </w:p>
    <w:p w:rsidR="00DA6D32" w:rsidRPr="003A6250" w:rsidRDefault="00DA6D32" w:rsidP="00F96C66">
      <w:pPr>
        <w:numPr>
          <w:ilvl w:val="0"/>
          <w:numId w:val="116"/>
        </w:numPr>
        <w:rPr>
          <w:rFonts w:ascii="Arial Narrow" w:hAnsi="Arial Narrow"/>
          <w:b/>
          <w:sz w:val="20"/>
          <w:szCs w:val="20"/>
        </w:rPr>
      </w:pPr>
      <w:r w:rsidRPr="003A6250">
        <w:rPr>
          <w:rFonts w:ascii="Arial Narrow" w:hAnsi="Arial Narrow"/>
          <w:sz w:val="20"/>
          <w:szCs w:val="20"/>
        </w:rPr>
        <w:t>Organized; able to work in a high volume, fast-paced working environment</w:t>
      </w:r>
    </w:p>
    <w:p w:rsidR="00DA6D32" w:rsidRPr="003A6250" w:rsidRDefault="00DA6D32" w:rsidP="00F96C66">
      <w:pPr>
        <w:numPr>
          <w:ilvl w:val="0"/>
          <w:numId w:val="116"/>
        </w:numPr>
        <w:rPr>
          <w:rFonts w:ascii="Arial Narrow" w:hAnsi="Arial Narrow"/>
          <w:b/>
          <w:sz w:val="20"/>
          <w:szCs w:val="20"/>
        </w:rPr>
      </w:pPr>
      <w:r w:rsidRPr="003A6250">
        <w:rPr>
          <w:rFonts w:ascii="Arial Narrow" w:hAnsi="Arial Narrow"/>
          <w:sz w:val="20"/>
          <w:szCs w:val="20"/>
        </w:rPr>
        <w:t>Comfortable with the majority of the job being conducted on telephone and computer</w:t>
      </w:r>
    </w:p>
    <w:p w:rsidR="00DA6D32" w:rsidRPr="003A6250" w:rsidRDefault="00DA6D32" w:rsidP="00F96C66">
      <w:pPr>
        <w:numPr>
          <w:ilvl w:val="0"/>
          <w:numId w:val="116"/>
        </w:numPr>
        <w:rPr>
          <w:rFonts w:ascii="Arial Narrow" w:hAnsi="Arial Narrow"/>
          <w:b/>
          <w:sz w:val="20"/>
          <w:szCs w:val="20"/>
        </w:rPr>
      </w:pPr>
      <w:r w:rsidRPr="003A6250">
        <w:rPr>
          <w:rFonts w:ascii="Arial Narrow" w:hAnsi="Arial Narrow"/>
          <w:sz w:val="20"/>
          <w:szCs w:val="20"/>
        </w:rPr>
        <w:t>Proficient in Microsoft Windows and Office, familiar with and able to use computers, able to learn new software</w:t>
      </w:r>
    </w:p>
    <w:p w:rsidR="00DA6D32" w:rsidRPr="003A6250" w:rsidRDefault="00DA6D32" w:rsidP="00F96C66">
      <w:pPr>
        <w:numPr>
          <w:ilvl w:val="0"/>
          <w:numId w:val="116"/>
        </w:numPr>
        <w:rPr>
          <w:rFonts w:ascii="Arial Narrow" w:hAnsi="Arial Narrow"/>
          <w:b/>
          <w:sz w:val="20"/>
          <w:szCs w:val="20"/>
        </w:rPr>
      </w:pPr>
      <w:r w:rsidRPr="003A6250">
        <w:rPr>
          <w:rFonts w:ascii="Arial Narrow" w:hAnsi="Arial Narrow"/>
          <w:sz w:val="20"/>
          <w:szCs w:val="20"/>
        </w:rPr>
        <w:t>Works well in teams and with business customers and other staff (flexible, congenial, adaptable)</w:t>
      </w:r>
    </w:p>
    <w:p w:rsidR="00DA6D32" w:rsidRPr="003A6250" w:rsidRDefault="00DA6D32" w:rsidP="00F96C66">
      <w:pPr>
        <w:numPr>
          <w:ilvl w:val="0"/>
          <w:numId w:val="116"/>
        </w:numPr>
        <w:rPr>
          <w:rFonts w:ascii="Arial Narrow" w:hAnsi="Arial Narrow"/>
          <w:b/>
          <w:sz w:val="20"/>
          <w:szCs w:val="20"/>
        </w:rPr>
      </w:pPr>
      <w:r w:rsidRPr="003A6250">
        <w:rPr>
          <w:rFonts w:ascii="Arial Narrow" w:hAnsi="Arial Narrow"/>
          <w:sz w:val="20"/>
          <w:szCs w:val="20"/>
        </w:rPr>
        <w:t>Able to communicate orally and in writing at a business level</w:t>
      </w:r>
    </w:p>
    <w:p w:rsidR="00DA6D32" w:rsidRPr="003A6250" w:rsidRDefault="00DA6D32" w:rsidP="00DA6D32">
      <w:pPr>
        <w:rPr>
          <w:rFonts w:ascii="Arial Narrow" w:hAnsi="Arial Narrow"/>
          <w:b/>
          <w:sz w:val="20"/>
          <w:szCs w:val="20"/>
        </w:rPr>
      </w:pPr>
    </w:p>
    <w:p w:rsidR="00DA6D32" w:rsidRPr="003A6250" w:rsidRDefault="00DA6D32" w:rsidP="00DA6D32">
      <w:pPr>
        <w:rPr>
          <w:rFonts w:ascii="Arial Narrow" w:hAnsi="Arial Narrow"/>
          <w:b/>
          <w:sz w:val="20"/>
          <w:szCs w:val="20"/>
        </w:rPr>
      </w:pPr>
      <w:r w:rsidRPr="003A6250">
        <w:rPr>
          <w:rFonts w:ascii="Arial Narrow" w:hAnsi="Arial Narrow"/>
          <w:b/>
          <w:sz w:val="20"/>
          <w:szCs w:val="20"/>
        </w:rPr>
        <w:t>Duties and Responsibilities</w:t>
      </w:r>
    </w:p>
    <w:p w:rsidR="00DA6D32" w:rsidRPr="003A6250" w:rsidRDefault="00DA6D32" w:rsidP="00F96C66">
      <w:pPr>
        <w:numPr>
          <w:ilvl w:val="0"/>
          <w:numId w:val="120"/>
        </w:numPr>
        <w:rPr>
          <w:rFonts w:ascii="Arial Narrow" w:hAnsi="Arial Narrow"/>
          <w:b/>
          <w:sz w:val="20"/>
          <w:szCs w:val="20"/>
        </w:rPr>
      </w:pPr>
      <w:r w:rsidRPr="003A6250">
        <w:rPr>
          <w:rFonts w:ascii="Arial Narrow" w:hAnsi="Arial Narrow"/>
          <w:sz w:val="20"/>
          <w:szCs w:val="20"/>
        </w:rPr>
        <w:t>Researches and updates State tax IDs on employer accounts in WorkInTexas using the following resources:</w:t>
      </w:r>
    </w:p>
    <w:p w:rsidR="00DA6D32" w:rsidRPr="003A6250" w:rsidRDefault="00DA6D32" w:rsidP="00F96C66">
      <w:pPr>
        <w:numPr>
          <w:ilvl w:val="1"/>
          <w:numId w:val="120"/>
        </w:numPr>
        <w:rPr>
          <w:rFonts w:ascii="Arial Narrow" w:hAnsi="Arial Narrow"/>
          <w:b/>
          <w:sz w:val="20"/>
          <w:szCs w:val="20"/>
        </w:rPr>
      </w:pPr>
      <w:r w:rsidRPr="003A6250">
        <w:rPr>
          <w:rFonts w:ascii="Arial Narrow" w:hAnsi="Arial Narrow"/>
          <w:sz w:val="20"/>
          <w:szCs w:val="20"/>
        </w:rPr>
        <w:t>WorkInTexas</w:t>
      </w:r>
    </w:p>
    <w:p w:rsidR="00DA6D32" w:rsidRPr="003A6250" w:rsidRDefault="00DA6D32" w:rsidP="00F96C66">
      <w:pPr>
        <w:numPr>
          <w:ilvl w:val="1"/>
          <w:numId w:val="120"/>
        </w:numPr>
        <w:rPr>
          <w:rFonts w:ascii="Arial Narrow" w:hAnsi="Arial Narrow"/>
          <w:b/>
          <w:sz w:val="20"/>
          <w:szCs w:val="20"/>
        </w:rPr>
      </w:pPr>
      <w:r w:rsidRPr="003A6250">
        <w:rPr>
          <w:rFonts w:ascii="Arial Narrow" w:hAnsi="Arial Narrow"/>
          <w:sz w:val="20"/>
          <w:szCs w:val="20"/>
        </w:rPr>
        <w:t>TWC Mainframe – Employer Tax System Inquiry</w:t>
      </w:r>
    </w:p>
    <w:p w:rsidR="00DA6D32" w:rsidRPr="003A6250" w:rsidRDefault="00DA6D32" w:rsidP="00F96C66">
      <w:pPr>
        <w:numPr>
          <w:ilvl w:val="1"/>
          <w:numId w:val="120"/>
        </w:numPr>
        <w:rPr>
          <w:rFonts w:ascii="Arial Narrow" w:hAnsi="Arial Narrow"/>
          <w:b/>
          <w:sz w:val="20"/>
          <w:szCs w:val="20"/>
        </w:rPr>
      </w:pPr>
      <w:r w:rsidRPr="003A6250">
        <w:rPr>
          <w:rFonts w:ascii="Arial Narrow" w:hAnsi="Arial Narrow"/>
          <w:sz w:val="20"/>
          <w:szCs w:val="20"/>
        </w:rPr>
        <w:t>County Appraisal Districts</w:t>
      </w:r>
    </w:p>
    <w:p w:rsidR="00DA6D32" w:rsidRPr="003A6250" w:rsidRDefault="00DA6D32" w:rsidP="00F96C66">
      <w:pPr>
        <w:numPr>
          <w:ilvl w:val="1"/>
          <w:numId w:val="120"/>
        </w:numPr>
        <w:rPr>
          <w:rFonts w:ascii="Arial Narrow" w:hAnsi="Arial Narrow"/>
          <w:b/>
          <w:sz w:val="20"/>
          <w:szCs w:val="20"/>
        </w:rPr>
      </w:pPr>
      <w:r w:rsidRPr="003A6250">
        <w:rPr>
          <w:rFonts w:ascii="Arial Narrow" w:hAnsi="Arial Narrow"/>
          <w:sz w:val="20"/>
          <w:szCs w:val="20"/>
        </w:rPr>
        <w:t>Comptroller’s Office</w:t>
      </w:r>
    </w:p>
    <w:p w:rsidR="00DA6D32" w:rsidRPr="003A6250" w:rsidRDefault="00DA6D32" w:rsidP="00F96C66">
      <w:pPr>
        <w:numPr>
          <w:ilvl w:val="1"/>
          <w:numId w:val="120"/>
        </w:numPr>
        <w:rPr>
          <w:rFonts w:ascii="Arial Narrow" w:hAnsi="Arial Narrow"/>
          <w:b/>
          <w:sz w:val="20"/>
          <w:szCs w:val="20"/>
        </w:rPr>
      </w:pPr>
      <w:r w:rsidRPr="003A6250">
        <w:rPr>
          <w:rFonts w:ascii="Arial Narrow" w:hAnsi="Arial Narrow"/>
          <w:sz w:val="20"/>
          <w:szCs w:val="20"/>
        </w:rPr>
        <w:t>Unemployment Insurance Information</w:t>
      </w:r>
    </w:p>
    <w:p w:rsidR="00DA6D32" w:rsidRPr="003A6250" w:rsidRDefault="00DA6D32" w:rsidP="00F96C66">
      <w:pPr>
        <w:numPr>
          <w:ilvl w:val="1"/>
          <w:numId w:val="120"/>
        </w:numPr>
        <w:rPr>
          <w:rFonts w:ascii="Arial Narrow" w:hAnsi="Arial Narrow"/>
          <w:b/>
          <w:sz w:val="20"/>
          <w:szCs w:val="20"/>
        </w:rPr>
      </w:pPr>
      <w:r w:rsidRPr="003A6250">
        <w:rPr>
          <w:rFonts w:ascii="Arial Narrow" w:hAnsi="Arial Narrow"/>
          <w:sz w:val="20"/>
          <w:szCs w:val="20"/>
        </w:rPr>
        <w:t>Internet search tools such as www.anywho.com</w:t>
      </w:r>
    </w:p>
    <w:p w:rsidR="00DA6D32" w:rsidRPr="003A6250" w:rsidRDefault="00DA6D32" w:rsidP="00F96C66">
      <w:pPr>
        <w:numPr>
          <w:ilvl w:val="0"/>
          <w:numId w:val="120"/>
        </w:numPr>
        <w:rPr>
          <w:rFonts w:ascii="Arial Narrow" w:hAnsi="Arial Narrow"/>
          <w:b/>
          <w:sz w:val="20"/>
          <w:szCs w:val="20"/>
        </w:rPr>
      </w:pPr>
      <w:r w:rsidRPr="003A6250">
        <w:rPr>
          <w:rFonts w:ascii="Arial Narrow" w:hAnsi="Arial Narrow"/>
          <w:sz w:val="20"/>
          <w:szCs w:val="20"/>
        </w:rPr>
        <w:t>Consults with employers and co-workers about employer accounts if necessary</w:t>
      </w:r>
    </w:p>
    <w:p w:rsidR="00DA6D32" w:rsidRPr="003A6250" w:rsidRDefault="00DA6D32" w:rsidP="00F96C66">
      <w:pPr>
        <w:numPr>
          <w:ilvl w:val="0"/>
          <w:numId w:val="120"/>
        </w:numPr>
        <w:rPr>
          <w:rFonts w:ascii="Arial Narrow" w:hAnsi="Arial Narrow"/>
          <w:b/>
          <w:sz w:val="20"/>
          <w:szCs w:val="20"/>
        </w:rPr>
      </w:pPr>
      <w:r w:rsidRPr="003A6250">
        <w:rPr>
          <w:rFonts w:ascii="Arial Narrow" w:hAnsi="Arial Narrow"/>
          <w:sz w:val="20"/>
          <w:szCs w:val="20"/>
        </w:rPr>
        <w:t>Checks and updates zip codes for accuracy</w:t>
      </w:r>
    </w:p>
    <w:p w:rsidR="00DA6D32" w:rsidRPr="003A6250" w:rsidRDefault="00DA6D32" w:rsidP="00F96C66">
      <w:pPr>
        <w:numPr>
          <w:ilvl w:val="0"/>
          <w:numId w:val="120"/>
        </w:numPr>
        <w:rPr>
          <w:rFonts w:ascii="Arial Narrow" w:hAnsi="Arial Narrow"/>
          <w:b/>
          <w:sz w:val="20"/>
          <w:szCs w:val="20"/>
        </w:rPr>
      </w:pPr>
      <w:r w:rsidRPr="003A6250">
        <w:rPr>
          <w:rFonts w:ascii="Arial Narrow" w:hAnsi="Arial Narrow"/>
          <w:sz w:val="20"/>
          <w:szCs w:val="20"/>
        </w:rPr>
        <w:t>Documents results in WorkInTexas and activity worksheet</w:t>
      </w:r>
    </w:p>
    <w:p w:rsidR="00DA6D32" w:rsidRPr="003A6250" w:rsidRDefault="00DA6D32" w:rsidP="00F96C66">
      <w:pPr>
        <w:numPr>
          <w:ilvl w:val="0"/>
          <w:numId w:val="120"/>
        </w:numPr>
        <w:rPr>
          <w:rFonts w:ascii="Arial Narrow" w:hAnsi="Arial Narrow"/>
          <w:sz w:val="20"/>
          <w:szCs w:val="20"/>
        </w:rPr>
      </w:pPr>
      <w:r w:rsidRPr="003A6250">
        <w:rPr>
          <w:rFonts w:ascii="Arial Narrow" w:hAnsi="Arial Narrow"/>
          <w:sz w:val="20"/>
          <w:szCs w:val="20"/>
        </w:rPr>
        <w:t>May provide other services for an employer such as:</w:t>
      </w:r>
    </w:p>
    <w:p w:rsidR="00DA6D32" w:rsidRPr="003A6250" w:rsidRDefault="00DA6D32" w:rsidP="00F96C66">
      <w:pPr>
        <w:numPr>
          <w:ilvl w:val="1"/>
          <w:numId w:val="120"/>
        </w:numPr>
        <w:jc w:val="both"/>
        <w:rPr>
          <w:rFonts w:ascii="Arial Narrow" w:hAnsi="Arial Narrow"/>
          <w:b/>
          <w:sz w:val="20"/>
          <w:szCs w:val="20"/>
        </w:rPr>
      </w:pPr>
      <w:r w:rsidRPr="003A6250">
        <w:rPr>
          <w:rFonts w:ascii="Arial Narrow" w:hAnsi="Arial Narrow"/>
          <w:sz w:val="20"/>
          <w:szCs w:val="20"/>
        </w:rPr>
        <w:t>Labor market information</w:t>
      </w:r>
    </w:p>
    <w:p w:rsidR="00DA6D32" w:rsidRPr="003A6250" w:rsidRDefault="00DA6D32" w:rsidP="00F96C66">
      <w:pPr>
        <w:numPr>
          <w:ilvl w:val="1"/>
          <w:numId w:val="120"/>
        </w:numPr>
        <w:jc w:val="both"/>
        <w:rPr>
          <w:rFonts w:ascii="Arial Narrow" w:hAnsi="Arial Narrow"/>
          <w:b/>
          <w:sz w:val="20"/>
          <w:szCs w:val="20"/>
        </w:rPr>
      </w:pPr>
      <w:r w:rsidRPr="003A6250">
        <w:rPr>
          <w:rFonts w:ascii="Arial Narrow" w:hAnsi="Arial Narrow"/>
          <w:sz w:val="20"/>
          <w:szCs w:val="20"/>
        </w:rPr>
        <w:t>Technical assistance in using WorkInTexas</w:t>
      </w:r>
    </w:p>
    <w:p w:rsidR="00DA6D32" w:rsidRPr="003A6250" w:rsidRDefault="00DA6D32" w:rsidP="00F96C66">
      <w:pPr>
        <w:numPr>
          <w:ilvl w:val="1"/>
          <w:numId w:val="120"/>
        </w:numPr>
        <w:jc w:val="both"/>
        <w:rPr>
          <w:rFonts w:ascii="Arial Narrow" w:hAnsi="Arial Narrow"/>
          <w:b/>
          <w:sz w:val="20"/>
          <w:szCs w:val="20"/>
        </w:rPr>
      </w:pPr>
      <w:r w:rsidRPr="003A6250">
        <w:rPr>
          <w:rFonts w:ascii="Arial Narrow" w:hAnsi="Arial Narrow"/>
          <w:sz w:val="20"/>
          <w:szCs w:val="20"/>
        </w:rPr>
        <w:t>Information on additional services from Workforce Solutions</w:t>
      </w:r>
    </w:p>
    <w:p w:rsidR="00DA6D32" w:rsidRPr="003A6250" w:rsidRDefault="00DA6D32" w:rsidP="00F96C66">
      <w:pPr>
        <w:numPr>
          <w:ilvl w:val="1"/>
          <w:numId w:val="120"/>
        </w:numPr>
        <w:jc w:val="both"/>
        <w:rPr>
          <w:rFonts w:ascii="Arial Narrow" w:hAnsi="Arial Narrow"/>
          <w:b/>
          <w:sz w:val="20"/>
          <w:szCs w:val="20"/>
        </w:rPr>
      </w:pPr>
      <w:r w:rsidRPr="003A6250">
        <w:rPr>
          <w:rFonts w:ascii="Arial Narrow" w:hAnsi="Arial Narrow"/>
          <w:sz w:val="20"/>
          <w:szCs w:val="20"/>
        </w:rPr>
        <w:t>Information on federal and state employment laws and regulations (Fair Labor Standards Act, payday/wage &amp; hour laws, unemployment insurance, equal opportunity, etc.)</w:t>
      </w:r>
    </w:p>
    <w:p w:rsidR="00DA6D32" w:rsidRPr="003A6250" w:rsidRDefault="00DA6D32" w:rsidP="00F96C66">
      <w:pPr>
        <w:numPr>
          <w:ilvl w:val="1"/>
          <w:numId w:val="120"/>
        </w:numPr>
        <w:jc w:val="both"/>
        <w:rPr>
          <w:rFonts w:ascii="Arial Narrow" w:hAnsi="Arial Narrow"/>
          <w:b/>
          <w:sz w:val="20"/>
          <w:szCs w:val="20"/>
        </w:rPr>
      </w:pPr>
      <w:r w:rsidRPr="003A6250">
        <w:rPr>
          <w:rFonts w:ascii="Arial Narrow" w:hAnsi="Arial Narrow"/>
          <w:sz w:val="20"/>
          <w:szCs w:val="20"/>
        </w:rPr>
        <w:t>Information on public tax incentives or credits for employers</w:t>
      </w:r>
    </w:p>
    <w:p w:rsidR="00DA6D32" w:rsidRPr="003A6250" w:rsidRDefault="00DA6D32" w:rsidP="00DA6D32">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DA6D32" w:rsidRPr="003A6250" w:rsidRDefault="00DA6D32" w:rsidP="00DA6D32">
      <w:pPr>
        <w:jc w:val="right"/>
        <w:rPr>
          <w:b/>
          <w:i/>
          <w:color w:val="FF0000"/>
          <w:sz w:val="28"/>
          <w:szCs w:val="28"/>
        </w:rPr>
      </w:pPr>
      <w:r w:rsidRPr="003A6250">
        <w:rPr>
          <w:b/>
          <w:i/>
          <w:sz w:val="28"/>
          <w:szCs w:val="28"/>
        </w:rPr>
        <w:t>Uniform Policies and Procedures Manual</w:t>
      </w:r>
      <w:r w:rsidRPr="003A6250">
        <w:rPr>
          <w:b/>
          <w:i/>
          <w:sz w:val="28"/>
          <w:szCs w:val="28"/>
        </w:rPr>
        <w:tab/>
      </w:r>
      <w:r w:rsidRPr="003A6250">
        <w:rPr>
          <w:b/>
          <w:i/>
          <w:color w:val="FF0000"/>
          <w:sz w:val="28"/>
          <w:szCs w:val="28"/>
        </w:rPr>
        <w:t>2-26-09</w:t>
      </w:r>
    </w:p>
    <w:p w:rsidR="00DA6D32" w:rsidRPr="003A6250" w:rsidRDefault="00DA6D32" w:rsidP="00DA6D32">
      <w:pPr>
        <w:jc w:val="right"/>
        <w:rPr>
          <w:b/>
          <w:sz w:val="28"/>
          <w:szCs w:val="28"/>
        </w:rPr>
      </w:pPr>
      <w:r w:rsidRPr="003A6250">
        <w:rPr>
          <w:b/>
          <w:sz w:val="28"/>
          <w:szCs w:val="28"/>
        </w:rPr>
        <w:t>ESD</w:t>
      </w:r>
    </w:p>
    <w:p w:rsidR="00DA6D32" w:rsidRPr="003A6250" w:rsidRDefault="00DA6D32" w:rsidP="00DA6D32">
      <w:pPr>
        <w:jc w:val="right"/>
        <w:rPr>
          <w:b/>
          <w:i/>
          <w:sz w:val="28"/>
          <w:szCs w:val="28"/>
        </w:rPr>
      </w:pPr>
      <w:r w:rsidRPr="003A6250">
        <w:rPr>
          <w:b/>
          <w:i/>
          <w:sz w:val="28"/>
          <w:szCs w:val="28"/>
        </w:rPr>
        <w:t>Page 2-38</w:t>
      </w:r>
    </w:p>
    <w:p w:rsidR="00DA6D32" w:rsidRPr="003A6250" w:rsidRDefault="00DA6D32" w:rsidP="00DA6D32">
      <w:pPr>
        <w:jc w:val="center"/>
        <w:rPr>
          <w:b/>
          <w:i/>
          <w:sz w:val="28"/>
          <w:szCs w:val="28"/>
        </w:rPr>
      </w:pPr>
      <w:r w:rsidRPr="003A6250">
        <w:rPr>
          <w:b/>
          <w:i/>
          <w:sz w:val="28"/>
          <w:szCs w:val="28"/>
        </w:rPr>
        <w:pict>
          <v:rect id="_x0000_i1064" style="width:468pt;height:1.5pt" o:hralign="center" o:hrstd="t" o:hr="t" fillcolor="#aca899" stroked="f"/>
        </w:pict>
      </w:r>
    </w:p>
    <w:p w:rsidR="00DA6D32" w:rsidRPr="003A6250" w:rsidRDefault="00DA6D32" w:rsidP="00DA6D32">
      <w:pPr>
        <w:ind w:left="1080"/>
        <w:jc w:val="right"/>
        <w:rPr>
          <w:rFonts w:ascii="Arial Narrow" w:hAnsi="Arial Narrow"/>
          <w:b/>
          <w:sz w:val="20"/>
          <w:szCs w:val="20"/>
        </w:rPr>
      </w:pPr>
    </w:p>
    <w:p w:rsidR="00DA6D32" w:rsidRPr="003A6250" w:rsidRDefault="00DA6D32" w:rsidP="00F96C66">
      <w:pPr>
        <w:numPr>
          <w:ilvl w:val="1"/>
          <w:numId w:val="120"/>
        </w:numPr>
        <w:jc w:val="both"/>
        <w:rPr>
          <w:rFonts w:ascii="Arial Narrow" w:hAnsi="Arial Narrow"/>
          <w:b/>
          <w:sz w:val="20"/>
          <w:szCs w:val="20"/>
        </w:rPr>
      </w:pPr>
      <w:r w:rsidRPr="003A6250">
        <w:rPr>
          <w:rFonts w:ascii="Arial Narrow" w:hAnsi="Arial Narrow"/>
          <w:sz w:val="20"/>
          <w:szCs w:val="20"/>
        </w:rPr>
        <w:t>Information on state tax or referral to the appropriate agency</w:t>
      </w:r>
    </w:p>
    <w:p w:rsidR="00DA6D32" w:rsidRPr="003A6250" w:rsidRDefault="00DA6D32" w:rsidP="00F96C66">
      <w:pPr>
        <w:numPr>
          <w:ilvl w:val="1"/>
          <w:numId w:val="120"/>
        </w:numPr>
        <w:jc w:val="both"/>
        <w:rPr>
          <w:rFonts w:ascii="Arial Narrow" w:hAnsi="Arial Narrow"/>
          <w:b/>
          <w:sz w:val="20"/>
          <w:szCs w:val="20"/>
        </w:rPr>
      </w:pPr>
      <w:r w:rsidRPr="003A6250">
        <w:rPr>
          <w:rFonts w:ascii="Arial Narrow" w:hAnsi="Arial Narrow"/>
          <w:sz w:val="20"/>
          <w:szCs w:val="20"/>
        </w:rPr>
        <w:t>Creation of online job postings in WorkInTexas</w:t>
      </w:r>
    </w:p>
    <w:p w:rsidR="00DA6D32" w:rsidRPr="003A6250" w:rsidRDefault="00DA6D32" w:rsidP="00F96C66">
      <w:pPr>
        <w:numPr>
          <w:ilvl w:val="0"/>
          <w:numId w:val="120"/>
        </w:numPr>
        <w:jc w:val="both"/>
        <w:rPr>
          <w:rFonts w:ascii="Arial Narrow" w:hAnsi="Arial Narrow"/>
          <w:b/>
          <w:sz w:val="20"/>
          <w:szCs w:val="20"/>
        </w:rPr>
      </w:pPr>
      <w:r w:rsidRPr="003A6250">
        <w:rPr>
          <w:rFonts w:ascii="Arial Narrow" w:hAnsi="Arial Narrow"/>
          <w:sz w:val="20"/>
          <w:szCs w:val="20"/>
        </w:rPr>
        <w:t>Participates in special projects as assigned</w:t>
      </w:r>
    </w:p>
    <w:p w:rsidR="00DA6D32" w:rsidRPr="003A6250" w:rsidRDefault="00DA6D32" w:rsidP="00DA6D32">
      <w:pPr>
        <w:jc w:val="both"/>
        <w:rPr>
          <w:rFonts w:ascii="Arial Narrow" w:hAnsi="Arial Narrow"/>
          <w:sz w:val="20"/>
          <w:szCs w:val="20"/>
        </w:rPr>
      </w:pPr>
    </w:p>
    <w:p w:rsidR="00DA6D32" w:rsidRPr="003A6250" w:rsidRDefault="00DA6D32" w:rsidP="00DA6D32">
      <w:pPr>
        <w:jc w:val="both"/>
        <w:rPr>
          <w:rFonts w:ascii="Arial Narrow" w:hAnsi="Arial Narrow"/>
          <w:b/>
          <w:sz w:val="20"/>
          <w:szCs w:val="20"/>
        </w:rPr>
      </w:pPr>
      <w:r w:rsidRPr="003A6250">
        <w:rPr>
          <w:rFonts w:ascii="Arial Narrow" w:hAnsi="Arial Narrow"/>
          <w:b/>
          <w:sz w:val="20"/>
          <w:szCs w:val="20"/>
        </w:rPr>
        <w:t>Performance Expectations</w:t>
      </w:r>
    </w:p>
    <w:p w:rsidR="00DA6D32" w:rsidRPr="003A6250" w:rsidRDefault="00DA6D32" w:rsidP="00DA6D32">
      <w:pPr>
        <w:jc w:val="both"/>
        <w:rPr>
          <w:rFonts w:ascii="Arial Narrow" w:hAnsi="Arial Narrow"/>
          <w:b/>
          <w:sz w:val="20"/>
          <w:szCs w:val="20"/>
        </w:rPr>
      </w:pPr>
    </w:p>
    <w:p w:rsidR="00DA6D32" w:rsidRPr="003A6250" w:rsidRDefault="00DA6D32" w:rsidP="00F96C66">
      <w:pPr>
        <w:numPr>
          <w:ilvl w:val="0"/>
          <w:numId w:val="118"/>
        </w:numPr>
        <w:jc w:val="both"/>
        <w:rPr>
          <w:rFonts w:ascii="Arial Narrow" w:hAnsi="Arial Narrow"/>
          <w:b/>
          <w:sz w:val="20"/>
          <w:szCs w:val="20"/>
        </w:rPr>
      </w:pPr>
      <w:r w:rsidRPr="003A6250">
        <w:rPr>
          <w:rFonts w:ascii="Arial Narrow" w:hAnsi="Arial Narrow"/>
          <w:sz w:val="20"/>
          <w:szCs w:val="20"/>
        </w:rPr>
        <w:t>Researches and updates a specified number of employer accounts per day</w:t>
      </w:r>
    </w:p>
    <w:p w:rsidR="00DA6D32" w:rsidRPr="003A6250" w:rsidRDefault="00DA6D32" w:rsidP="00F96C66">
      <w:pPr>
        <w:numPr>
          <w:ilvl w:val="0"/>
          <w:numId w:val="118"/>
        </w:numPr>
        <w:jc w:val="both"/>
        <w:rPr>
          <w:rFonts w:ascii="Arial Narrow" w:hAnsi="Arial Narrow"/>
          <w:b/>
          <w:sz w:val="20"/>
          <w:szCs w:val="20"/>
        </w:rPr>
      </w:pPr>
      <w:r w:rsidRPr="003A6250">
        <w:rPr>
          <w:rFonts w:ascii="Arial Narrow" w:hAnsi="Arial Narrow"/>
          <w:sz w:val="20"/>
          <w:szCs w:val="20"/>
        </w:rPr>
        <w:t>Researches new accounts in a timely manner (90% complete within 5 days of receipt)</w:t>
      </w:r>
    </w:p>
    <w:p w:rsidR="00DA6D32" w:rsidRPr="003A6250" w:rsidRDefault="00DA6D32" w:rsidP="00F96C66">
      <w:pPr>
        <w:numPr>
          <w:ilvl w:val="0"/>
          <w:numId w:val="119"/>
        </w:numPr>
        <w:jc w:val="both"/>
        <w:rPr>
          <w:rFonts w:ascii="Arial Narrow" w:hAnsi="Arial Narrow"/>
          <w:b/>
          <w:sz w:val="20"/>
          <w:szCs w:val="20"/>
        </w:rPr>
      </w:pPr>
      <w:r w:rsidRPr="003A6250">
        <w:rPr>
          <w:rFonts w:ascii="Arial Narrow" w:hAnsi="Arial Narrow"/>
          <w:sz w:val="20"/>
          <w:szCs w:val="20"/>
        </w:rPr>
        <w:t>Demonstrates mastery of job-related skills and abilities as reported during bimonthly one-on-one assessment session.  Areas to be addressed include:</w:t>
      </w:r>
    </w:p>
    <w:p w:rsidR="00DA6D32" w:rsidRPr="003A6250" w:rsidRDefault="00DA6D32" w:rsidP="00F96C66">
      <w:pPr>
        <w:numPr>
          <w:ilvl w:val="1"/>
          <w:numId w:val="119"/>
        </w:numPr>
        <w:jc w:val="both"/>
        <w:rPr>
          <w:rFonts w:ascii="Arial Narrow" w:hAnsi="Arial Narrow"/>
          <w:b/>
          <w:sz w:val="20"/>
          <w:szCs w:val="20"/>
        </w:rPr>
      </w:pPr>
      <w:r w:rsidRPr="003A6250">
        <w:rPr>
          <w:rFonts w:ascii="Arial Narrow" w:hAnsi="Arial Narrow"/>
          <w:sz w:val="20"/>
          <w:szCs w:val="20"/>
        </w:rPr>
        <w:t>Accuracy of Employer Account Information</w:t>
      </w:r>
    </w:p>
    <w:p w:rsidR="00DA6D32" w:rsidRPr="003A6250" w:rsidRDefault="00DA6D32" w:rsidP="00F96C66">
      <w:pPr>
        <w:numPr>
          <w:ilvl w:val="1"/>
          <w:numId w:val="119"/>
        </w:numPr>
        <w:jc w:val="both"/>
        <w:rPr>
          <w:rFonts w:ascii="Arial Narrow" w:hAnsi="Arial Narrow"/>
          <w:b/>
          <w:sz w:val="20"/>
          <w:szCs w:val="20"/>
        </w:rPr>
      </w:pPr>
      <w:r w:rsidRPr="003A6250">
        <w:rPr>
          <w:rFonts w:ascii="Arial Narrow" w:hAnsi="Arial Narrow"/>
          <w:sz w:val="20"/>
          <w:szCs w:val="20"/>
        </w:rPr>
        <w:t>Internal Communication</w:t>
      </w:r>
    </w:p>
    <w:p w:rsidR="00DA6D32" w:rsidRPr="003A6250" w:rsidRDefault="00DA6D32" w:rsidP="00F96C66">
      <w:pPr>
        <w:numPr>
          <w:ilvl w:val="1"/>
          <w:numId w:val="119"/>
        </w:numPr>
        <w:jc w:val="both"/>
        <w:rPr>
          <w:rFonts w:ascii="Arial Narrow" w:hAnsi="Arial Narrow"/>
          <w:b/>
          <w:sz w:val="20"/>
          <w:szCs w:val="20"/>
        </w:rPr>
      </w:pPr>
      <w:r w:rsidRPr="003A6250">
        <w:rPr>
          <w:rFonts w:ascii="Arial Narrow" w:hAnsi="Arial Narrow"/>
          <w:sz w:val="20"/>
          <w:szCs w:val="20"/>
        </w:rPr>
        <w:t>Participation in Special Projects</w:t>
      </w:r>
    </w:p>
    <w:p w:rsidR="00DA6D32" w:rsidRPr="003A6250" w:rsidRDefault="00DA6D32" w:rsidP="00F96C66">
      <w:pPr>
        <w:numPr>
          <w:ilvl w:val="1"/>
          <w:numId w:val="119"/>
        </w:numPr>
        <w:jc w:val="both"/>
        <w:rPr>
          <w:rFonts w:ascii="Arial Narrow" w:hAnsi="Arial Narrow"/>
          <w:b/>
          <w:sz w:val="20"/>
          <w:szCs w:val="20"/>
        </w:rPr>
      </w:pPr>
      <w:r w:rsidRPr="003A6250">
        <w:rPr>
          <w:rFonts w:ascii="Arial Narrow" w:hAnsi="Arial Narrow"/>
          <w:sz w:val="20"/>
          <w:szCs w:val="20"/>
        </w:rPr>
        <w:t>Quality of Documentation</w:t>
      </w: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DA6D32" w:rsidRPr="003A6250" w:rsidRDefault="00DA6D32" w:rsidP="00DA6D32">
      <w:pPr>
        <w:jc w:val="right"/>
        <w:rPr>
          <w:b/>
          <w:i/>
          <w:color w:val="FF0000"/>
          <w:sz w:val="28"/>
          <w:szCs w:val="28"/>
        </w:rPr>
      </w:pPr>
      <w:r w:rsidRPr="003A6250">
        <w:rPr>
          <w:b/>
          <w:i/>
          <w:sz w:val="28"/>
          <w:szCs w:val="28"/>
        </w:rPr>
        <w:t>Uniform Policies and Procedures Manual</w:t>
      </w:r>
      <w:r w:rsidRPr="003A6250">
        <w:rPr>
          <w:b/>
          <w:i/>
          <w:sz w:val="28"/>
          <w:szCs w:val="28"/>
        </w:rPr>
        <w:tab/>
      </w:r>
      <w:r w:rsidRPr="003A6250">
        <w:rPr>
          <w:b/>
          <w:i/>
          <w:color w:val="FF0000"/>
          <w:sz w:val="28"/>
          <w:szCs w:val="28"/>
        </w:rPr>
        <w:t>2-26-09</w:t>
      </w:r>
    </w:p>
    <w:p w:rsidR="00DA6D32" w:rsidRPr="003A6250" w:rsidRDefault="00DA6D32" w:rsidP="00DA6D32">
      <w:pPr>
        <w:jc w:val="right"/>
        <w:rPr>
          <w:b/>
          <w:sz w:val="28"/>
          <w:szCs w:val="28"/>
        </w:rPr>
      </w:pPr>
      <w:r w:rsidRPr="003A6250">
        <w:rPr>
          <w:b/>
          <w:sz w:val="28"/>
          <w:szCs w:val="28"/>
        </w:rPr>
        <w:t>ESD</w:t>
      </w:r>
    </w:p>
    <w:p w:rsidR="00DA6D32" w:rsidRPr="003A6250" w:rsidRDefault="00DA6D32" w:rsidP="00DA6D32">
      <w:pPr>
        <w:jc w:val="right"/>
        <w:rPr>
          <w:b/>
          <w:i/>
          <w:sz w:val="28"/>
          <w:szCs w:val="28"/>
        </w:rPr>
      </w:pPr>
      <w:r w:rsidRPr="003A6250">
        <w:rPr>
          <w:b/>
          <w:i/>
          <w:sz w:val="28"/>
          <w:szCs w:val="28"/>
        </w:rPr>
        <w:t>Page 2-39</w:t>
      </w:r>
    </w:p>
    <w:p w:rsidR="00DA6D32" w:rsidRPr="003A6250" w:rsidRDefault="00DA6D32" w:rsidP="00DA6D32">
      <w:pPr>
        <w:jc w:val="center"/>
        <w:rPr>
          <w:b/>
          <w:i/>
          <w:sz w:val="28"/>
          <w:szCs w:val="28"/>
        </w:rPr>
      </w:pPr>
      <w:r w:rsidRPr="003A6250">
        <w:rPr>
          <w:b/>
          <w:i/>
          <w:sz w:val="28"/>
          <w:szCs w:val="28"/>
        </w:rPr>
        <w:pict>
          <v:rect id="_x0000_i1065" style="width:468pt;height:1.5pt" o:hralign="center" o:hrstd="t" o:hr="t" fillcolor="#aca899" stroked="f"/>
        </w:pict>
      </w:r>
    </w:p>
    <w:p w:rsidR="00DA6D32" w:rsidRPr="003A6250" w:rsidRDefault="00DA6D32" w:rsidP="00DA6D32">
      <w:pPr>
        <w:jc w:val="right"/>
        <w:outlineLvl w:val="0"/>
        <w:rPr>
          <w:rFonts w:ascii="Arial Narrow" w:hAnsi="Arial Narrow"/>
          <w:b/>
          <w:smallCaps/>
        </w:rPr>
      </w:pPr>
    </w:p>
    <w:p w:rsidR="00DA6D32" w:rsidRPr="003A6250" w:rsidRDefault="00DA6D32" w:rsidP="00DA6D32">
      <w:pPr>
        <w:jc w:val="center"/>
        <w:outlineLvl w:val="0"/>
        <w:rPr>
          <w:rFonts w:ascii="Arial Narrow" w:hAnsi="Arial Narrow"/>
          <w:b/>
          <w:smallCaps/>
        </w:rPr>
      </w:pPr>
      <w:r w:rsidRPr="003A6250">
        <w:rPr>
          <w:rFonts w:ascii="Arial Narrow" w:hAnsi="Arial Narrow"/>
          <w:b/>
          <w:smallCaps/>
        </w:rPr>
        <w:t>Sales &amp; Marketing Team Leader</w:t>
      </w:r>
    </w:p>
    <w:p w:rsidR="00DA6D32" w:rsidRPr="003A6250" w:rsidRDefault="00DA6D32" w:rsidP="00DA6D32">
      <w:pPr>
        <w:jc w:val="right"/>
        <w:rPr>
          <w:b/>
          <w:i/>
          <w:sz w:val="28"/>
          <w:szCs w:val="28"/>
        </w:rPr>
      </w:pPr>
    </w:p>
    <w:p w:rsidR="00DA6D32" w:rsidRPr="003A6250" w:rsidRDefault="00DA6D32" w:rsidP="00DA6D32">
      <w:pPr>
        <w:outlineLvl w:val="0"/>
        <w:rPr>
          <w:rFonts w:ascii="Arial Narrow" w:hAnsi="Arial Narrow"/>
          <w:b/>
          <w:sz w:val="20"/>
          <w:szCs w:val="20"/>
        </w:rPr>
      </w:pPr>
      <w:r w:rsidRPr="003A6250">
        <w:rPr>
          <w:rFonts w:ascii="Arial Narrow" w:hAnsi="Arial Narrow"/>
          <w:b/>
          <w:sz w:val="20"/>
          <w:szCs w:val="20"/>
        </w:rPr>
        <w:t>Position Description</w:t>
      </w:r>
    </w:p>
    <w:p w:rsidR="00DA6D32" w:rsidRPr="003A6250" w:rsidRDefault="00DA6D32" w:rsidP="00DA6D32">
      <w:pPr>
        <w:rPr>
          <w:rFonts w:ascii="Arial Narrow" w:hAnsi="Arial Narrow"/>
          <w:b/>
          <w:sz w:val="20"/>
          <w:szCs w:val="20"/>
        </w:rPr>
      </w:pPr>
    </w:p>
    <w:p w:rsidR="00DA6D32" w:rsidRPr="003A6250" w:rsidRDefault="00DA6D32" w:rsidP="00DA6D32">
      <w:pPr>
        <w:rPr>
          <w:rFonts w:ascii="Arial Narrow" w:hAnsi="Arial Narrow"/>
          <w:sz w:val="20"/>
          <w:szCs w:val="20"/>
        </w:rPr>
      </w:pPr>
      <w:r w:rsidRPr="003A6250">
        <w:rPr>
          <w:rFonts w:ascii="Arial Narrow" w:hAnsi="Arial Narrow"/>
          <w:sz w:val="20"/>
          <w:szCs w:val="20"/>
        </w:rPr>
        <w:t>Coordinates the functioning of a strategic team of business consultants who focus on sales and marketing as well as special projects. Develops and carries out projects and initiatives that relate to the mission of Workforce Solutions.</w:t>
      </w:r>
    </w:p>
    <w:p w:rsidR="00DA6D32" w:rsidRPr="003A6250" w:rsidRDefault="00DA6D32" w:rsidP="00DA6D32">
      <w:pPr>
        <w:rPr>
          <w:rFonts w:ascii="Arial Narrow" w:hAnsi="Arial Narrow"/>
          <w:sz w:val="20"/>
          <w:szCs w:val="20"/>
        </w:rPr>
      </w:pPr>
    </w:p>
    <w:p w:rsidR="00DA6D32" w:rsidRPr="003A6250" w:rsidRDefault="00DA6D32" w:rsidP="00DA6D32">
      <w:pPr>
        <w:outlineLvl w:val="0"/>
        <w:rPr>
          <w:rFonts w:ascii="Arial Narrow" w:hAnsi="Arial Narrow"/>
          <w:b/>
          <w:sz w:val="20"/>
          <w:szCs w:val="20"/>
        </w:rPr>
      </w:pPr>
      <w:r w:rsidRPr="003A6250">
        <w:rPr>
          <w:rFonts w:ascii="Arial Narrow" w:hAnsi="Arial Narrow"/>
          <w:b/>
          <w:sz w:val="20"/>
          <w:szCs w:val="20"/>
        </w:rPr>
        <w:t>Reporting Requirements</w:t>
      </w:r>
    </w:p>
    <w:p w:rsidR="00DA6D32" w:rsidRPr="003A6250" w:rsidRDefault="00DA6D32" w:rsidP="00DA6D32">
      <w:pPr>
        <w:rPr>
          <w:rFonts w:ascii="Arial Narrow" w:hAnsi="Arial Narrow"/>
          <w:b/>
          <w:sz w:val="20"/>
          <w:szCs w:val="20"/>
        </w:rPr>
      </w:pPr>
    </w:p>
    <w:p w:rsidR="00DA6D32" w:rsidRPr="003A6250" w:rsidRDefault="00DA6D32" w:rsidP="00DA6D32">
      <w:pPr>
        <w:outlineLvl w:val="0"/>
        <w:rPr>
          <w:rFonts w:ascii="Arial Narrow" w:hAnsi="Arial Narrow"/>
          <w:sz w:val="20"/>
          <w:szCs w:val="20"/>
        </w:rPr>
      </w:pPr>
      <w:r w:rsidRPr="003A6250">
        <w:rPr>
          <w:rFonts w:ascii="Arial Narrow" w:hAnsi="Arial Narrow"/>
          <w:sz w:val="20"/>
          <w:szCs w:val="20"/>
        </w:rPr>
        <w:t>Reports to Quality Assurance Manager</w:t>
      </w:r>
    </w:p>
    <w:p w:rsidR="00DA6D32" w:rsidRPr="003A6250" w:rsidRDefault="00DA6D32" w:rsidP="00DA6D32">
      <w:pPr>
        <w:rPr>
          <w:rFonts w:ascii="Arial Narrow" w:hAnsi="Arial Narrow"/>
          <w:sz w:val="20"/>
          <w:szCs w:val="20"/>
        </w:rPr>
      </w:pPr>
    </w:p>
    <w:p w:rsidR="00DA6D32" w:rsidRPr="003A6250" w:rsidRDefault="00DA6D32" w:rsidP="00DA6D32">
      <w:pPr>
        <w:outlineLvl w:val="0"/>
        <w:rPr>
          <w:rFonts w:ascii="Arial Narrow" w:hAnsi="Arial Narrow"/>
          <w:b/>
          <w:sz w:val="20"/>
          <w:szCs w:val="20"/>
        </w:rPr>
      </w:pPr>
      <w:r w:rsidRPr="003A6250">
        <w:rPr>
          <w:rFonts w:ascii="Arial Narrow" w:hAnsi="Arial Narrow"/>
          <w:b/>
          <w:sz w:val="20"/>
          <w:szCs w:val="20"/>
        </w:rPr>
        <w:t>External Relationships</w:t>
      </w:r>
    </w:p>
    <w:p w:rsidR="00DA6D32" w:rsidRPr="003A6250" w:rsidRDefault="00DA6D32" w:rsidP="00DA6D32">
      <w:pPr>
        <w:rPr>
          <w:rFonts w:ascii="Arial Narrow" w:hAnsi="Arial Narrow"/>
          <w:b/>
          <w:sz w:val="20"/>
          <w:szCs w:val="20"/>
        </w:rPr>
      </w:pPr>
    </w:p>
    <w:p w:rsidR="00DA6D32" w:rsidRPr="003A6250" w:rsidRDefault="00DA6D32" w:rsidP="00DA6D32">
      <w:pPr>
        <w:rPr>
          <w:rFonts w:ascii="Arial Narrow" w:hAnsi="Arial Narrow"/>
          <w:sz w:val="20"/>
          <w:szCs w:val="20"/>
        </w:rPr>
      </w:pPr>
      <w:r w:rsidRPr="003A6250">
        <w:rPr>
          <w:rFonts w:ascii="Arial Narrow" w:hAnsi="Arial Narrow"/>
          <w:sz w:val="20"/>
          <w:szCs w:val="20"/>
        </w:rPr>
        <w:t xml:space="preserve">Employers, Chambers of Commerce, Business/Trade Associations, Economic Development Associations, </w:t>
      </w:r>
      <w:r w:rsidRPr="003A6250">
        <w:rPr>
          <w:rFonts w:ascii="Arial Narrow" w:hAnsi="Arial Narrow" w:cs="Arial"/>
          <w:sz w:val="20"/>
          <w:szCs w:val="20"/>
        </w:rPr>
        <w:t xml:space="preserve">Community Colleges, Universities, Technical Schools, Resident and Candidate Customers </w:t>
      </w:r>
    </w:p>
    <w:p w:rsidR="00DA6D32" w:rsidRPr="003A6250" w:rsidRDefault="00DA6D32" w:rsidP="00DA6D32">
      <w:pPr>
        <w:rPr>
          <w:rFonts w:ascii="Arial Narrow" w:hAnsi="Arial Narrow"/>
          <w:sz w:val="20"/>
          <w:szCs w:val="20"/>
        </w:rPr>
      </w:pPr>
    </w:p>
    <w:p w:rsidR="00DA6D32" w:rsidRPr="003A6250" w:rsidRDefault="00DA6D32" w:rsidP="00DA6D32">
      <w:pPr>
        <w:rPr>
          <w:rFonts w:ascii="Arial Narrow" w:hAnsi="Arial Narrow"/>
          <w:sz w:val="20"/>
          <w:szCs w:val="20"/>
        </w:rPr>
      </w:pPr>
    </w:p>
    <w:p w:rsidR="00DA6D32" w:rsidRPr="003A6250" w:rsidRDefault="00DA6D32" w:rsidP="00DA6D32">
      <w:pPr>
        <w:outlineLvl w:val="0"/>
        <w:rPr>
          <w:rFonts w:ascii="Arial Narrow" w:hAnsi="Arial Narrow"/>
          <w:b/>
          <w:sz w:val="20"/>
          <w:szCs w:val="20"/>
        </w:rPr>
      </w:pPr>
      <w:r w:rsidRPr="003A6250">
        <w:rPr>
          <w:rFonts w:ascii="Arial Narrow" w:hAnsi="Arial Narrow"/>
          <w:b/>
          <w:sz w:val="20"/>
          <w:szCs w:val="20"/>
        </w:rPr>
        <w:t>Internal Relationships</w:t>
      </w:r>
    </w:p>
    <w:p w:rsidR="00DA6D32" w:rsidRPr="003A6250" w:rsidRDefault="00DA6D32" w:rsidP="00DA6D32">
      <w:pPr>
        <w:rPr>
          <w:rFonts w:ascii="Arial Narrow" w:hAnsi="Arial Narrow"/>
          <w:b/>
          <w:sz w:val="20"/>
          <w:szCs w:val="20"/>
        </w:rPr>
      </w:pPr>
    </w:p>
    <w:p w:rsidR="00DA6D32" w:rsidRPr="003A6250" w:rsidRDefault="00DA6D32" w:rsidP="00DA6D32">
      <w:pPr>
        <w:ind w:left="720" w:hanging="720"/>
        <w:outlineLvl w:val="0"/>
        <w:rPr>
          <w:rFonts w:ascii="Arial Narrow" w:hAnsi="Arial Narrow"/>
          <w:sz w:val="20"/>
          <w:szCs w:val="20"/>
        </w:rPr>
      </w:pPr>
      <w:r w:rsidRPr="003A6250">
        <w:rPr>
          <w:rFonts w:ascii="Arial Narrow" w:hAnsi="Arial Narrow"/>
          <w:i/>
          <w:sz w:val="20"/>
          <w:szCs w:val="20"/>
        </w:rPr>
        <w:t>Resident Service Division:</w:t>
      </w:r>
      <w:r w:rsidRPr="003A6250">
        <w:rPr>
          <w:rFonts w:ascii="Arial Narrow" w:hAnsi="Arial Narrow"/>
          <w:sz w:val="20"/>
          <w:szCs w:val="20"/>
        </w:rPr>
        <w:t xml:space="preserve"> </w:t>
      </w:r>
      <w:r w:rsidRPr="003A6250">
        <w:rPr>
          <w:rFonts w:ascii="Arial Narrow" w:hAnsi="Arial Narrow" w:cs="Arial"/>
          <w:sz w:val="20"/>
          <w:szCs w:val="20"/>
        </w:rPr>
        <w:t>Office Managers and Supervisors, Employment Counselors</w:t>
      </w:r>
    </w:p>
    <w:p w:rsidR="00DA6D32" w:rsidRPr="003A6250" w:rsidRDefault="00DA6D32" w:rsidP="00DA6D32">
      <w:pPr>
        <w:ind w:left="540" w:hanging="540"/>
        <w:rPr>
          <w:rFonts w:ascii="Arial Narrow" w:hAnsi="Arial Narrow"/>
          <w:sz w:val="20"/>
          <w:szCs w:val="20"/>
        </w:rPr>
      </w:pPr>
      <w:r w:rsidRPr="003A6250">
        <w:rPr>
          <w:rFonts w:ascii="Arial Narrow" w:hAnsi="Arial Narrow"/>
          <w:i/>
          <w:sz w:val="20"/>
          <w:szCs w:val="20"/>
        </w:rPr>
        <w:t>Employer Service Division:</w:t>
      </w:r>
      <w:r w:rsidRPr="003A6250">
        <w:rPr>
          <w:rFonts w:ascii="Arial Narrow" w:hAnsi="Arial Narrow"/>
          <w:sz w:val="20"/>
          <w:szCs w:val="20"/>
        </w:rPr>
        <w:t xml:space="preserve">  Staffing Specialists, Business Consultants, Team Leaders, ESD Central Staff, Management</w:t>
      </w:r>
    </w:p>
    <w:p w:rsidR="00DA6D32" w:rsidRPr="003A6250" w:rsidRDefault="00DA6D32" w:rsidP="00DA6D32">
      <w:pPr>
        <w:ind w:left="540" w:hanging="540"/>
        <w:rPr>
          <w:rFonts w:ascii="Arial Narrow" w:hAnsi="Arial Narrow"/>
          <w:sz w:val="20"/>
          <w:szCs w:val="20"/>
        </w:rPr>
      </w:pPr>
    </w:p>
    <w:p w:rsidR="00DA6D32" w:rsidRPr="003A6250" w:rsidRDefault="00DA6D32" w:rsidP="00DA6D32">
      <w:pPr>
        <w:outlineLvl w:val="0"/>
        <w:rPr>
          <w:rFonts w:ascii="Arial Narrow" w:hAnsi="Arial Narrow"/>
          <w:b/>
          <w:sz w:val="20"/>
          <w:szCs w:val="20"/>
        </w:rPr>
      </w:pPr>
      <w:r w:rsidRPr="003A6250">
        <w:rPr>
          <w:rFonts w:ascii="Arial Narrow" w:hAnsi="Arial Narrow"/>
          <w:b/>
          <w:sz w:val="20"/>
          <w:szCs w:val="20"/>
        </w:rPr>
        <w:t>Qualifications</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BA or BS in Business Administration, Marketing, Human Resources, Psychology or related field OR at least 8 years direct experience in business administration, marketing, human resources</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1 to 2 years sales and marketing or human resources experience</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Knowledge of sales technique (planning, product, promotion, price, and prospects)</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Knowledge of general human resource topics (recruiting, application process, hiring, termination, assessment tools)</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Knowledge of specialized human resource topics (benefits, turnover analysis, job skills analysis, staff development)</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Able to conduct business research on individual employers/industries when preparing for sales calls</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Able to listen to customers, analyze expressed needs and suggest solutions and action plan</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 xml:space="preserve">Proficient in Microsoft Windows and Office, familiar with and able to use computers, able to learn new software </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Works well in teams and with business customers and other staff (flexible, congenial and adaptable)</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Able to communicate orally and in writing at a business level</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Self-motivated and self-directed</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Results-oriented</w:t>
      </w:r>
    </w:p>
    <w:p w:rsidR="00DA6D32" w:rsidRPr="003A6250" w:rsidRDefault="00DA6D32" w:rsidP="00DA6D32">
      <w:pPr>
        <w:outlineLvl w:val="0"/>
        <w:rPr>
          <w:rFonts w:ascii="Arial Narrow" w:hAnsi="Arial Narrow" w:cs="Arial"/>
          <w:b/>
          <w:sz w:val="20"/>
          <w:szCs w:val="20"/>
        </w:rPr>
      </w:pPr>
    </w:p>
    <w:p w:rsidR="00DA6D32" w:rsidRPr="003A6250" w:rsidRDefault="00DA6D32" w:rsidP="00DA6D32">
      <w:pPr>
        <w:outlineLvl w:val="0"/>
        <w:rPr>
          <w:rFonts w:ascii="Arial Narrow" w:hAnsi="Arial Narrow"/>
          <w:b/>
          <w:sz w:val="20"/>
          <w:szCs w:val="20"/>
        </w:rPr>
      </w:pPr>
      <w:r w:rsidRPr="003A6250">
        <w:rPr>
          <w:rFonts w:ascii="Arial Narrow" w:hAnsi="Arial Narrow"/>
          <w:b/>
          <w:sz w:val="20"/>
          <w:szCs w:val="20"/>
        </w:rPr>
        <w:t>Duties and Responsibilities</w:t>
      </w:r>
    </w:p>
    <w:p w:rsidR="00DA6D32" w:rsidRPr="003A6250" w:rsidRDefault="00DA6D32" w:rsidP="00F96C66">
      <w:pPr>
        <w:numPr>
          <w:ilvl w:val="0"/>
          <w:numId w:val="83"/>
        </w:numPr>
        <w:spacing w:after="60"/>
        <w:rPr>
          <w:rFonts w:ascii="Arial Narrow" w:hAnsi="Arial Narrow"/>
          <w:sz w:val="20"/>
          <w:szCs w:val="20"/>
        </w:rPr>
      </w:pPr>
      <w:r w:rsidRPr="003A6250">
        <w:rPr>
          <w:rFonts w:ascii="Arial Narrow" w:hAnsi="Arial Narrow"/>
          <w:sz w:val="20"/>
          <w:szCs w:val="20"/>
        </w:rPr>
        <w:t>Identifies the need for new initiatives</w:t>
      </w:r>
    </w:p>
    <w:p w:rsidR="00DA6D32" w:rsidRPr="003A6250" w:rsidRDefault="00DA6D32" w:rsidP="00F96C66">
      <w:pPr>
        <w:numPr>
          <w:ilvl w:val="0"/>
          <w:numId w:val="83"/>
        </w:numPr>
        <w:spacing w:after="60"/>
        <w:rPr>
          <w:rFonts w:ascii="Arial Narrow" w:hAnsi="Arial Narrow"/>
          <w:sz w:val="20"/>
          <w:szCs w:val="20"/>
        </w:rPr>
      </w:pPr>
      <w:r w:rsidRPr="003A6250">
        <w:rPr>
          <w:rFonts w:ascii="Arial Narrow" w:hAnsi="Arial Narrow"/>
          <w:sz w:val="20"/>
          <w:szCs w:val="20"/>
        </w:rPr>
        <w:t>Participates in the development of special projects or initiatives</w:t>
      </w:r>
    </w:p>
    <w:p w:rsidR="00DA6D32" w:rsidRPr="003A6250" w:rsidRDefault="00DA6D32" w:rsidP="00F96C66">
      <w:pPr>
        <w:numPr>
          <w:ilvl w:val="0"/>
          <w:numId w:val="83"/>
        </w:numPr>
        <w:spacing w:after="60"/>
        <w:rPr>
          <w:rFonts w:ascii="Arial Narrow" w:hAnsi="Arial Narrow"/>
          <w:sz w:val="20"/>
          <w:szCs w:val="20"/>
        </w:rPr>
      </w:pPr>
      <w:r w:rsidRPr="003A6250">
        <w:rPr>
          <w:rFonts w:ascii="Arial Narrow" w:hAnsi="Arial Narrow"/>
          <w:sz w:val="20"/>
          <w:szCs w:val="20"/>
        </w:rPr>
        <w:t>Carries out special projects as assigned</w:t>
      </w:r>
    </w:p>
    <w:p w:rsidR="00DA6D32" w:rsidRPr="003A6250" w:rsidRDefault="00DA6D32" w:rsidP="00F96C66">
      <w:pPr>
        <w:numPr>
          <w:ilvl w:val="0"/>
          <w:numId w:val="83"/>
        </w:numPr>
        <w:spacing w:after="60"/>
        <w:rPr>
          <w:rFonts w:ascii="Arial Narrow" w:hAnsi="Arial Narrow"/>
          <w:sz w:val="20"/>
          <w:szCs w:val="20"/>
        </w:rPr>
      </w:pPr>
      <w:r w:rsidRPr="003A6250">
        <w:rPr>
          <w:rFonts w:ascii="Arial Narrow" w:hAnsi="Arial Narrow"/>
          <w:sz w:val="20"/>
          <w:szCs w:val="20"/>
        </w:rPr>
        <w:t>Markets Workforce Solutions by building strong and continuing relationships with all customers</w:t>
      </w:r>
    </w:p>
    <w:p w:rsidR="00DA6D32" w:rsidRPr="003A6250" w:rsidRDefault="00DA6D32" w:rsidP="00F96C66">
      <w:pPr>
        <w:numPr>
          <w:ilvl w:val="0"/>
          <w:numId w:val="88"/>
        </w:numPr>
        <w:spacing w:after="60"/>
        <w:ind w:left="720"/>
        <w:rPr>
          <w:rFonts w:ascii="Arial Narrow" w:hAnsi="Arial Narrow"/>
          <w:sz w:val="20"/>
          <w:szCs w:val="20"/>
        </w:rPr>
      </w:pPr>
      <w:r w:rsidRPr="003A6250">
        <w:rPr>
          <w:rFonts w:ascii="Arial Narrow" w:hAnsi="Arial Narrow"/>
          <w:sz w:val="20"/>
          <w:szCs w:val="20"/>
        </w:rPr>
        <w:t>Sells Workforce Solutions service by understanding customers’ human resource needs, providing professional advice and developing plans to implement advice</w:t>
      </w:r>
    </w:p>
    <w:p w:rsidR="00DA6D32" w:rsidRPr="003A6250" w:rsidRDefault="00DA6D32" w:rsidP="00F96C66">
      <w:pPr>
        <w:numPr>
          <w:ilvl w:val="1"/>
          <w:numId w:val="88"/>
        </w:numPr>
        <w:spacing w:after="60"/>
        <w:rPr>
          <w:rFonts w:ascii="Arial Narrow" w:hAnsi="Arial Narrow"/>
          <w:sz w:val="20"/>
          <w:szCs w:val="20"/>
        </w:rPr>
      </w:pPr>
      <w:r w:rsidRPr="003A6250">
        <w:rPr>
          <w:rFonts w:ascii="Arial Narrow" w:hAnsi="Arial Narrow"/>
          <w:sz w:val="20"/>
          <w:szCs w:val="20"/>
        </w:rPr>
        <w:t>Provides:</w:t>
      </w:r>
    </w:p>
    <w:p w:rsidR="00DA6D32" w:rsidRPr="003A6250" w:rsidRDefault="00DA6D32" w:rsidP="00F96C66">
      <w:pPr>
        <w:numPr>
          <w:ilvl w:val="2"/>
          <w:numId w:val="90"/>
        </w:numPr>
        <w:spacing w:after="60"/>
        <w:rPr>
          <w:rFonts w:ascii="Arial Narrow" w:hAnsi="Arial Narrow"/>
          <w:sz w:val="20"/>
          <w:szCs w:val="20"/>
        </w:rPr>
      </w:pPr>
      <w:r w:rsidRPr="003A6250">
        <w:rPr>
          <w:rFonts w:ascii="Arial Narrow" w:hAnsi="Arial Narrow"/>
          <w:sz w:val="20"/>
          <w:szCs w:val="20"/>
        </w:rPr>
        <w:t>Labor Market Information, including wage and salary data</w:t>
      </w:r>
    </w:p>
    <w:p w:rsidR="00DA6D32" w:rsidRPr="003A6250" w:rsidRDefault="00DA6D32" w:rsidP="00F96C66">
      <w:pPr>
        <w:numPr>
          <w:ilvl w:val="2"/>
          <w:numId w:val="90"/>
        </w:numPr>
        <w:spacing w:after="60"/>
        <w:rPr>
          <w:rFonts w:ascii="Arial Narrow" w:hAnsi="Arial Narrow"/>
          <w:sz w:val="20"/>
          <w:szCs w:val="20"/>
        </w:rPr>
      </w:pPr>
      <w:r w:rsidRPr="003A6250">
        <w:rPr>
          <w:rFonts w:ascii="Arial Narrow" w:hAnsi="Arial Narrow"/>
          <w:sz w:val="20"/>
          <w:szCs w:val="20"/>
        </w:rPr>
        <w:t>Information and technical assistance on federal and state employment law and regulations (e.g. Fair Labor Standards Act, payday/wage &amp; hour laws, unemployment insurance, equal opportunity, etc) and tax incentives/credits</w:t>
      </w:r>
    </w:p>
    <w:p w:rsidR="00DA6D32" w:rsidRPr="003A6250" w:rsidRDefault="00DA6D32" w:rsidP="00F96C66">
      <w:pPr>
        <w:numPr>
          <w:ilvl w:val="2"/>
          <w:numId w:val="90"/>
        </w:numPr>
        <w:spacing w:after="60"/>
        <w:rPr>
          <w:rFonts w:ascii="Arial Narrow" w:hAnsi="Arial Narrow"/>
          <w:sz w:val="20"/>
          <w:szCs w:val="20"/>
        </w:rPr>
      </w:pPr>
      <w:r w:rsidRPr="003A6250">
        <w:rPr>
          <w:rFonts w:ascii="Arial Narrow" w:hAnsi="Arial Narrow"/>
          <w:sz w:val="20"/>
          <w:szCs w:val="20"/>
        </w:rPr>
        <w:t>Technical assistance/instruction on using WorkInTexas</w:t>
      </w:r>
    </w:p>
    <w:p w:rsidR="00DA6D32" w:rsidRPr="003A6250" w:rsidRDefault="00DA6D32" w:rsidP="00DA6D32">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DA6D32" w:rsidRPr="003A6250" w:rsidRDefault="00DA6D32" w:rsidP="00DA6D32">
      <w:pPr>
        <w:jc w:val="right"/>
        <w:rPr>
          <w:b/>
          <w:i/>
          <w:color w:val="FF0000"/>
          <w:sz w:val="28"/>
          <w:szCs w:val="28"/>
        </w:rPr>
      </w:pPr>
      <w:r w:rsidRPr="003A6250">
        <w:rPr>
          <w:b/>
          <w:i/>
          <w:sz w:val="28"/>
          <w:szCs w:val="28"/>
        </w:rPr>
        <w:t>Uniform Policies and Procedures Manual</w:t>
      </w:r>
      <w:r w:rsidRPr="003A6250">
        <w:rPr>
          <w:b/>
          <w:i/>
          <w:sz w:val="28"/>
          <w:szCs w:val="28"/>
        </w:rPr>
        <w:tab/>
      </w:r>
      <w:r w:rsidRPr="003A6250">
        <w:rPr>
          <w:b/>
          <w:i/>
          <w:color w:val="FF0000"/>
          <w:sz w:val="28"/>
          <w:szCs w:val="28"/>
        </w:rPr>
        <w:t>11-17-09</w:t>
      </w:r>
    </w:p>
    <w:p w:rsidR="00DA6D32" w:rsidRPr="003A6250" w:rsidRDefault="00DA6D32" w:rsidP="00DA6D32">
      <w:pPr>
        <w:jc w:val="right"/>
        <w:rPr>
          <w:b/>
          <w:sz w:val="28"/>
          <w:szCs w:val="28"/>
        </w:rPr>
      </w:pPr>
      <w:r w:rsidRPr="003A6250">
        <w:rPr>
          <w:b/>
          <w:sz w:val="28"/>
          <w:szCs w:val="28"/>
        </w:rPr>
        <w:t>ESD</w:t>
      </w:r>
    </w:p>
    <w:p w:rsidR="00DA6D32" w:rsidRPr="003A6250" w:rsidRDefault="00DA6D32" w:rsidP="00DA6D32">
      <w:pPr>
        <w:jc w:val="right"/>
        <w:rPr>
          <w:b/>
          <w:i/>
          <w:sz w:val="28"/>
          <w:szCs w:val="28"/>
        </w:rPr>
      </w:pPr>
      <w:r w:rsidRPr="003A6250">
        <w:rPr>
          <w:b/>
          <w:i/>
          <w:sz w:val="28"/>
          <w:szCs w:val="28"/>
        </w:rPr>
        <w:t>Page 2-40</w:t>
      </w:r>
    </w:p>
    <w:p w:rsidR="00DA6D32" w:rsidRPr="003A6250" w:rsidRDefault="00DA6D32" w:rsidP="00DA6D32">
      <w:pPr>
        <w:jc w:val="center"/>
        <w:rPr>
          <w:b/>
          <w:i/>
          <w:sz w:val="28"/>
          <w:szCs w:val="28"/>
        </w:rPr>
      </w:pPr>
      <w:r w:rsidRPr="003A6250">
        <w:rPr>
          <w:b/>
          <w:i/>
          <w:sz w:val="28"/>
          <w:szCs w:val="28"/>
        </w:rPr>
        <w:pict>
          <v:rect id="_x0000_i1066" style="width:468pt;height:1.5pt" o:hralign="center" o:hrstd="t" o:hr="t" fillcolor="#aca899" stroked="f"/>
        </w:pict>
      </w:r>
    </w:p>
    <w:p w:rsidR="00DA6D32" w:rsidRPr="003A6250" w:rsidRDefault="00DA6D32" w:rsidP="00DA6D32">
      <w:pPr>
        <w:spacing w:after="60"/>
        <w:ind w:left="1800"/>
        <w:jc w:val="right"/>
        <w:rPr>
          <w:rFonts w:ascii="Arial Narrow" w:hAnsi="Arial Narrow"/>
          <w:sz w:val="20"/>
          <w:szCs w:val="20"/>
        </w:rPr>
      </w:pPr>
    </w:p>
    <w:p w:rsidR="00DA6D32" w:rsidRPr="003A6250" w:rsidRDefault="00DA6D32" w:rsidP="00F96C66">
      <w:pPr>
        <w:numPr>
          <w:ilvl w:val="3"/>
          <w:numId w:val="92"/>
        </w:numPr>
        <w:tabs>
          <w:tab w:val="num" w:pos="2160"/>
        </w:tabs>
        <w:spacing w:after="60"/>
        <w:ind w:left="2160"/>
        <w:rPr>
          <w:rFonts w:ascii="Arial Narrow" w:hAnsi="Arial Narrow"/>
          <w:sz w:val="20"/>
          <w:szCs w:val="20"/>
        </w:rPr>
      </w:pPr>
      <w:r w:rsidRPr="003A6250">
        <w:rPr>
          <w:rFonts w:ascii="Arial Narrow" w:hAnsi="Arial Narrow"/>
          <w:sz w:val="20"/>
          <w:szCs w:val="20"/>
        </w:rPr>
        <w:t>Customized training</w:t>
      </w:r>
    </w:p>
    <w:p w:rsidR="00DA6D32" w:rsidRPr="003A6250" w:rsidRDefault="00DA6D32" w:rsidP="00F96C66">
      <w:pPr>
        <w:numPr>
          <w:ilvl w:val="3"/>
          <w:numId w:val="92"/>
        </w:numPr>
        <w:tabs>
          <w:tab w:val="num" w:pos="2160"/>
        </w:tabs>
        <w:spacing w:after="60"/>
        <w:ind w:left="2160"/>
        <w:rPr>
          <w:rFonts w:ascii="Arial Narrow" w:hAnsi="Arial Narrow"/>
          <w:sz w:val="20"/>
          <w:szCs w:val="20"/>
        </w:rPr>
      </w:pPr>
      <w:r w:rsidRPr="003A6250">
        <w:rPr>
          <w:rFonts w:ascii="Arial Narrow" w:hAnsi="Arial Narrow"/>
          <w:sz w:val="20"/>
          <w:szCs w:val="20"/>
        </w:rPr>
        <w:t>Outplacement service (seminars/workshops, counseling, job placement)</w:t>
      </w:r>
    </w:p>
    <w:p w:rsidR="00DA6D32" w:rsidRPr="003A6250" w:rsidRDefault="00DA6D32" w:rsidP="00F96C66">
      <w:pPr>
        <w:numPr>
          <w:ilvl w:val="0"/>
          <w:numId w:val="88"/>
        </w:numPr>
        <w:spacing w:after="60"/>
        <w:ind w:left="720"/>
        <w:rPr>
          <w:rFonts w:ascii="Arial Narrow" w:hAnsi="Arial Narrow"/>
          <w:sz w:val="20"/>
          <w:szCs w:val="20"/>
        </w:rPr>
      </w:pPr>
      <w:r w:rsidRPr="003A6250">
        <w:rPr>
          <w:rFonts w:ascii="Arial Narrow" w:hAnsi="Arial Narrow"/>
          <w:sz w:val="20"/>
          <w:szCs w:val="20"/>
        </w:rPr>
        <w:t>Recognizes emerging labor/skills shortages and needs along with other trends from customer relationships, researches and reports back for system-wide action</w:t>
      </w:r>
    </w:p>
    <w:p w:rsidR="00DA6D32" w:rsidRPr="003A6250" w:rsidRDefault="00DA6D32" w:rsidP="00F96C66">
      <w:pPr>
        <w:numPr>
          <w:ilvl w:val="0"/>
          <w:numId w:val="88"/>
        </w:numPr>
        <w:spacing w:after="60"/>
        <w:ind w:left="720"/>
        <w:rPr>
          <w:rFonts w:ascii="Arial Narrow" w:hAnsi="Arial Narrow"/>
          <w:sz w:val="20"/>
          <w:szCs w:val="20"/>
        </w:rPr>
      </w:pPr>
      <w:r w:rsidRPr="003A6250">
        <w:rPr>
          <w:rFonts w:ascii="Arial Narrow" w:hAnsi="Arial Narrow"/>
          <w:sz w:val="20"/>
          <w:szCs w:val="20"/>
        </w:rPr>
        <w:t>Provides quality services to employers.</w:t>
      </w:r>
    </w:p>
    <w:p w:rsidR="00DA6D32" w:rsidRPr="003A6250" w:rsidRDefault="00DA6D32" w:rsidP="00F96C66">
      <w:pPr>
        <w:numPr>
          <w:ilvl w:val="0"/>
          <w:numId w:val="82"/>
        </w:numPr>
        <w:spacing w:after="60"/>
        <w:rPr>
          <w:rFonts w:ascii="Arial Narrow" w:hAnsi="Arial Narrow"/>
          <w:sz w:val="20"/>
          <w:szCs w:val="20"/>
        </w:rPr>
      </w:pPr>
      <w:r w:rsidRPr="003A6250">
        <w:rPr>
          <w:rFonts w:ascii="Arial Narrow" w:hAnsi="Arial Narrow"/>
          <w:sz w:val="20"/>
          <w:szCs w:val="20"/>
        </w:rPr>
        <w:t>Represents Workforce Solutions as an experienced expert on business solutions and/or high demand industries</w:t>
      </w:r>
    </w:p>
    <w:p w:rsidR="00DA6D32" w:rsidRPr="003A6250" w:rsidRDefault="00DA6D32" w:rsidP="00F96C66">
      <w:pPr>
        <w:numPr>
          <w:ilvl w:val="0"/>
          <w:numId w:val="82"/>
        </w:numPr>
        <w:spacing w:after="60"/>
        <w:rPr>
          <w:rFonts w:ascii="Arial Narrow" w:hAnsi="Arial Narrow"/>
          <w:sz w:val="20"/>
          <w:szCs w:val="20"/>
        </w:rPr>
      </w:pPr>
      <w:r w:rsidRPr="003A6250">
        <w:rPr>
          <w:rFonts w:ascii="Arial Narrow" w:hAnsi="Arial Narrow"/>
          <w:sz w:val="20"/>
          <w:szCs w:val="20"/>
        </w:rPr>
        <w:t>Participates in the training and mentoring of other staff members</w:t>
      </w:r>
    </w:p>
    <w:p w:rsidR="00DA6D32" w:rsidRPr="003A6250" w:rsidRDefault="00DA6D32" w:rsidP="00F96C66">
      <w:pPr>
        <w:numPr>
          <w:ilvl w:val="0"/>
          <w:numId w:val="82"/>
        </w:numPr>
        <w:spacing w:after="60"/>
        <w:rPr>
          <w:rFonts w:ascii="Arial Narrow" w:hAnsi="Arial Narrow"/>
          <w:sz w:val="20"/>
          <w:szCs w:val="20"/>
        </w:rPr>
      </w:pPr>
      <w:r w:rsidRPr="003A6250">
        <w:rPr>
          <w:rFonts w:ascii="Arial Narrow" w:hAnsi="Arial Narrow"/>
          <w:sz w:val="20"/>
          <w:szCs w:val="20"/>
        </w:rPr>
        <w:t>Takes lead role with high profile accounts and regional initiatives</w:t>
      </w:r>
    </w:p>
    <w:p w:rsidR="00DA6D32" w:rsidRPr="003A6250" w:rsidRDefault="00DA6D32" w:rsidP="00F96C66">
      <w:pPr>
        <w:numPr>
          <w:ilvl w:val="0"/>
          <w:numId w:val="82"/>
        </w:numPr>
        <w:spacing w:after="60"/>
        <w:rPr>
          <w:rFonts w:ascii="Arial Narrow" w:hAnsi="Arial Narrow"/>
          <w:sz w:val="20"/>
          <w:szCs w:val="20"/>
        </w:rPr>
      </w:pPr>
      <w:r w:rsidRPr="003A6250">
        <w:rPr>
          <w:rFonts w:ascii="Arial Narrow" w:hAnsi="Arial Narrow"/>
          <w:sz w:val="20"/>
          <w:szCs w:val="20"/>
        </w:rPr>
        <w:t>Serves as a liaison between management and staff</w:t>
      </w:r>
    </w:p>
    <w:p w:rsidR="00DA6D32" w:rsidRPr="003A6250" w:rsidRDefault="00DA6D32" w:rsidP="00F96C66">
      <w:pPr>
        <w:numPr>
          <w:ilvl w:val="0"/>
          <w:numId w:val="82"/>
        </w:numPr>
        <w:spacing w:after="60"/>
        <w:rPr>
          <w:rFonts w:ascii="Arial Narrow" w:hAnsi="Arial Narrow"/>
          <w:sz w:val="20"/>
          <w:szCs w:val="20"/>
        </w:rPr>
      </w:pPr>
      <w:r w:rsidRPr="003A6250">
        <w:rPr>
          <w:rFonts w:ascii="Arial Narrow" w:hAnsi="Arial Narrow"/>
          <w:sz w:val="20"/>
          <w:szCs w:val="20"/>
        </w:rPr>
        <w:t>Serves as a resource for staff with questions regarding job duties, relevant skill sets, system information, or general issues</w:t>
      </w:r>
    </w:p>
    <w:p w:rsidR="00DA6D32" w:rsidRPr="003A6250" w:rsidRDefault="00DA6D32" w:rsidP="00F96C66">
      <w:pPr>
        <w:numPr>
          <w:ilvl w:val="0"/>
          <w:numId w:val="82"/>
        </w:numPr>
        <w:spacing w:after="60"/>
        <w:rPr>
          <w:rFonts w:ascii="Arial Narrow" w:hAnsi="Arial Narrow"/>
          <w:sz w:val="20"/>
          <w:szCs w:val="20"/>
        </w:rPr>
      </w:pPr>
      <w:r w:rsidRPr="003A6250">
        <w:rPr>
          <w:rFonts w:ascii="Arial Narrow" w:hAnsi="Arial Narrow"/>
          <w:sz w:val="20"/>
          <w:szCs w:val="20"/>
        </w:rPr>
        <w:t>Represents the regional team in meetings, on boards, and in other activities</w:t>
      </w:r>
    </w:p>
    <w:p w:rsidR="00DA6D32" w:rsidRPr="003A6250" w:rsidRDefault="00DA6D32" w:rsidP="00F96C66">
      <w:pPr>
        <w:numPr>
          <w:ilvl w:val="0"/>
          <w:numId w:val="82"/>
        </w:numPr>
        <w:spacing w:after="60"/>
        <w:rPr>
          <w:rFonts w:ascii="Arial Narrow" w:hAnsi="Arial Narrow"/>
          <w:sz w:val="20"/>
          <w:szCs w:val="20"/>
        </w:rPr>
      </w:pPr>
      <w:r w:rsidRPr="003A6250">
        <w:rPr>
          <w:rFonts w:ascii="Arial Narrow" w:hAnsi="Arial Narrow"/>
          <w:sz w:val="20"/>
          <w:szCs w:val="20"/>
        </w:rPr>
        <w:t>Represents the Regional Manager in his or her absence in meetings or in basic duties, including both operational and administrative issues</w:t>
      </w:r>
    </w:p>
    <w:p w:rsidR="00DA6D32" w:rsidRPr="003A6250" w:rsidRDefault="00DA6D32" w:rsidP="00F96C66">
      <w:pPr>
        <w:numPr>
          <w:ilvl w:val="0"/>
          <w:numId w:val="82"/>
        </w:numPr>
        <w:spacing w:after="60"/>
        <w:rPr>
          <w:rFonts w:ascii="Arial Narrow" w:hAnsi="Arial Narrow"/>
          <w:sz w:val="20"/>
          <w:szCs w:val="20"/>
        </w:rPr>
      </w:pPr>
      <w:r w:rsidRPr="003A6250">
        <w:rPr>
          <w:rFonts w:ascii="Arial Narrow" w:hAnsi="Arial Narrow"/>
          <w:sz w:val="20"/>
          <w:szCs w:val="20"/>
        </w:rPr>
        <w:t>Works to monitor standard operating procedures within the regional team</w:t>
      </w:r>
    </w:p>
    <w:p w:rsidR="00DA6D32" w:rsidRPr="003A6250" w:rsidRDefault="00DA6D32" w:rsidP="00F96C66">
      <w:pPr>
        <w:numPr>
          <w:ilvl w:val="0"/>
          <w:numId w:val="82"/>
        </w:numPr>
        <w:spacing w:after="60"/>
        <w:rPr>
          <w:rFonts w:ascii="Arial Narrow" w:hAnsi="Arial Narrow"/>
          <w:sz w:val="20"/>
          <w:szCs w:val="20"/>
        </w:rPr>
      </w:pPr>
      <w:r w:rsidRPr="003A6250">
        <w:rPr>
          <w:rFonts w:ascii="Arial Narrow" w:hAnsi="Arial Narrow"/>
          <w:sz w:val="20"/>
          <w:szCs w:val="20"/>
        </w:rPr>
        <w:t>Fosters lines of communication between members of the regional team in both ESD and RSD</w:t>
      </w:r>
    </w:p>
    <w:p w:rsidR="00DA6D32" w:rsidRPr="003A6250" w:rsidRDefault="00DA6D32" w:rsidP="00DA6D32">
      <w:pPr>
        <w:spacing w:after="60"/>
        <w:rPr>
          <w:rFonts w:ascii="Arial Narrow" w:hAnsi="Arial Narrow"/>
          <w:sz w:val="20"/>
          <w:szCs w:val="20"/>
        </w:rPr>
      </w:pPr>
    </w:p>
    <w:p w:rsidR="00DA6D32" w:rsidRPr="003A6250" w:rsidRDefault="00DA6D32" w:rsidP="00DA6D32">
      <w:pPr>
        <w:spacing w:before="60" w:after="60"/>
        <w:outlineLvl w:val="0"/>
        <w:rPr>
          <w:rFonts w:ascii="Arial Narrow" w:hAnsi="Arial Narrow"/>
          <w:b/>
          <w:sz w:val="20"/>
          <w:szCs w:val="20"/>
        </w:rPr>
      </w:pPr>
      <w:r w:rsidRPr="003A6250">
        <w:rPr>
          <w:rFonts w:ascii="Arial Narrow" w:hAnsi="Arial Narrow"/>
          <w:b/>
          <w:sz w:val="20"/>
          <w:szCs w:val="20"/>
        </w:rPr>
        <w:t>Performance Expectations</w:t>
      </w:r>
    </w:p>
    <w:p w:rsidR="00DA6D32" w:rsidRPr="003A6250" w:rsidRDefault="00DA6D32" w:rsidP="00F96C66">
      <w:pPr>
        <w:numPr>
          <w:ilvl w:val="0"/>
          <w:numId w:val="86"/>
        </w:numPr>
        <w:spacing w:before="60" w:after="60"/>
        <w:rPr>
          <w:rFonts w:ascii="Arial Narrow" w:hAnsi="Arial Narrow"/>
          <w:sz w:val="20"/>
          <w:szCs w:val="20"/>
        </w:rPr>
      </w:pPr>
      <w:r w:rsidRPr="003A6250">
        <w:rPr>
          <w:rFonts w:ascii="Arial Narrow" w:hAnsi="Arial Narrow"/>
          <w:sz w:val="20"/>
          <w:szCs w:val="20"/>
        </w:rPr>
        <w:t>Provides high quality customer service to all customers based upon results of customer satisfaction survey</w:t>
      </w:r>
    </w:p>
    <w:p w:rsidR="00DA6D32" w:rsidRPr="003A6250" w:rsidRDefault="00DA6D32" w:rsidP="00F96C66">
      <w:pPr>
        <w:numPr>
          <w:ilvl w:val="0"/>
          <w:numId w:val="86"/>
        </w:numPr>
        <w:spacing w:before="60" w:after="60"/>
        <w:rPr>
          <w:rFonts w:ascii="Arial Narrow" w:hAnsi="Arial Narrow"/>
          <w:sz w:val="20"/>
          <w:szCs w:val="20"/>
        </w:rPr>
      </w:pPr>
      <w:r w:rsidRPr="003A6250">
        <w:rPr>
          <w:rFonts w:ascii="Arial Narrow" w:hAnsi="Arial Narrow"/>
          <w:sz w:val="20"/>
          <w:szCs w:val="20"/>
        </w:rPr>
        <w:t>Leads Inside Sales team in providing a monthly average of 205-245.9 WFS services to employers</w:t>
      </w:r>
    </w:p>
    <w:p w:rsidR="00DA6D32" w:rsidRPr="003A6250" w:rsidRDefault="00DA6D32" w:rsidP="00F96C66">
      <w:pPr>
        <w:numPr>
          <w:ilvl w:val="0"/>
          <w:numId w:val="86"/>
        </w:numPr>
        <w:spacing w:before="60" w:after="60"/>
        <w:rPr>
          <w:rFonts w:ascii="Arial Narrow" w:hAnsi="Arial Narrow"/>
          <w:sz w:val="20"/>
          <w:szCs w:val="20"/>
        </w:rPr>
      </w:pPr>
      <w:r w:rsidRPr="003A6250">
        <w:rPr>
          <w:rFonts w:ascii="Arial Narrow" w:hAnsi="Arial Narrow"/>
          <w:sz w:val="20"/>
          <w:szCs w:val="20"/>
        </w:rPr>
        <w:t>Leads Inside Sales team in providing a monthly average of 149-176.9 WFS repeat services to employers</w:t>
      </w:r>
    </w:p>
    <w:p w:rsidR="00DA6D32" w:rsidRPr="003A6250" w:rsidRDefault="00DA6D32" w:rsidP="00F96C66">
      <w:pPr>
        <w:numPr>
          <w:ilvl w:val="0"/>
          <w:numId w:val="86"/>
        </w:numPr>
        <w:spacing w:before="60" w:after="60"/>
        <w:rPr>
          <w:rFonts w:ascii="Arial Narrow" w:hAnsi="Arial Narrow"/>
          <w:sz w:val="20"/>
          <w:szCs w:val="20"/>
        </w:rPr>
      </w:pPr>
      <w:r w:rsidRPr="003A6250">
        <w:rPr>
          <w:rFonts w:ascii="Arial Narrow" w:hAnsi="Arial Narrow"/>
          <w:sz w:val="20"/>
          <w:szCs w:val="20"/>
        </w:rPr>
        <w:t>Successfully completes assigned special projects</w:t>
      </w:r>
    </w:p>
    <w:p w:rsidR="00DA6D32" w:rsidRPr="003A6250" w:rsidRDefault="00DA6D32" w:rsidP="00F96C66">
      <w:pPr>
        <w:numPr>
          <w:ilvl w:val="0"/>
          <w:numId w:val="86"/>
        </w:numPr>
        <w:spacing w:before="60" w:after="60"/>
        <w:rPr>
          <w:rFonts w:ascii="Arial Narrow" w:hAnsi="Arial Narrow"/>
          <w:sz w:val="20"/>
          <w:szCs w:val="20"/>
        </w:rPr>
      </w:pPr>
      <w:r w:rsidRPr="003A6250">
        <w:rPr>
          <w:rFonts w:ascii="Arial Narrow" w:hAnsi="Arial Narrow"/>
          <w:sz w:val="20"/>
          <w:szCs w:val="20"/>
        </w:rPr>
        <w:t>Demonstrates mastery of job-related skills and abilities as reported by Central Office Management during bimonthly One-on-One sessions.  Areas to be addressed include:</w:t>
      </w:r>
    </w:p>
    <w:p w:rsidR="00DA6D32" w:rsidRPr="003A6250" w:rsidRDefault="00DA6D32" w:rsidP="00F96C66">
      <w:pPr>
        <w:numPr>
          <w:ilvl w:val="0"/>
          <w:numId w:val="96"/>
        </w:numPr>
        <w:spacing w:before="60" w:after="60"/>
        <w:rPr>
          <w:rFonts w:ascii="Arial Narrow" w:hAnsi="Arial Narrow"/>
          <w:sz w:val="20"/>
          <w:szCs w:val="20"/>
        </w:rPr>
      </w:pPr>
      <w:r w:rsidRPr="003A6250">
        <w:rPr>
          <w:rFonts w:ascii="Arial Narrow" w:hAnsi="Arial Narrow"/>
          <w:sz w:val="20"/>
          <w:szCs w:val="20"/>
        </w:rPr>
        <w:t>Leadership Abilities</w:t>
      </w:r>
    </w:p>
    <w:p w:rsidR="00DA6D32" w:rsidRPr="003A6250" w:rsidRDefault="00DA6D32" w:rsidP="00F96C66">
      <w:pPr>
        <w:numPr>
          <w:ilvl w:val="0"/>
          <w:numId w:val="96"/>
        </w:numPr>
        <w:spacing w:before="60" w:after="60"/>
        <w:rPr>
          <w:rFonts w:ascii="Arial Narrow" w:hAnsi="Arial Narrow"/>
          <w:sz w:val="20"/>
          <w:szCs w:val="20"/>
        </w:rPr>
      </w:pPr>
      <w:r w:rsidRPr="003A6250">
        <w:rPr>
          <w:rFonts w:ascii="Arial Narrow" w:hAnsi="Arial Narrow"/>
          <w:sz w:val="20"/>
          <w:szCs w:val="20"/>
        </w:rPr>
        <w:t>External Relationships</w:t>
      </w:r>
    </w:p>
    <w:p w:rsidR="00DA6D32" w:rsidRPr="003A6250" w:rsidRDefault="00DA6D32" w:rsidP="00F96C66">
      <w:pPr>
        <w:numPr>
          <w:ilvl w:val="0"/>
          <w:numId w:val="96"/>
        </w:numPr>
        <w:spacing w:before="60" w:after="60"/>
        <w:rPr>
          <w:rFonts w:ascii="Arial Narrow" w:hAnsi="Arial Narrow"/>
          <w:sz w:val="20"/>
          <w:szCs w:val="20"/>
        </w:rPr>
      </w:pPr>
      <w:r w:rsidRPr="003A6250">
        <w:rPr>
          <w:rFonts w:ascii="Arial Narrow" w:hAnsi="Arial Narrow"/>
          <w:sz w:val="20"/>
          <w:szCs w:val="20"/>
        </w:rPr>
        <w:t>Internal Relationships</w:t>
      </w:r>
    </w:p>
    <w:p w:rsidR="00DA6D32" w:rsidRPr="003A6250" w:rsidRDefault="00DA6D32" w:rsidP="00F96C66">
      <w:pPr>
        <w:numPr>
          <w:ilvl w:val="0"/>
          <w:numId w:val="96"/>
        </w:numPr>
        <w:spacing w:before="60" w:after="60"/>
        <w:rPr>
          <w:rFonts w:ascii="Arial Narrow" w:hAnsi="Arial Narrow"/>
          <w:sz w:val="20"/>
          <w:szCs w:val="20"/>
        </w:rPr>
      </w:pPr>
      <w:r w:rsidRPr="003A6250">
        <w:rPr>
          <w:rFonts w:ascii="Arial Narrow" w:hAnsi="Arial Narrow"/>
          <w:sz w:val="20"/>
          <w:szCs w:val="20"/>
        </w:rPr>
        <w:t>Delivery of Labor Market Intelligence</w:t>
      </w:r>
    </w:p>
    <w:p w:rsidR="00DA6D32" w:rsidRPr="003A6250" w:rsidRDefault="00DA6D32" w:rsidP="00F96C66">
      <w:pPr>
        <w:numPr>
          <w:ilvl w:val="0"/>
          <w:numId w:val="96"/>
        </w:numPr>
        <w:spacing w:before="60" w:after="60"/>
        <w:rPr>
          <w:rFonts w:ascii="Arial Narrow" w:hAnsi="Arial Narrow"/>
          <w:sz w:val="20"/>
          <w:szCs w:val="20"/>
        </w:rPr>
      </w:pPr>
      <w:r w:rsidRPr="003A6250">
        <w:rPr>
          <w:rFonts w:ascii="Arial Narrow" w:hAnsi="Arial Narrow"/>
          <w:sz w:val="20"/>
          <w:szCs w:val="20"/>
        </w:rPr>
        <w:t>Quality of Customer Service</w:t>
      </w:r>
    </w:p>
    <w:p w:rsidR="00DA6D32" w:rsidRPr="003A6250" w:rsidRDefault="00DA6D32" w:rsidP="00F96C66">
      <w:pPr>
        <w:numPr>
          <w:ilvl w:val="0"/>
          <w:numId w:val="96"/>
        </w:numPr>
        <w:spacing w:before="60" w:after="60"/>
        <w:rPr>
          <w:rFonts w:ascii="Arial Narrow" w:hAnsi="Arial Narrow"/>
          <w:sz w:val="20"/>
          <w:szCs w:val="20"/>
        </w:rPr>
      </w:pPr>
      <w:r w:rsidRPr="003A6250">
        <w:rPr>
          <w:rFonts w:ascii="Arial Narrow" w:hAnsi="Arial Narrow"/>
          <w:sz w:val="20"/>
          <w:szCs w:val="20"/>
        </w:rPr>
        <w:t>Documentation</w:t>
      </w: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DA6D32" w:rsidRPr="003A6250" w:rsidRDefault="00DA6D32" w:rsidP="00DA6D32">
      <w:pPr>
        <w:jc w:val="right"/>
        <w:rPr>
          <w:b/>
          <w:i/>
          <w:color w:val="FF0000"/>
          <w:sz w:val="28"/>
          <w:szCs w:val="28"/>
        </w:rPr>
      </w:pPr>
      <w:r w:rsidRPr="003A6250">
        <w:rPr>
          <w:b/>
          <w:i/>
          <w:sz w:val="28"/>
          <w:szCs w:val="28"/>
        </w:rPr>
        <w:t>Uniform Policies and Procedures Manual</w:t>
      </w:r>
      <w:r w:rsidRPr="003A6250">
        <w:rPr>
          <w:b/>
          <w:i/>
          <w:sz w:val="28"/>
          <w:szCs w:val="28"/>
        </w:rPr>
        <w:tab/>
      </w:r>
      <w:r w:rsidRPr="003A6250">
        <w:rPr>
          <w:b/>
          <w:i/>
          <w:color w:val="FF0000"/>
          <w:sz w:val="28"/>
          <w:szCs w:val="28"/>
        </w:rPr>
        <w:t>11-17-09</w:t>
      </w:r>
    </w:p>
    <w:p w:rsidR="00DA6D32" w:rsidRPr="003A6250" w:rsidRDefault="00DA6D32" w:rsidP="00DA6D32">
      <w:pPr>
        <w:jc w:val="right"/>
        <w:rPr>
          <w:b/>
          <w:sz w:val="28"/>
          <w:szCs w:val="28"/>
        </w:rPr>
      </w:pPr>
      <w:r w:rsidRPr="003A6250">
        <w:rPr>
          <w:b/>
          <w:sz w:val="28"/>
          <w:szCs w:val="28"/>
        </w:rPr>
        <w:t>ESD</w:t>
      </w:r>
    </w:p>
    <w:p w:rsidR="00DA6D32" w:rsidRPr="003A6250" w:rsidRDefault="00DA6D32" w:rsidP="00DA6D32">
      <w:pPr>
        <w:jc w:val="right"/>
        <w:rPr>
          <w:b/>
          <w:i/>
          <w:sz w:val="28"/>
          <w:szCs w:val="28"/>
        </w:rPr>
      </w:pPr>
      <w:r w:rsidRPr="003A6250">
        <w:rPr>
          <w:b/>
          <w:i/>
          <w:sz w:val="28"/>
          <w:szCs w:val="28"/>
        </w:rPr>
        <w:t>Page 2-41</w:t>
      </w:r>
    </w:p>
    <w:p w:rsidR="00DA6D32" w:rsidRPr="003A6250" w:rsidRDefault="00DA6D32" w:rsidP="00DA6D32">
      <w:pPr>
        <w:jc w:val="center"/>
        <w:rPr>
          <w:b/>
          <w:i/>
          <w:sz w:val="28"/>
          <w:szCs w:val="28"/>
        </w:rPr>
      </w:pPr>
      <w:r w:rsidRPr="003A6250">
        <w:rPr>
          <w:b/>
          <w:i/>
          <w:sz w:val="28"/>
          <w:szCs w:val="28"/>
        </w:rPr>
        <w:pict>
          <v:rect id="_x0000_i1067" style="width:468pt;height:1.5pt" o:hralign="center" o:hrstd="t" o:hr="t" fillcolor="#aca899" stroked="f"/>
        </w:pict>
      </w:r>
    </w:p>
    <w:p w:rsidR="00DA6D32" w:rsidRPr="003A6250" w:rsidRDefault="00DA6D32" w:rsidP="00DA6D32">
      <w:pPr>
        <w:jc w:val="right"/>
        <w:outlineLvl w:val="0"/>
        <w:rPr>
          <w:rFonts w:ascii="Arial Narrow" w:hAnsi="Arial Narrow"/>
          <w:b/>
          <w:smallCaps/>
        </w:rPr>
      </w:pPr>
    </w:p>
    <w:p w:rsidR="00DA6D32" w:rsidRPr="003A6250" w:rsidRDefault="00DA6D32" w:rsidP="00DA6D32">
      <w:pPr>
        <w:jc w:val="center"/>
        <w:outlineLvl w:val="0"/>
        <w:rPr>
          <w:rFonts w:ascii="Arial Narrow" w:hAnsi="Arial Narrow"/>
          <w:b/>
          <w:smallCaps/>
        </w:rPr>
      </w:pPr>
      <w:r w:rsidRPr="003A6250">
        <w:rPr>
          <w:rFonts w:ascii="Arial Narrow" w:hAnsi="Arial Narrow"/>
          <w:b/>
          <w:smallCaps/>
        </w:rPr>
        <w:t>Business Consultant</w:t>
      </w:r>
    </w:p>
    <w:p w:rsidR="00DA6D32" w:rsidRPr="003A6250" w:rsidRDefault="00DA6D32" w:rsidP="00DA6D32">
      <w:pPr>
        <w:jc w:val="center"/>
        <w:outlineLvl w:val="0"/>
        <w:rPr>
          <w:rFonts w:ascii="Arial Narrow" w:hAnsi="Arial Narrow"/>
          <w:b/>
          <w:smallCaps/>
        </w:rPr>
      </w:pPr>
      <w:r w:rsidRPr="003A6250">
        <w:rPr>
          <w:rFonts w:ascii="Arial Narrow" w:hAnsi="Arial Narrow"/>
          <w:b/>
          <w:smallCaps/>
        </w:rPr>
        <w:t xml:space="preserve">Inside Sales </w:t>
      </w:r>
    </w:p>
    <w:p w:rsidR="00DA6D32" w:rsidRPr="003A6250" w:rsidRDefault="00DA6D32" w:rsidP="00DA6D32">
      <w:pPr>
        <w:outlineLvl w:val="0"/>
        <w:rPr>
          <w:rFonts w:ascii="Arial Narrow" w:hAnsi="Arial Narrow"/>
          <w:b/>
          <w:sz w:val="20"/>
          <w:szCs w:val="20"/>
        </w:rPr>
      </w:pPr>
      <w:r w:rsidRPr="003A6250">
        <w:rPr>
          <w:rFonts w:ascii="Arial Narrow" w:hAnsi="Arial Narrow"/>
          <w:b/>
          <w:sz w:val="20"/>
          <w:szCs w:val="20"/>
        </w:rPr>
        <w:t>Position Description</w:t>
      </w:r>
    </w:p>
    <w:p w:rsidR="00DA6D32" w:rsidRPr="003A6250" w:rsidRDefault="00DA6D32" w:rsidP="00DA6D32">
      <w:pPr>
        <w:rPr>
          <w:rFonts w:ascii="Arial Narrow" w:hAnsi="Arial Narrow"/>
          <w:b/>
          <w:sz w:val="20"/>
          <w:szCs w:val="20"/>
        </w:rPr>
      </w:pPr>
    </w:p>
    <w:p w:rsidR="00DA6D32" w:rsidRPr="003A6250" w:rsidRDefault="00DA6D32" w:rsidP="00DA6D32">
      <w:pPr>
        <w:rPr>
          <w:rFonts w:ascii="Arial Narrow" w:hAnsi="Arial Narrow"/>
          <w:sz w:val="20"/>
          <w:szCs w:val="20"/>
        </w:rPr>
      </w:pPr>
      <w:r w:rsidRPr="003A6250">
        <w:rPr>
          <w:rFonts w:ascii="Arial Narrow" w:hAnsi="Arial Narrow"/>
          <w:sz w:val="20"/>
          <w:szCs w:val="20"/>
        </w:rPr>
        <w:t>Sells, markets, and provides quality customer service to businesses and the economic development community through the marketing and delivery of a vast array of products available from the Workforce Solutions system. Uses knowledge of Workforce Solutions resources and staff to sell services that help business customers meet their human resource needs.</w:t>
      </w:r>
    </w:p>
    <w:p w:rsidR="00DA6D32" w:rsidRPr="003A6250" w:rsidRDefault="00DA6D32" w:rsidP="00DA6D32">
      <w:pPr>
        <w:rPr>
          <w:rFonts w:ascii="Arial Narrow" w:hAnsi="Arial Narrow"/>
          <w:sz w:val="20"/>
          <w:szCs w:val="20"/>
        </w:rPr>
      </w:pPr>
    </w:p>
    <w:p w:rsidR="00DA6D32" w:rsidRPr="003A6250" w:rsidRDefault="00DA6D32" w:rsidP="00DA6D32">
      <w:pPr>
        <w:outlineLvl w:val="0"/>
        <w:rPr>
          <w:rFonts w:ascii="Arial Narrow" w:hAnsi="Arial Narrow"/>
          <w:b/>
          <w:sz w:val="20"/>
          <w:szCs w:val="20"/>
        </w:rPr>
      </w:pPr>
      <w:r w:rsidRPr="003A6250">
        <w:rPr>
          <w:rFonts w:ascii="Arial Narrow" w:hAnsi="Arial Narrow"/>
          <w:b/>
          <w:sz w:val="20"/>
          <w:szCs w:val="20"/>
        </w:rPr>
        <w:t>Reporting Requirements</w:t>
      </w:r>
    </w:p>
    <w:p w:rsidR="00DA6D32" w:rsidRPr="003A6250" w:rsidRDefault="00DA6D32" w:rsidP="00DA6D32">
      <w:pPr>
        <w:rPr>
          <w:rFonts w:ascii="Arial Narrow" w:hAnsi="Arial Narrow"/>
          <w:b/>
          <w:sz w:val="20"/>
          <w:szCs w:val="20"/>
        </w:rPr>
      </w:pPr>
    </w:p>
    <w:p w:rsidR="00DA6D32" w:rsidRPr="003A6250" w:rsidRDefault="00DA6D32" w:rsidP="00DA6D32">
      <w:pPr>
        <w:outlineLvl w:val="0"/>
        <w:rPr>
          <w:rFonts w:ascii="Arial Narrow" w:hAnsi="Arial Narrow"/>
          <w:sz w:val="20"/>
          <w:szCs w:val="20"/>
        </w:rPr>
      </w:pPr>
      <w:r w:rsidRPr="003A6250">
        <w:rPr>
          <w:rFonts w:ascii="Arial Narrow" w:hAnsi="Arial Narrow"/>
          <w:sz w:val="20"/>
          <w:szCs w:val="20"/>
        </w:rPr>
        <w:t>Reports to Strategic Projects Manager</w:t>
      </w:r>
    </w:p>
    <w:p w:rsidR="00DA6D32" w:rsidRPr="003A6250" w:rsidRDefault="00DA6D32" w:rsidP="00DA6D32">
      <w:pPr>
        <w:rPr>
          <w:rFonts w:ascii="Arial Narrow" w:hAnsi="Arial Narrow"/>
          <w:sz w:val="20"/>
          <w:szCs w:val="20"/>
        </w:rPr>
      </w:pPr>
    </w:p>
    <w:p w:rsidR="00DA6D32" w:rsidRPr="003A6250" w:rsidRDefault="00DA6D32" w:rsidP="00DA6D32">
      <w:pPr>
        <w:outlineLvl w:val="0"/>
        <w:rPr>
          <w:rFonts w:ascii="Arial Narrow" w:hAnsi="Arial Narrow"/>
          <w:b/>
          <w:sz w:val="20"/>
          <w:szCs w:val="20"/>
        </w:rPr>
      </w:pPr>
      <w:r w:rsidRPr="003A6250">
        <w:rPr>
          <w:rFonts w:ascii="Arial Narrow" w:hAnsi="Arial Narrow"/>
          <w:b/>
          <w:sz w:val="20"/>
          <w:szCs w:val="20"/>
        </w:rPr>
        <w:t>External Relationships</w:t>
      </w:r>
    </w:p>
    <w:p w:rsidR="00DA6D32" w:rsidRPr="003A6250" w:rsidRDefault="00DA6D32" w:rsidP="00DA6D32">
      <w:pPr>
        <w:rPr>
          <w:rFonts w:ascii="Arial Narrow" w:hAnsi="Arial Narrow"/>
          <w:b/>
          <w:sz w:val="20"/>
          <w:szCs w:val="20"/>
        </w:rPr>
      </w:pPr>
    </w:p>
    <w:p w:rsidR="00DA6D32" w:rsidRPr="003A6250" w:rsidRDefault="00DA6D32" w:rsidP="00DA6D32">
      <w:pPr>
        <w:rPr>
          <w:rFonts w:ascii="Arial Narrow" w:hAnsi="Arial Narrow"/>
          <w:sz w:val="20"/>
          <w:szCs w:val="20"/>
        </w:rPr>
      </w:pPr>
      <w:r w:rsidRPr="003A6250">
        <w:rPr>
          <w:rFonts w:ascii="Arial Narrow" w:hAnsi="Arial Narrow"/>
          <w:sz w:val="20"/>
          <w:szCs w:val="20"/>
        </w:rPr>
        <w:t>Employers, Chambers of Commerce, Business/Trade Associations, Economic Development Associations</w:t>
      </w:r>
    </w:p>
    <w:p w:rsidR="00DA6D32" w:rsidRPr="003A6250" w:rsidRDefault="00DA6D32" w:rsidP="00DA6D32">
      <w:pPr>
        <w:rPr>
          <w:rFonts w:ascii="Arial Narrow" w:hAnsi="Arial Narrow"/>
          <w:sz w:val="20"/>
          <w:szCs w:val="20"/>
        </w:rPr>
      </w:pPr>
    </w:p>
    <w:p w:rsidR="00DA6D32" w:rsidRPr="003A6250" w:rsidRDefault="00DA6D32" w:rsidP="00DA6D32">
      <w:pPr>
        <w:outlineLvl w:val="0"/>
        <w:rPr>
          <w:rFonts w:ascii="Arial Narrow" w:hAnsi="Arial Narrow"/>
          <w:b/>
          <w:sz w:val="20"/>
          <w:szCs w:val="20"/>
        </w:rPr>
      </w:pPr>
      <w:r w:rsidRPr="003A6250">
        <w:rPr>
          <w:rFonts w:ascii="Arial Narrow" w:hAnsi="Arial Narrow"/>
          <w:b/>
          <w:sz w:val="20"/>
          <w:szCs w:val="20"/>
        </w:rPr>
        <w:t>Internal Relationships</w:t>
      </w:r>
    </w:p>
    <w:p w:rsidR="00DA6D32" w:rsidRPr="003A6250" w:rsidRDefault="00DA6D32" w:rsidP="00DA6D32">
      <w:pPr>
        <w:rPr>
          <w:rFonts w:ascii="Arial Narrow" w:hAnsi="Arial Narrow"/>
          <w:b/>
          <w:sz w:val="20"/>
          <w:szCs w:val="20"/>
        </w:rPr>
      </w:pPr>
    </w:p>
    <w:p w:rsidR="00DA6D32" w:rsidRPr="003A6250" w:rsidRDefault="00DA6D32" w:rsidP="00DA6D32">
      <w:pPr>
        <w:outlineLvl w:val="0"/>
        <w:rPr>
          <w:rFonts w:ascii="Arial Narrow" w:hAnsi="Arial Narrow"/>
          <w:sz w:val="20"/>
          <w:szCs w:val="20"/>
        </w:rPr>
      </w:pPr>
      <w:r w:rsidRPr="003A6250">
        <w:rPr>
          <w:rFonts w:ascii="Arial Narrow" w:hAnsi="Arial Narrow"/>
          <w:i/>
          <w:sz w:val="20"/>
          <w:szCs w:val="20"/>
        </w:rPr>
        <w:t>Resident Service Division:</w:t>
      </w:r>
      <w:r w:rsidRPr="003A6250">
        <w:rPr>
          <w:rFonts w:ascii="Arial Narrow" w:hAnsi="Arial Narrow"/>
          <w:sz w:val="20"/>
          <w:szCs w:val="20"/>
        </w:rPr>
        <w:t xml:space="preserve"> Office Managers and Supervisors, Employment Counselors</w:t>
      </w:r>
    </w:p>
    <w:p w:rsidR="00DA6D32" w:rsidRPr="003A6250" w:rsidRDefault="00DA6D32" w:rsidP="00DA6D32">
      <w:pPr>
        <w:rPr>
          <w:rFonts w:ascii="Arial Narrow" w:hAnsi="Arial Narrow"/>
          <w:sz w:val="20"/>
          <w:szCs w:val="20"/>
        </w:rPr>
      </w:pPr>
      <w:r w:rsidRPr="003A6250">
        <w:rPr>
          <w:rFonts w:ascii="Arial Narrow" w:hAnsi="Arial Narrow"/>
          <w:i/>
          <w:sz w:val="20"/>
          <w:szCs w:val="20"/>
        </w:rPr>
        <w:t xml:space="preserve">Employer Service Division: </w:t>
      </w:r>
      <w:r w:rsidRPr="003A6250">
        <w:rPr>
          <w:rFonts w:ascii="Arial Narrow" w:hAnsi="Arial Narrow"/>
          <w:sz w:val="20"/>
          <w:szCs w:val="20"/>
        </w:rPr>
        <w:t>Business Consultants, Staffing Specialists, Management Team, ESD Central Staff</w:t>
      </w:r>
    </w:p>
    <w:p w:rsidR="00DA6D32" w:rsidRPr="003A6250" w:rsidRDefault="00DA6D32" w:rsidP="00DA6D32">
      <w:pPr>
        <w:rPr>
          <w:rFonts w:ascii="Arial Narrow" w:hAnsi="Arial Narrow"/>
          <w:sz w:val="20"/>
          <w:szCs w:val="20"/>
        </w:rPr>
      </w:pPr>
    </w:p>
    <w:p w:rsidR="00DA6D32" w:rsidRPr="003A6250" w:rsidRDefault="00DA6D32" w:rsidP="00DA6D32">
      <w:pPr>
        <w:outlineLvl w:val="0"/>
        <w:rPr>
          <w:rFonts w:ascii="Arial Narrow" w:hAnsi="Arial Narrow"/>
          <w:b/>
          <w:sz w:val="20"/>
          <w:szCs w:val="20"/>
        </w:rPr>
      </w:pPr>
      <w:r w:rsidRPr="003A6250">
        <w:rPr>
          <w:rFonts w:ascii="Arial Narrow" w:hAnsi="Arial Narrow"/>
          <w:b/>
          <w:sz w:val="20"/>
          <w:szCs w:val="20"/>
        </w:rPr>
        <w:t>Qualifications</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BA or BS in Business Administration, Marketing, Human Resources, Psychology, or related field OR at least 8 years direct experience in business administration, marketing, human resources</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1 to 2 years sales and marketing or human resources experience</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Knowledge of sales technique (planning, product, promotion, price, and prospects)</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Knowledge of general human resource topics (recruiting, application process, hiring, termination, assessment tools)</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Knowledge of specialized human resource topics (benefits, turnover analysis, job skills analysis, staff development)</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Able to conduct business research on individual employers/industries when preparing for sales calls</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Able to listen to customers, analyze expressed needs and suggest solutions and action plan</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 xml:space="preserve">Proficient in Microsoft Windows and Office, familiar with and able to use computers, able to learn new software </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Works well in teams and with business customers and other staff (flexible, congenial and adaptable)</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Able to communicate orally and in writing at a business level</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Self-motivated and self-directed</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Results-oriented</w:t>
      </w:r>
    </w:p>
    <w:p w:rsidR="00DA6D32" w:rsidRPr="003A6250" w:rsidRDefault="00DA6D32" w:rsidP="00DA6D32">
      <w:pPr>
        <w:jc w:val="right"/>
        <w:rPr>
          <w:b/>
          <w:i/>
          <w:sz w:val="28"/>
          <w:szCs w:val="28"/>
        </w:rPr>
      </w:pPr>
    </w:p>
    <w:p w:rsidR="00DA6D32" w:rsidRPr="003A6250" w:rsidRDefault="00DA6D32" w:rsidP="00DA6D32">
      <w:pPr>
        <w:outlineLvl w:val="0"/>
        <w:rPr>
          <w:rFonts w:ascii="Arial Narrow" w:hAnsi="Arial Narrow"/>
          <w:b/>
          <w:sz w:val="20"/>
          <w:szCs w:val="20"/>
        </w:rPr>
      </w:pPr>
      <w:r w:rsidRPr="003A6250">
        <w:rPr>
          <w:rFonts w:ascii="Arial Narrow" w:hAnsi="Arial Narrow"/>
          <w:b/>
          <w:sz w:val="20"/>
          <w:szCs w:val="20"/>
        </w:rPr>
        <w:t>Duties and Responsibilities</w:t>
      </w:r>
    </w:p>
    <w:p w:rsidR="00DA6D32" w:rsidRPr="003A6250" w:rsidRDefault="00DA6D32" w:rsidP="00F96C66">
      <w:pPr>
        <w:numPr>
          <w:ilvl w:val="0"/>
          <w:numId w:val="83"/>
        </w:numPr>
        <w:spacing w:after="60"/>
        <w:rPr>
          <w:rFonts w:ascii="Arial Narrow" w:hAnsi="Arial Narrow"/>
          <w:sz w:val="20"/>
          <w:szCs w:val="20"/>
        </w:rPr>
      </w:pPr>
      <w:r w:rsidRPr="003A6250">
        <w:rPr>
          <w:rFonts w:ascii="Arial Narrow" w:hAnsi="Arial Narrow"/>
          <w:sz w:val="20"/>
          <w:szCs w:val="20"/>
        </w:rPr>
        <w:t>Markets Workforce Solutions by building strong and continuing relationships with all customers</w:t>
      </w:r>
    </w:p>
    <w:p w:rsidR="00DA6D32" w:rsidRPr="003A6250" w:rsidRDefault="00DA6D32" w:rsidP="00F96C66">
      <w:pPr>
        <w:numPr>
          <w:ilvl w:val="0"/>
          <w:numId w:val="88"/>
        </w:numPr>
        <w:spacing w:after="60"/>
        <w:ind w:left="720"/>
        <w:rPr>
          <w:rFonts w:ascii="Arial Narrow" w:hAnsi="Arial Narrow"/>
          <w:sz w:val="20"/>
          <w:szCs w:val="20"/>
        </w:rPr>
      </w:pPr>
      <w:r w:rsidRPr="003A6250">
        <w:rPr>
          <w:rFonts w:ascii="Arial Narrow" w:hAnsi="Arial Narrow"/>
          <w:sz w:val="20"/>
          <w:szCs w:val="20"/>
        </w:rPr>
        <w:t>Sells Workforce Solutions service by understanding customers’ human resource needs, providing professional advice and developing plans to implement advice</w:t>
      </w:r>
    </w:p>
    <w:p w:rsidR="00DA6D32" w:rsidRPr="003A6250" w:rsidRDefault="00DA6D32" w:rsidP="00F96C66">
      <w:pPr>
        <w:numPr>
          <w:ilvl w:val="1"/>
          <w:numId w:val="88"/>
        </w:numPr>
        <w:spacing w:after="60"/>
        <w:rPr>
          <w:rFonts w:ascii="Arial Narrow" w:hAnsi="Arial Narrow"/>
          <w:sz w:val="20"/>
          <w:szCs w:val="20"/>
        </w:rPr>
      </w:pPr>
      <w:r w:rsidRPr="003A6250">
        <w:rPr>
          <w:rFonts w:ascii="Arial Narrow" w:hAnsi="Arial Narrow"/>
          <w:sz w:val="20"/>
          <w:szCs w:val="20"/>
        </w:rPr>
        <w:t>Provides:</w:t>
      </w:r>
    </w:p>
    <w:p w:rsidR="00DA6D32" w:rsidRPr="003A6250" w:rsidRDefault="00DA6D32" w:rsidP="00F96C66">
      <w:pPr>
        <w:numPr>
          <w:ilvl w:val="2"/>
          <w:numId w:val="90"/>
        </w:numPr>
        <w:spacing w:after="60"/>
        <w:rPr>
          <w:rFonts w:ascii="Arial Narrow" w:hAnsi="Arial Narrow"/>
          <w:sz w:val="20"/>
          <w:szCs w:val="20"/>
        </w:rPr>
      </w:pPr>
      <w:r w:rsidRPr="003A6250">
        <w:rPr>
          <w:rFonts w:ascii="Arial Narrow" w:hAnsi="Arial Narrow"/>
          <w:sz w:val="20"/>
          <w:szCs w:val="20"/>
        </w:rPr>
        <w:t>Labor Market Information, including wage and salary data</w:t>
      </w:r>
    </w:p>
    <w:p w:rsidR="00DA6D32" w:rsidRPr="003A6250" w:rsidRDefault="00DA6D32" w:rsidP="00F96C66">
      <w:pPr>
        <w:numPr>
          <w:ilvl w:val="2"/>
          <w:numId w:val="90"/>
        </w:numPr>
        <w:spacing w:after="60"/>
        <w:rPr>
          <w:rFonts w:ascii="Arial Narrow" w:hAnsi="Arial Narrow"/>
          <w:sz w:val="20"/>
          <w:szCs w:val="20"/>
        </w:rPr>
      </w:pPr>
      <w:r w:rsidRPr="003A6250">
        <w:rPr>
          <w:rFonts w:ascii="Arial Narrow" w:hAnsi="Arial Narrow"/>
          <w:sz w:val="20"/>
          <w:szCs w:val="20"/>
        </w:rPr>
        <w:t>Information and technical assistance on federal and state employment laws and regulations (e.g. Fair Labor Standards Act, payday/wage &amp; hour laws, unemployment insurance, equal opportunity, etc) and tax incentives/credits</w:t>
      </w:r>
    </w:p>
    <w:p w:rsidR="00DA6D32" w:rsidRPr="003A6250" w:rsidRDefault="00DA6D32" w:rsidP="00F96C66">
      <w:pPr>
        <w:numPr>
          <w:ilvl w:val="2"/>
          <w:numId w:val="90"/>
        </w:numPr>
        <w:spacing w:after="60"/>
        <w:rPr>
          <w:rFonts w:ascii="Arial Narrow" w:hAnsi="Arial Narrow"/>
          <w:sz w:val="20"/>
          <w:szCs w:val="20"/>
        </w:rPr>
      </w:pPr>
      <w:r w:rsidRPr="003A6250">
        <w:rPr>
          <w:rFonts w:ascii="Arial Narrow" w:hAnsi="Arial Narrow"/>
          <w:sz w:val="20"/>
          <w:szCs w:val="20"/>
        </w:rPr>
        <w:t>Technical assistance/instruction on using WorkInTexas.com</w:t>
      </w:r>
    </w:p>
    <w:p w:rsidR="00DA6D32" w:rsidRPr="003A6250" w:rsidRDefault="00DA6D32" w:rsidP="00F96C66">
      <w:pPr>
        <w:numPr>
          <w:ilvl w:val="3"/>
          <w:numId w:val="92"/>
        </w:numPr>
        <w:tabs>
          <w:tab w:val="num" w:pos="2160"/>
        </w:tabs>
        <w:spacing w:after="60"/>
        <w:ind w:left="2160"/>
        <w:rPr>
          <w:rFonts w:ascii="Arial Narrow" w:hAnsi="Arial Narrow"/>
          <w:sz w:val="20"/>
          <w:szCs w:val="20"/>
        </w:rPr>
      </w:pPr>
      <w:r w:rsidRPr="003A6250">
        <w:rPr>
          <w:rFonts w:ascii="Arial Narrow" w:hAnsi="Arial Narrow"/>
          <w:sz w:val="20"/>
          <w:szCs w:val="20"/>
        </w:rPr>
        <w:t>Customized training</w:t>
      </w:r>
    </w:p>
    <w:p w:rsidR="00DA6D32" w:rsidRPr="003A6250" w:rsidRDefault="00DA6D32" w:rsidP="00F96C66">
      <w:pPr>
        <w:numPr>
          <w:ilvl w:val="3"/>
          <w:numId w:val="92"/>
        </w:numPr>
        <w:tabs>
          <w:tab w:val="num" w:pos="2160"/>
        </w:tabs>
        <w:spacing w:after="60"/>
        <w:ind w:left="2160"/>
        <w:rPr>
          <w:rFonts w:ascii="Arial Narrow" w:hAnsi="Arial Narrow"/>
          <w:sz w:val="20"/>
          <w:szCs w:val="20"/>
        </w:rPr>
      </w:pPr>
      <w:r w:rsidRPr="003A6250">
        <w:rPr>
          <w:rFonts w:ascii="Arial Narrow" w:hAnsi="Arial Narrow"/>
          <w:sz w:val="20"/>
          <w:szCs w:val="20"/>
        </w:rPr>
        <w:t>Outplacement service (seminars/workshops, counseling, job placement)</w:t>
      </w:r>
    </w:p>
    <w:p w:rsidR="00DA6D32" w:rsidRPr="003A6250" w:rsidRDefault="00DA6D32" w:rsidP="00DA6D32">
      <w:pPr>
        <w:spacing w:after="60"/>
        <w:rPr>
          <w:rFonts w:ascii="Arial Narrow" w:hAnsi="Arial Narrow"/>
          <w:sz w:val="20"/>
          <w:szCs w:val="20"/>
        </w:rPr>
      </w:pPr>
    </w:p>
    <w:p w:rsidR="00DA6D32" w:rsidRPr="003A6250" w:rsidRDefault="00DA6D32" w:rsidP="00F96C66">
      <w:pPr>
        <w:numPr>
          <w:ilvl w:val="0"/>
          <w:numId w:val="92"/>
        </w:numPr>
        <w:spacing w:after="60"/>
        <w:rPr>
          <w:rFonts w:ascii="Arial Narrow" w:hAnsi="Arial Narrow"/>
          <w:color w:val="000000"/>
          <w:sz w:val="20"/>
          <w:szCs w:val="20"/>
        </w:rPr>
      </w:pPr>
      <w:r w:rsidRPr="003A6250">
        <w:rPr>
          <w:rFonts w:ascii="Arial Narrow" w:hAnsi="Arial Narrow"/>
          <w:color w:val="000000"/>
          <w:sz w:val="20"/>
          <w:szCs w:val="20"/>
        </w:rPr>
        <w:t>Follows up to evaluate if Workforce Solutions services were effectively delivered</w:t>
      </w:r>
    </w:p>
    <w:p w:rsidR="00DA6D32" w:rsidRPr="003A6250" w:rsidRDefault="00DA6D32" w:rsidP="00DA6D32">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DA6D32" w:rsidRPr="003A6250" w:rsidRDefault="00DA6D32" w:rsidP="00DA6D32">
      <w:pPr>
        <w:jc w:val="right"/>
        <w:rPr>
          <w:b/>
          <w:i/>
          <w:color w:val="FF0000"/>
          <w:sz w:val="28"/>
          <w:szCs w:val="28"/>
        </w:rPr>
      </w:pPr>
      <w:r w:rsidRPr="003A6250">
        <w:rPr>
          <w:b/>
          <w:i/>
          <w:sz w:val="28"/>
          <w:szCs w:val="28"/>
        </w:rPr>
        <w:t>Uniform Policies and Procedures Manual</w:t>
      </w:r>
      <w:r w:rsidRPr="003A6250">
        <w:rPr>
          <w:b/>
          <w:i/>
          <w:sz w:val="28"/>
          <w:szCs w:val="28"/>
        </w:rPr>
        <w:tab/>
      </w:r>
      <w:r w:rsidRPr="003A6250">
        <w:rPr>
          <w:b/>
          <w:i/>
          <w:color w:val="FF0000"/>
          <w:sz w:val="28"/>
          <w:szCs w:val="28"/>
        </w:rPr>
        <w:t>11-17-09</w:t>
      </w:r>
    </w:p>
    <w:p w:rsidR="00DA6D32" w:rsidRPr="003A6250" w:rsidRDefault="00DA6D32" w:rsidP="00DA6D32">
      <w:pPr>
        <w:jc w:val="right"/>
        <w:rPr>
          <w:b/>
          <w:sz w:val="28"/>
          <w:szCs w:val="28"/>
        </w:rPr>
      </w:pPr>
      <w:r w:rsidRPr="003A6250">
        <w:rPr>
          <w:b/>
          <w:sz w:val="28"/>
          <w:szCs w:val="28"/>
        </w:rPr>
        <w:t>ESD</w:t>
      </w:r>
    </w:p>
    <w:p w:rsidR="00DA6D32" w:rsidRPr="003A6250" w:rsidRDefault="00DA6D32" w:rsidP="00DA6D32">
      <w:pPr>
        <w:jc w:val="right"/>
        <w:rPr>
          <w:b/>
          <w:i/>
          <w:sz w:val="28"/>
          <w:szCs w:val="28"/>
        </w:rPr>
      </w:pPr>
      <w:r w:rsidRPr="003A6250">
        <w:rPr>
          <w:b/>
          <w:i/>
          <w:sz w:val="28"/>
          <w:szCs w:val="28"/>
        </w:rPr>
        <w:t>Page 2-42</w:t>
      </w:r>
    </w:p>
    <w:p w:rsidR="00DA6D32" w:rsidRPr="003A6250" w:rsidRDefault="00DA6D32" w:rsidP="00DA6D32">
      <w:pPr>
        <w:jc w:val="center"/>
        <w:rPr>
          <w:b/>
          <w:i/>
          <w:sz w:val="28"/>
          <w:szCs w:val="28"/>
        </w:rPr>
      </w:pPr>
      <w:r w:rsidRPr="003A6250">
        <w:rPr>
          <w:b/>
          <w:i/>
          <w:sz w:val="28"/>
          <w:szCs w:val="28"/>
        </w:rPr>
        <w:pict>
          <v:rect id="_x0000_i1068" style="width:468pt;height:1.5pt" o:hralign="center" o:hrstd="t" o:hr="t" fillcolor="#aca899" stroked="f"/>
        </w:pict>
      </w:r>
    </w:p>
    <w:p w:rsidR="00DA6D32" w:rsidRPr="003A6250" w:rsidRDefault="00DA6D32" w:rsidP="00DA6D32">
      <w:pPr>
        <w:spacing w:after="60"/>
        <w:ind w:left="360"/>
        <w:jc w:val="right"/>
        <w:rPr>
          <w:rFonts w:ascii="Arial Narrow" w:hAnsi="Arial Narrow"/>
          <w:color w:val="000000"/>
          <w:sz w:val="20"/>
          <w:szCs w:val="20"/>
        </w:rPr>
      </w:pPr>
    </w:p>
    <w:p w:rsidR="00DA6D32" w:rsidRPr="003A6250" w:rsidRDefault="00DA6D32" w:rsidP="00F96C66">
      <w:pPr>
        <w:numPr>
          <w:ilvl w:val="0"/>
          <w:numId w:val="88"/>
        </w:numPr>
        <w:spacing w:after="60"/>
        <w:ind w:left="720"/>
        <w:rPr>
          <w:rFonts w:ascii="Arial Narrow" w:hAnsi="Arial Narrow"/>
          <w:sz w:val="20"/>
          <w:szCs w:val="20"/>
        </w:rPr>
      </w:pPr>
      <w:r w:rsidRPr="003A6250">
        <w:rPr>
          <w:rFonts w:ascii="Arial Narrow" w:hAnsi="Arial Narrow"/>
          <w:sz w:val="20"/>
          <w:szCs w:val="20"/>
        </w:rPr>
        <w:t>Recognizes emerging labor/skills shortages and needs along with other trends from customer relationships, researches and reports back for system-wide action</w:t>
      </w:r>
    </w:p>
    <w:p w:rsidR="00DA6D32" w:rsidRPr="003A6250" w:rsidRDefault="00DA6D32" w:rsidP="00F96C66">
      <w:pPr>
        <w:numPr>
          <w:ilvl w:val="0"/>
          <w:numId w:val="88"/>
        </w:numPr>
        <w:spacing w:after="60"/>
        <w:ind w:left="720"/>
        <w:rPr>
          <w:rFonts w:ascii="Arial Narrow" w:hAnsi="Arial Narrow"/>
          <w:sz w:val="20"/>
          <w:szCs w:val="20"/>
        </w:rPr>
      </w:pPr>
      <w:r w:rsidRPr="003A6250">
        <w:rPr>
          <w:rFonts w:ascii="Arial Narrow" w:hAnsi="Arial Narrow"/>
          <w:sz w:val="20"/>
          <w:szCs w:val="20"/>
        </w:rPr>
        <w:t>Provides quality services to employers</w:t>
      </w:r>
    </w:p>
    <w:p w:rsidR="00DA6D32" w:rsidRPr="003A6250" w:rsidRDefault="00DA6D32" w:rsidP="00F96C66">
      <w:pPr>
        <w:numPr>
          <w:ilvl w:val="0"/>
          <w:numId w:val="88"/>
        </w:numPr>
        <w:spacing w:after="60"/>
        <w:ind w:left="720"/>
        <w:rPr>
          <w:rFonts w:ascii="Arial Narrow" w:hAnsi="Arial Narrow"/>
          <w:sz w:val="20"/>
          <w:szCs w:val="20"/>
        </w:rPr>
      </w:pPr>
      <w:r w:rsidRPr="003A6250">
        <w:rPr>
          <w:rFonts w:ascii="Arial Narrow" w:hAnsi="Arial Narrow"/>
          <w:sz w:val="20"/>
          <w:szCs w:val="20"/>
        </w:rPr>
        <w:t>Participates in special projects as assigned</w:t>
      </w:r>
    </w:p>
    <w:p w:rsidR="00DA6D32" w:rsidRPr="003A6250" w:rsidRDefault="00DA6D32" w:rsidP="00DA6D32">
      <w:pPr>
        <w:spacing w:after="60"/>
        <w:rPr>
          <w:rFonts w:ascii="Arial Narrow" w:hAnsi="Arial Narrow"/>
          <w:sz w:val="20"/>
          <w:szCs w:val="20"/>
        </w:rPr>
      </w:pPr>
    </w:p>
    <w:p w:rsidR="00DA6D32" w:rsidRPr="003A6250" w:rsidRDefault="00DA6D32" w:rsidP="00DA6D32">
      <w:pPr>
        <w:spacing w:before="60" w:after="60"/>
        <w:outlineLvl w:val="0"/>
        <w:rPr>
          <w:rFonts w:ascii="Arial Narrow" w:hAnsi="Arial Narrow"/>
          <w:b/>
          <w:sz w:val="20"/>
          <w:szCs w:val="20"/>
        </w:rPr>
      </w:pPr>
      <w:r w:rsidRPr="003A6250">
        <w:rPr>
          <w:rFonts w:ascii="Arial Narrow" w:hAnsi="Arial Narrow"/>
          <w:b/>
          <w:sz w:val="20"/>
          <w:szCs w:val="20"/>
        </w:rPr>
        <w:t>Performance Expectations</w:t>
      </w:r>
    </w:p>
    <w:p w:rsidR="00DA6D32" w:rsidRPr="003A6250" w:rsidRDefault="00DA6D32" w:rsidP="00F96C66">
      <w:pPr>
        <w:numPr>
          <w:ilvl w:val="0"/>
          <w:numId w:val="86"/>
        </w:numPr>
        <w:spacing w:before="60" w:after="60"/>
        <w:rPr>
          <w:rFonts w:ascii="Arial Narrow" w:hAnsi="Arial Narrow"/>
          <w:sz w:val="20"/>
          <w:szCs w:val="20"/>
        </w:rPr>
      </w:pPr>
      <w:r w:rsidRPr="003A6250">
        <w:rPr>
          <w:rFonts w:ascii="Arial Narrow" w:hAnsi="Arial Narrow"/>
          <w:sz w:val="20"/>
          <w:szCs w:val="20"/>
        </w:rPr>
        <w:t>Provide high quality customer service to all customers based upon results of customer satisfaction survey</w:t>
      </w:r>
    </w:p>
    <w:p w:rsidR="00DA6D32" w:rsidRPr="003A6250" w:rsidRDefault="00DA6D32" w:rsidP="00F96C66">
      <w:pPr>
        <w:numPr>
          <w:ilvl w:val="0"/>
          <w:numId w:val="86"/>
        </w:numPr>
        <w:spacing w:before="60" w:after="60"/>
        <w:rPr>
          <w:rFonts w:ascii="Arial Narrow" w:hAnsi="Arial Narrow"/>
          <w:sz w:val="20"/>
          <w:szCs w:val="20"/>
        </w:rPr>
      </w:pPr>
      <w:r w:rsidRPr="003A6250">
        <w:rPr>
          <w:rFonts w:ascii="Arial Narrow" w:hAnsi="Arial Narrow"/>
          <w:sz w:val="20"/>
          <w:szCs w:val="20"/>
        </w:rPr>
        <w:t>Provides a monthly average of 205-245.9 WFS services to employers</w:t>
      </w:r>
    </w:p>
    <w:p w:rsidR="00DA6D32" w:rsidRPr="003A6250" w:rsidRDefault="00DA6D32" w:rsidP="00F96C66">
      <w:pPr>
        <w:numPr>
          <w:ilvl w:val="0"/>
          <w:numId w:val="86"/>
        </w:numPr>
        <w:spacing w:before="60" w:after="60"/>
        <w:rPr>
          <w:rFonts w:ascii="Arial Narrow" w:hAnsi="Arial Narrow"/>
          <w:sz w:val="20"/>
          <w:szCs w:val="20"/>
        </w:rPr>
      </w:pPr>
      <w:r w:rsidRPr="003A6250">
        <w:rPr>
          <w:rFonts w:ascii="Arial Narrow" w:hAnsi="Arial Narrow"/>
          <w:sz w:val="20"/>
          <w:szCs w:val="20"/>
        </w:rPr>
        <w:t>Provides a monthly average of 149-176.9 WFS repeat services to employers</w:t>
      </w:r>
    </w:p>
    <w:p w:rsidR="00DA6D32" w:rsidRPr="003A6250" w:rsidRDefault="00DA6D32" w:rsidP="00F96C66">
      <w:pPr>
        <w:numPr>
          <w:ilvl w:val="0"/>
          <w:numId w:val="86"/>
        </w:numPr>
        <w:spacing w:before="60" w:after="60"/>
        <w:rPr>
          <w:rFonts w:ascii="Arial Narrow" w:hAnsi="Arial Narrow"/>
          <w:sz w:val="20"/>
          <w:szCs w:val="20"/>
        </w:rPr>
      </w:pPr>
      <w:r w:rsidRPr="003A6250">
        <w:rPr>
          <w:rFonts w:ascii="Arial Narrow" w:hAnsi="Arial Narrow"/>
          <w:sz w:val="20"/>
          <w:szCs w:val="20"/>
        </w:rPr>
        <w:t>Demonstrate mastery of job-related skills and abilities as reported during bimonthly One-on-One sessions.  Areas to be addressed include:</w:t>
      </w:r>
    </w:p>
    <w:p w:rsidR="00DA6D32" w:rsidRPr="003A6250" w:rsidRDefault="00DA6D32" w:rsidP="00F96C66">
      <w:pPr>
        <w:numPr>
          <w:ilvl w:val="0"/>
          <w:numId w:val="96"/>
        </w:numPr>
        <w:spacing w:before="60" w:after="60"/>
        <w:rPr>
          <w:rFonts w:ascii="Arial Narrow" w:hAnsi="Arial Narrow"/>
          <w:sz w:val="20"/>
          <w:szCs w:val="20"/>
        </w:rPr>
      </w:pPr>
      <w:r w:rsidRPr="003A6250">
        <w:rPr>
          <w:rFonts w:ascii="Arial Narrow" w:hAnsi="Arial Narrow"/>
          <w:sz w:val="20"/>
          <w:szCs w:val="20"/>
        </w:rPr>
        <w:t>External Relationships</w:t>
      </w:r>
    </w:p>
    <w:p w:rsidR="00DA6D32" w:rsidRPr="003A6250" w:rsidRDefault="00DA6D32" w:rsidP="00F96C66">
      <w:pPr>
        <w:numPr>
          <w:ilvl w:val="0"/>
          <w:numId w:val="96"/>
        </w:numPr>
        <w:spacing w:before="60" w:after="60"/>
        <w:rPr>
          <w:rFonts w:ascii="Arial Narrow" w:hAnsi="Arial Narrow"/>
          <w:sz w:val="20"/>
          <w:szCs w:val="20"/>
        </w:rPr>
      </w:pPr>
      <w:r w:rsidRPr="003A6250">
        <w:rPr>
          <w:rFonts w:ascii="Arial Narrow" w:hAnsi="Arial Narrow"/>
          <w:sz w:val="20"/>
          <w:szCs w:val="20"/>
        </w:rPr>
        <w:t>Internal Relationships</w:t>
      </w:r>
    </w:p>
    <w:p w:rsidR="00DA6D32" w:rsidRPr="003A6250" w:rsidRDefault="00DA6D32" w:rsidP="00F96C66">
      <w:pPr>
        <w:numPr>
          <w:ilvl w:val="0"/>
          <w:numId w:val="96"/>
        </w:numPr>
        <w:spacing w:before="60" w:after="60"/>
        <w:rPr>
          <w:rFonts w:ascii="Arial Narrow" w:hAnsi="Arial Narrow"/>
          <w:sz w:val="20"/>
          <w:szCs w:val="20"/>
        </w:rPr>
      </w:pPr>
      <w:r w:rsidRPr="003A6250">
        <w:rPr>
          <w:rFonts w:ascii="Arial Narrow" w:hAnsi="Arial Narrow"/>
          <w:sz w:val="20"/>
          <w:szCs w:val="20"/>
        </w:rPr>
        <w:t>Delivery of Labor Market Intelligence</w:t>
      </w:r>
    </w:p>
    <w:p w:rsidR="00DA6D32" w:rsidRPr="003A6250" w:rsidRDefault="00DA6D32" w:rsidP="00F96C66">
      <w:pPr>
        <w:numPr>
          <w:ilvl w:val="0"/>
          <w:numId w:val="96"/>
        </w:numPr>
        <w:spacing w:before="60" w:after="60"/>
        <w:rPr>
          <w:rFonts w:ascii="Arial Narrow" w:hAnsi="Arial Narrow"/>
          <w:sz w:val="20"/>
          <w:szCs w:val="20"/>
        </w:rPr>
      </w:pPr>
      <w:r w:rsidRPr="003A6250">
        <w:rPr>
          <w:rFonts w:ascii="Arial Narrow" w:hAnsi="Arial Narrow"/>
          <w:sz w:val="20"/>
          <w:szCs w:val="20"/>
        </w:rPr>
        <w:t>Quality of Customer Service</w:t>
      </w:r>
    </w:p>
    <w:p w:rsidR="00DA6D32" w:rsidRPr="003A6250" w:rsidRDefault="00DA6D32" w:rsidP="00F96C66">
      <w:pPr>
        <w:numPr>
          <w:ilvl w:val="0"/>
          <w:numId w:val="96"/>
        </w:numPr>
        <w:spacing w:before="60" w:after="60"/>
        <w:rPr>
          <w:rFonts w:ascii="Arial Narrow" w:hAnsi="Arial Narrow"/>
          <w:sz w:val="20"/>
          <w:szCs w:val="20"/>
        </w:rPr>
      </w:pPr>
      <w:r w:rsidRPr="003A6250">
        <w:rPr>
          <w:rFonts w:ascii="Arial Narrow" w:hAnsi="Arial Narrow"/>
          <w:sz w:val="20"/>
          <w:szCs w:val="20"/>
        </w:rPr>
        <w:t>Documentation</w:t>
      </w: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DA6D32" w:rsidRPr="003A6250" w:rsidRDefault="00DA6D32" w:rsidP="00DA6D32">
      <w:pPr>
        <w:jc w:val="right"/>
        <w:rPr>
          <w:b/>
          <w:i/>
          <w:color w:val="FF0000"/>
          <w:sz w:val="28"/>
          <w:szCs w:val="28"/>
        </w:rPr>
      </w:pPr>
      <w:r w:rsidRPr="003A6250">
        <w:rPr>
          <w:b/>
          <w:i/>
          <w:sz w:val="28"/>
          <w:szCs w:val="28"/>
        </w:rPr>
        <w:t>Uniform Policies and Procedures Manual</w:t>
      </w:r>
      <w:r w:rsidRPr="003A6250">
        <w:rPr>
          <w:b/>
          <w:i/>
          <w:sz w:val="28"/>
          <w:szCs w:val="28"/>
        </w:rPr>
        <w:tab/>
      </w:r>
      <w:r w:rsidRPr="003A6250">
        <w:rPr>
          <w:b/>
          <w:i/>
          <w:color w:val="FF0000"/>
          <w:sz w:val="28"/>
          <w:szCs w:val="28"/>
        </w:rPr>
        <w:t>2-26-09</w:t>
      </w:r>
    </w:p>
    <w:p w:rsidR="00DA6D32" w:rsidRPr="003A6250" w:rsidRDefault="00DA6D32" w:rsidP="00DA6D32">
      <w:pPr>
        <w:jc w:val="right"/>
        <w:rPr>
          <w:b/>
          <w:sz w:val="28"/>
          <w:szCs w:val="28"/>
        </w:rPr>
      </w:pPr>
      <w:r w:rsidRPr="003A6250">
        <w:rPr>
          <w:b/>
          <w:sz w:val="28"/>
          <w:szCs w:val="28"/>
        </w:rPr>
        <w:t>ESD</w:t>
      </w:r>
    </w:p>
    <w:p w:rsidR="00DA6D32" w:rsidRPr="003A6250" w:rsidRDefault="00DA6D32" w:rsidP="00DA6D32">
      <w:pPr>
        <w:jc w:val="right"/>
        <w:rPr>
          <w:b/>
          <w:i/>
          <w:sz w:val="28"/>
          <w:szCs w:val="28"/>
        </w:rPr>
      </w:pPr>
      <w:r w:rsidRPr="003A6250">
        <w:rPr>
          <w:b/>
          <w:i/>
          <w:sz w:val="28"/>
          <w:szCs w:val="28"/>
        </w:rPr>
        <w:t>Page 2-43</w:t>
      </w:r>
    </w:p>
    <w:p w:rsidR="00DA6D32" w:rsidRPr="003A6250" w:rsidRDefault="00DA6D32" w:rsidP="00DA6D32">
      <w:pPr>
        <w:jc w:val="center"/>
        <w:rPr>
          <w:b/>
          <w:i/>
          <w:sz w:val="28"/>
          <w:szCs w:val="28"/>
        </w:rPr>
      </w:pPr>
      <w:r w:rsidRPr="003A6250">
        <w:rPr>
          <w:b/>
          <w:i/>
          <w:sz w:val="28"/>
          <w:szCs w:val="28"/>
        </w:rPr>
        <w:pict>
          <v:rect id="_x0000_i1069" style="width:468pt;height:1.5pt" o:hralign="center" o:hrstd="t" o:hr="t" fillcolor="#aca899" stroked="f"/>
        </w:pict>
      </w:r>
    </w:p>
    <w:p w:rsidR="00DA6D32" w:rsidRPr="003A6250" w:rsidRDefault="00DA6D32" w:rsidP="00DA6D32">
      <w:pPr>
        <w:jc w:val="center"/>
        <w:outlineLvl w:val="0"/>
        <w:rPr>
          <w:rFonts w:ascii="Arial Narrow" w:hAnsi="Arial Narrow"/>
          <w:b/>
          <w:smallCaps/>
        </w:rPr>
      </w:pPr>
      <w:r w:rsidRPr="003A6250">
        <w:rPr>
          <w:rFonts w:ascii="Arial Narrow" w:hAnsi="Arial Narrow"/>
          <w:b/>
          <w:smallCaps/>
        </w:rPr>
        <w:t>Business Consultant</w:t>
      </w:r>
    </w:p>
    <w:p w:rsidR="00DA6D32" w:rsidRPr="003A6250" w:rsidRDefault="00DA6D32" w:rsidP="00DA6D32">
      <w:pPr>
        <w:jc w:val="center"/>
        <w:outlineLvl w:val="0"/>
        <w:rPr>
          <w:rFonts w:ascii="Arial Narrow" w:hAnsi="Arial Narrow"/>
          <w:b/>
          <w:smallCaps/>
        </w:rPr>
      </w:pPr>
      <w:r w:rsidRPr="003A6250">
        <w:rPr>
          <w:rFonts w:ascii="Arial Narrow" w:hAnsi="Arial Narrow"/>
          <w:b/>
          <w:smallCaps/>
        </w:rPr>
        <w:t>Current Worker Training</w:t>
      </w:r>
    </w:p>
    <w:p w:rsidR="00DA6D32" w:rsidRPr="003A6250" w:rsidRDefault="00DA6D32" w:rsidP="00DA6D32">
      <w:pPr>
        <w:outlineLvl w:val="0"/>
        <w:rPr>
          <w:rFonts w:ascii="Arial Narrow" w:hAnsi="Arial Narrow"/>
          <w:b/>
          <w:sz w:val="20"/>
          <w:szCs w:val="20"/>
        </w:rPr>
      </w:pPr>
    </w:p>
    <w:p w:rsidR="00DA6D32" w:rsidRPr="003A6250" w:rsidRDefault="00DA6D32" w:rsidP="00DA6D32">
      <w:pPr>
        <w:outlineLvl w:val="0"/>
        <w:rPr>
          <w:rFonts w:ascii="Arial Narrow" w:hAnsi="Arial Narrow"/>
          <w:b/>
          <w:sz w:val="20"/>
          <w:szCs w:val="20"/>
        </w:rPr>
      </w:pPr>
      <w:r w:rsidRPr="003A6250">
        <w:rPr>
          <w:rFonts w:ascii="Arial Narrow" w:hAnsi="Arial Narrow"/>
          <w:b/>
          <w:sz w:val="20"/>
          <w:szCs w:val="20"/>
        </w:rPr>
        <w:t>Position Description</w:t>
      </w:r>
    </w:p>
    <w:p w:rsidR="00DA6D32" w:rsidRPr="003A6250" w:rsidRDefault="00DA6D32" w:rsidP="00DA6D32">
      <w:pPr>
        <w:rPr>
          <w:rFonts w:ascii="Arial Narrow" w:hAnsi="Arial Narrow"/>
          <w:b/>
          <w:sz w:val="20"/>
          <w:szCs w:val="20"/>
        </w:rPr>
      </w:pPr>
    </w:p>
    <w:p w:rsidR="00DA6D32" w:rsidRPr="003A6250" w:rsidRDefault="00DA6D32" w:rsidP="00DA6D32">
      <w:pPr>
        <w:rPr>
          <w:rFonts w:ascii="Arial Narrow" w:hAnsi="Arial Narrow"/>
          <w:sz w:val="20"/>
          <w:szCs w:val="20"/>
        </w:rPr>
      </w:pPr>
      <w:r w:rsidRPr="003A6250">
        <w:rPr>
          <w:rFonts w:ascii="Arial Narrow" w:hAnsi="Arial Narrow"/>
          <w:sz w:val="20"/>
          <w:szCs w:val="20"/>
        </w:rPr>
        <w:t>Provides quality customer service to businesses and the economic development community through the marketing and delivery of a vast array of products available from the Workforce Solutions system. Uses knowledge Workforce Solutions resources and staff to sell services that help business customers meet their human resource needs. Works special projects as assigned.</w:t>
      </w:r>
    </w:p>
    <w:p w:rsidR="00DA6D32" w:rsidRPr="003A6250" w:rsidRDefault="00DA6D32" w:rsidP="00DA6D32">
      <w:pPr>
        <w:rPr>
          <w:rFonts w:ascii="Arial Narrow" w:hAnsi="Arial Narrow"/>
          <w:sz w:val="20"/>
          <w:szCs w:val="20"/>
        </w:rPr>
      </w:pPr>
    </w:p>
    <w:p w:rsidR="00DA6D32" w:rsidRPr="003A6250" w:rsidRDefault="00DA6D32" w:rsidP="00DA6D32">
      <w:pPr>
        <w:outlineLvl w:val="0"/>
        <w:rPr>
          <w:rFonts w:ascii="Arial Narrow" w:hAnsi="Arial Narrow"/>
          <w:b/>
          <w:sz w:val="20"/>
          <w:szCs w:val="20"/>
        </w:rPr>
      </w:pPr>
      <w:r w:rsidRPr="003A6250">
        <w:rPr>
          <w:rFonts w:ascii="Arial Narrow" w:hAnsi="Arial Narrow"/>
          <w:b/>
          <w:sz w:val="20"/>
          <w:szCs w:val="20"/>
        </w:rPr>
        <w:t>Reporting Requirements</w:t>
      </w:r>
    </w:p>
    <w:p w:rsidR="00DA6D32" w:rsidRPr="003A6250" w:rsidRDefault="00DA6D32" w:rsidP="00DA6D32">
      <w:pPr>
        <w:rPr>
          <w:rFonts w:ascii="Arial Narrow" w:hAnsi="Arial Narrow"/>
          <w:b/>
          <w:sz w:val="20"/>
          <w:szCs w:val="20"/>
        </w:rPr>
      </w:pPr>
    </w:p>
    <w:p w:rsidR="00DA6D32" w:rsidRPr="003A6250" w:rsidRDefault="00DA6D32" w:rsidP="00DA6D32">
      <w:pPr>
        <w:outlineLvl w:val="0"/>
        <w:rPr>
          <w:rFonts w:ascii="Arial Narrow" w:hAnsi="Arial Narrow"/>
          <w:sz w:val="20"/>
          <w:szCs w:val="20"/>
        </w:rPr>
      </w:pPr>
      <w:r w:rsidRPr="003A6250">
        <w:rPr>
          <w:rFonts w:ascii="Arial Narrow" w:hAnsi="Arial Narrow"/>
          <w:sz w:val="20"/>
          <w:szCs w:val="20"/>
        </w:rPr>
        <w:t>Reports to Strategic Projects Manager</w:t>
      </w:r>
    </w:p>
    <w:p w:rsidR="00DA6D32" w:rsidRPr="003A6250" w:rsidRDefault="00DA6D32" w:rsidP="00DA6D32">
      <w:pPr>
        <w:rPr>
          <w:rFonts w:ascii="Arial Narrow" w:hAnsi="Arial Narrow"/>
          <w:sz w:val="20"/>
          <w:szCs w:val="20"/>
        </w:rPr>
      </w:pPr>
    </w:p>
    <w:p w:rsidR="00DA6D32" w:rsidRPr="003A6250" w:rsidRDefault="00DA6D32" w:rsidP="00DA6D32">
      <w:pPr>
        <w:outlineLvl w:val="0"/>
        <w:rPr>
          <w:rFonts w:ascii="Arial Narrow" w:hAnsi="Arial Narrow"/>
          <w:b/>
          <w:sz w:val="20"/>
          <w:szCs w:val="20"/>
        </w:rPr>
      </w:pPr>
      <w:r w:rsidRPr="003A6250">
        <w:rPr>
          <w:rFonts w:ascii="Arial Narrow" w:hAnsi="Arial Narrow"/>
          <w:b/>
          <w:sz w:val="20"/>
          <w:szCs w:val="20"/>
        </w:rPr>
        <w:t>External Relationships</w:t>
      </w:r>
    </w:p>
    <w:p w:rsidR="00DA6D32" w:rsidRPr="003A6250" w:rsidRDefault="00DA6D32" w:rsidP="00DA6D32">
      <w:pPr>
        <w:rPr>
          <w:rFonts w:ascii="Arial Narrow" w:hAnsi="Arial Narrow"/>
          <w:b/>
          <w:sz w:val="20"/>
          <w:szCs w:val="20"/>
        </w:rPr>
      </w:pPr>
    </w:p>
    <w:p w:rsidR="00DA6D32" w:rsidRPr="003A6250" w:rsidRDefault="00DA6D32" w:rsidP="00DA6D32">
      <w:pPr>
        <w:rPr>
          <w:rFonts w:ascii="Arial Narrow" w:hAnsi="Arial Narrow"/>
          <w:sz w:val="20"/>
          <w:szCs w:val="20"/>
        </w:rPr>
      </w:pPr>
      <w:r w:rsidRPr="003A6250">
        <w:rPr>
          <w:rFonts w:ascii="Arial Narrow" w:hAnsi="Arial Narrow"/>
          <w:sz w:val="20"/>
          <w:szCs w:val="20"/>
        </w:rPr>
        <w:t>Employers, Chambers of Commerce, Business/Trade Associations, Economic Development Associations</w:t>
      </w:r>
    </w:p>
    <w:p w:rsidR="00DA6D32" w:rsidRPr="003A6250" w:rsidRDefault="00DA6D32" w:rsidP="00DA6D32">
      <w:pPr>
        <w:rPr>
          <w:rFonts w:ascii="Arial Narrow" w:hAnsi="Arial Narrow"/>
          <w:sz w:val="20"/>
          <w:szCs w:val="20"/>
        </w:rPr>
      </w:pPr>
    </w:p>
    <w:p w:rsidR="00DA6D32" w:rsidRPr="003A6250" w:rsidRDefault="00DA6D32" w:rsidP="00DA6D32">
      <w:pPr>
        <w:outlineLvl w:val="0"/>
        <w:rPr>
          <w:rFonts w:ascii="Arial Narrow" w:hAnsi="Arial Narrow"/>
          <w:b/>
          <w:sz w:val="20"/>
          <w:szCs w:val="20"/>
        </w:rPr>
      </w:pPr>
      <w:r w:rsidRPr="003A6250">
        <w:rPr>
          <w:rFonts w:ascii="Arial Narrow" w:hAnsi="Arial Narrow"/>
          <w:b/>
          <w:sz w:val="20"/>
          <w:szCs w:val="20"/>
        </w:rPr>
        <w:t>Internal Relationships</w:t>
      </w:r>
    </w:p>
    <w:p w:rsidR="00DA6D32" w:rsidRPr="003A6250" w:rsidRDefault="00DA6D32" w:rsidP="00DA6D32">
      <w:pPr>
        <w:rPr>
          <w:rFonts w:ascii="Arial Narrow" w:hAnsi="Arial Narrow"/>
          <w:b/>
          <w:sz w:val="20"/>
          <w:szCs w:val="20"/>
        </w:rPr>
      </w:pPr>
    </w:p>
    <w:p w:rsidR="00DA6D32" w:rsidRPr="003A6250" w:rsidRDefault="00DA6D32" w:rsidP="00DA6D32">
      <w:pPr>
        <w:outlineLvl w:val="0"/>
        <w:rPr>
          <w:rFonts w:ascii="Arial Narrow" w:hAnsi="Arial Narrow"/>
          <w:sz w:val="20"/>
          <w:szCs w:val="20"/>
        </w:rPr>
      </w:pPr>
      <w:r w:rsidRPr="003A6250">
        <w:rPr>
          <w:rFonts w:ascii="Arial Narrow" w:hAnsi="Arial Narrow"/>
          <w:i/>
          <w:sz w:val="20"/>
          <w:szCs w:val="20"/>
        </w:rPr>
        <w:t>Resident Service Division:</w:t>
      </w:r>
      <w:r w:rsidRPr="003A6250">
        <w:rPr>
          <w:rFonts w:ascii="Arial Narrow" w:hAnsi="Arial Narrow"/>
          <w:sz w:val="20"/>
          <w:szCs w:val="20"/>
        </w:rPr>
        <w:t xml:space="preserve"> Office Managers and Supervisors, Employment Counselors</w:t>
      </w:r>
    </w:p>
    <w:p w:rsidR="00DA6D32" w:rsidRPr="003A6250" w:rsidRDefault="00DA6D32" w:rsidP="00DA6D32">
      <w:pPr>
        <w:rPr>
          <w:rFonts w:ascii="Arial Narrow" w:hAnsi="Arial Narrow"/>
          <w:sz w:val="20"/>
          <w:szCs w:val="20"/>
        </w:rPr>
      </w:pPr>
      <w:r w:rsidRPr="003A6250">
        <w:rPr>
          <w:rFonts w:ascii="Arial Narrow" w:hAnsi="Arial Narrow"/>
          <w:i/>
          <w:sz w:val="20"/>
          <w:szCs w:val="20"/>
        </w:rPr>
        <w:t xml:space="preserve">Employer Service Division: </w:t>
      </w:r>
      <w:r w:rsidRPr="003A6250">
        <w:rPr>
          <w:rFonts w:ascii="Arial Narrow" w:hAnsi="Arial Narrow"/>
          <w:sz w:val="20"/>
          <w:szCs w:val="20"/>
        </w:rPr>
        <w:t>Business Consultants, Staffing Specialists, Management Team, ESD Central Staff</w:t>
      </w:r>
    </w:p>
    <w:p w:rsidR="00DA6D32" w:rsidRPr="003A6250" w:rsidRDefault="00DA6D32" w:rsidP="00DA6D32">
      <w:pPr>
        <w:rPr>
          <w:rFonts w:ascii="Arial Narrow" w:hAnsi="Arial Narrow"/>
          <w:sz w:val="20"/>
          <w:szCs w:val="20"/>
        </w:rPr>
      </w:pPr>
    </w:p>
    <w:p w:rsidR="00DA6D32" w:rsidRPr="003A6250" w:rsidRDefault="00DA6D32" w:rsidP="00DA6D32">
      <w:pPr>
        <w:outlineLvl w:val="0"/>
        <w:rPr>
          <w:rFonts w:ascii="Arial Narrow" w:hAnsi="Arial Narrow"/>
          <w:b/>
          <w:sz w:val="20"/>
          <w:szCs w:val="20"/>
        </w:rPr>
      </w:pPr>
      <w:r w:rsidRPr="003A6250">
        <w:rPr>
          <w:rFonts w:ascii="Arial Narrow" w:hAnsi="Arial Narrow"/>
          <w:b/>
          <w:sz w:val="20"/>
          <w:szCs w:val="20"/>
        </w:rPr>
        <w:t>Qualifications</w:t>
      </w:r>
    </w:p>
    <w:p w:rsidR="00DA6D32" w:rsidRPr="003A6250" w:rsidRDefault="00DA6D32" w:rsidP="00DA6D32">
      <w:pPr>
        <w:rPr>
          <w:rFonts w:ascii="Arial Narrow" w:hAnsi="Arial Narrow"/>
          <w:b/>
          <w:sz w:val="20"/>
          <w:szCs w:val="20"/>
        </w:rPr>
      </w:pP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BA or BS in Business Administration, Marketing or Human Resources; Psychology or related field OR at least 8 years direct experience in business administration, marketing, human resources</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1 to 2 years sales and marketing or human resources experience</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Knowledge of sales technique (planning, product, promotion, price, and prospects)</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Knowledge of general human resource topics (recruiting, application process, hiring, termination, assessment tools)</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Knowledge of specialized human resource topics (benefits, turnover analysis, job skills analysis, staff development)</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Able to conduct business research on individual employers/industries when preparing for sales calls</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Able to listen to customers, analyze expressed needs and suggest solutions and action plan</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 xml:space="preserve">Proficient in Microsoft Windows and Office, familiar with and able to use computers, able to learn new software </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Works well in teams and with business customers and other staff (flexible, congenial and adaptable)</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Able to communicate orally and in writing at a business level</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Self-motivated and self-directed</w:t>
      </w:r>
    </w:p>
    <w:p w:rsidR="00DA6D32" w:rsidRPr="003A6250" w:rsidRDefault="00DA6D32" w:rsidP="00F96C66">
      <w:pPr>
        <w:numPr>
          <w:ilvl w:val="0"/>
          <w:numId w:val="82"/>
        </w:numPr>
        <w:rPr>
          <w:rFonts w:ascii="Arial Narrow" w:hAnsi="Arial Narrow"/>
          <w:sz w:val="20"/>
          <w:szCs w:val="20"/>
        </w:rPr>
      </w:pPr>
      <w:r w:rsidRPr="003A6250">
        <w:rPr>
          <w:rFonts w:ascii="Arial Narrow" w:hAnsi="Arial Narrow"/>
          <w:sz w:val="20"/>
          <w:szCs w:val="20"/>
        </w:rPr>
        <w:t>Results-oriented</w:t>
      </w:r>
    </w:p>
    <w:p w:rsidR="00DA6D32" w:rsidRPr="003A6250" w:rsidRDefault="00DA6D32" w:rsidP="00DA6D32">
      <w:pPr>
        <w:outlineLvl w:val="0"/>
        <w:rPr>
          <w:rFonts w:ascii="Arial Narrow" w:hAnsi="Arial Narrow"/>
          <w:b/>
          <w:sz w:val="20"/>
          <w:szCs w:val="20"/>
        </w:rPr>
      </w:pPr>
      <w:r w:rsidRPr="003A6250">
        <w:rPr>
          <w:rFonts w:ascii="Arial Narrow" w:hAnsi="Arial Narrow"/>
          <w:b/>
          <w:sz w:val="20"/>
          <w:szCs w:val="20"/>
        </w:rPr>
        <w:t>Duties and Responsibilities</w:t>
      </w:r>
    </w:p>
    <w:p w:rsidR="00DA6D32" w:rsidRPr="003A6250" w:rsidRDefault="00DA6D32" w:rsidP="00DA6D32">
      <w:pPr>
        <w:rPr>
          <w:rFonts w:ascii="Arial Narrow" w:hAnsi="Arial Narrow"/>
          <w:b/>
          <w:sz w:val="20"/>
          <w:szCs w:val="20"/>
        </w:rPr>
      </w:pPr>
    </w:p>
    <w:p w:rsidR="00DA6D32" w:rsidRPr="003A6250" w:rsidRDefault="00DA6D32" w:rsidP="00F96C66">
      <w:pPr>
        <w:numPr>
          <w:ilvl w:val="0"/>
          <w:numId w:val="83"/>
        </w:numPr>
        <w:spacing w:after="60"/>
        <w:rPr>
          <w:rFonts w:ascii="Arial Narrow" w:hAnsi="Arial Narrow"/>
          <w:sz w:val="20"/>
          <w:szCs w:val="20"/>
        </w:rPr>
      </w:pPr>
      <w:r w:rsidRPr="003A6250">
        <w:rPr>
          <w:rFonts w:ascii="Arial Narrow" w:hAnsi="Arial Narrow"/>
          <w:sz w:val="20"/>
          <w:szCs w:val="20"/>
        </w:rPr>
        <w:t xml:space="preserve">Markets Workforce Solutions by building strong and continuing relationships with all customers </w:t>
      </w:r>
    </w:p>
    <w:p w:rsidR="00DA6D32" w:rsidRPr="003A6250" w:rsidRDefault="00DA6D32" w:rsidP="00F96C66">
      <w:pPr>
        <w:numPr>
          <w:ilvl w:val="0"/>
          <w:numId w:val="88"/>
        </w:numPr>
        <w:spacing w:after="60"/>
        <w:ind w:left="720"/>
        <w:rPr>
          <w:rFonts w:ascii="Arial Narrow" w:hAnsi="Arial Narrow"/>
          <w:sz w:val="20"/>
          <w:szCs w:val="20"/>
        </w:rPr>
      </w:pPr>
      <w:r w:rsidRPr="003A6250">
        <w:rPr>
          <w:rFonts w:ascii="Arial Narrow" w:hAnsi="Arial Narrow"/>
          <w:sz w:val="20"/>
          <w:szCs w:val="20"/>
        </w:rPr>
        <w:t>Sells Workforce Solutions service by understanding customers’ human resource needs, providing professional advice and developing plans to implement advice</w:t>
      </w:r>
    </w:p>
    <w:p w:rsidR="00DA6D32" w:rsidRPr="003A6250" w:rsidRDefault="00DA6D32" w:rsidP="00F96C66">
      <w:pPr>
        <w:numPr>
          <w:ilvl w:val="0"/>
          <w:numId w:val="88"/>
        </w:numPr>
        <w:spacing w:after="60"/>
        <w:ind w:left="720"/>
        <w:rPr>
          <w:rFonts w:ascii="Arial Narrow" w:hAnsi="Arial Narrow"/>
          <w:sz w:val="20"/>
          <w:szCs w:val="20"/>
        </w:rPr>
      </w:pPr>
      <w:r w:rsidRPr="003A6250">
        <w:rPr>
          <w:rFonts w:ascii="Arial Narrow" w:hAnsi="Arial Narrow"/>
          <w:sz w:val="20"/>
          <w:szCs w:val="20"/>
        </w:rPr>
        <w:t>Focuses on Current Worker Training opportunities</w:t>
      </w:r>
    </w:p>
    <w:p w:rsidR="00DA6D32" w:rsidRPr="003A6250" w:rsidRDefault="00DA6D32" w:rsidP="00F96C66">
      <w:pPr>
        <w:numPr>
          <w:ilvl w:val="0"/>
          <w:numId w:val="88"/>
        </w:numPr>
        <w:spacing w:after="60"/>
        <w:ind w:left="720"/>
        <w:rPr>
          <w:rFonts w:ascii="Arial Narrow" w:hAnsi="Arial Narrow"/>
          <w:sz w:val="20"/>
          <w:szCs w:val="20"/>
        </w:rPr>
      </w:pPr>
      <w:r w:rsidRPr="003A6250">
        <w:rPr>
          <w:rFonts w:ascii="Arial Narrow" w:hAnsi="Arial Narrow"/>
          <w:sz w:val="20"/>
          <w:szCs w:val="20"/>
        </w:rPr>
        <w:t>Participates in outreach to employers, including the dissemination of relevant information and the development and documentation of training programs</w:t>
      </w:r>
    </w:p>
    <w:p w:rsidR="00DA6D32" w:rsidRPr="003A6250" w:rsidRDefault="00DA6D32" w:rsidP="00F96C66">
      <w:pPr>
        <w:numPr>
          <w:ilvl w:val="0"/>
          <w:numId w:val="88"/>
        </w:numPr>
        <w:spacing w:after="60"/>
        <w:ind w:left="720"/>
        <w:rPr>
          <w:rFonts w:ascii="Arial Narrow" w:hAnsi="Arial Narrow"/>
          <w:sz w:val="20"/>
          <w:szCs w:val="20"/>
        </w:rPr>
      </w:pPr>
      <w:r w:rsidRPr="003A6250">
        <w:rPr>
          <w:rFonts w:ascii="Arial Narrow" w:hAnsi="Arial Narrow"/>
          <w:sz w:val="20"/>
          <w:szCs w:val="20"/>
        </w:rPr>
        <w:t>Ensures that proposed training programs and trainees are selected in compliance with Board requirements and represent allowable costs</w:t>
      </w:r>
    </w:p>
    <w:p w:rsidR="00DA6D32" w:rsidRPr="003A6250" w:rsidRDefault="00DA6D32" w:rsidP="00F96C66">
      <w:pPr>
        <w:numPr>
          <w:ilvl w:val="0"/>
          <w:numId w:val="88"/>
        </w:numPr>
        <w:spacing w:after="60"/>
        <w:ind w:left="720"/>
        <w:rPr>
          <w:rFonts w:ascii="Arial Narrow" w:hAnsi="Arial Narrow"/>
          <w:sz w:val="20"/>
          <w:szCs w:val="20"/>
        </w:rPr>
      </w:pPr>
      <w:r w:rsidRPr="003A6250">
        <w:rPr>
          <w:rFonts w:ascii="Arial Narrow" w:hAnsi="Arial Narrow"/>
          <w:sz w:val="20"/>
          <w:szCs w:val="20"/>
        </w:rPr>
        <w:t>Obtains Board staff approval for employers’ plans, facilitates Board staff modifications, and executes a Memorandum of Understanding</w:t>
      </w:r>
    </w:p>
    <w:p w:rsidR="00DA6D32" w:rsidRPr="003A6250" w:rsidRDefault="00DA6D32" w:rsidP="00F96C66">
      <w:pPr>
        <w:numPr>
          <w:ilvl w:val="0"/>
          <w:numId w:val="88"/>
        </w:numPr>
        <w:spacing w:after="60"/>
        <w:ind w:left="720"/>
        <w:rPr>
          <w:rFonts w:ascii="Arial Narrow" w:hAnsi="Arial Narrow"/>
          <w:sz w:val="20"/>
          <w:szCs w:val="20"/>
        </w:rPr>
      </w:pPr>
      <w:r w:rsidRPr="003A6250">
        <w:rPr>
          <w:rFonts w:ascii="Arial Narrow" w:hAnsi="Arial Narrow"/>
          <w:sz w:val="20"/>
          <w:szCs w:val="20"/>
        </w:rPr>
        <w:t>Collects employee information for each participant, determines eligibility based on program guidelines, and enters the information into TWIST</w:t>
      </w:r>
    </w:p>
    <w:p w:rsidR="00DA6D32" w:rsidRPr="003A6250" w:rsidRDefault="00DA6D32" w:rsidP="00DA6D32">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DA6D32" w:rsidRPr="003A6250" w:rsidRDefault="00DA6D32" w:rsidP="00DA6D32">
      <w:pPr>
        <w:jc w:val="right"/>
        <w:rPr>
          <w:b/>
          <w:i/>
          <w:color w:val="FF0000"/>
          <w:sz w:val="28"/>
          <w:szCs w:val="28"/>
        </w:rPr>
      </w:pPr>
      <w:r w:rsidRPr="003A6250">
        <w:rPr>
          <w:b/>
          <w:i/>
          <w:sz w:val="28"/>
          <w:szCs w:val="28"/>
        </w:rPr>
        <w:t>Uniform Policies and Procedures Manual</w:t>
      </w:r>
      <w:r w:rsidRPr="003A6250">
        <w:rPr>
          <w:b/>
          <w:i/>
          <w:sz w:val="28"/>
          <w:szCs w:val="28"/>
        </w:rPr>
        <w:tab/>
      </w:r>
      <w:r w:rsidRPr="003A6250">
        <w:rPr>
          <w:b/>
          <w:i/>
          <w:color w:val="FF0000"/>
          <w:sz w:val="28"/>
          <w:szCs w:val="28"/>
        </w:rPr>
        <w:t>2-26-09</w:t>
      </w:r>
    </w:p>
    <w:p w:rsidR="00DA6D32" w:rsidRPr="003A6250" w:rsidRDefault="00DA6D32" w:rsidP="00DA6D32">
      <w:pPr>
        <w:jc w:val="right"/>
        <w:rPr>
          <w:b/>
          <w:sz w:val="28"/>
          <w:szCs w:val="28"/>
        </w:rPr>
      </w:pPr>
      <w:r w:rsidRPr="003A6250">
        <w:rPr>
          <w:b/>
          <w:sz w:val="28"/>
          <w:szCs w:val="28"/>
        </w:rPr>
        <w:t>ESD</w:t>
      </w:r>
    </w:p>
    <w:p w:rsidR="00DA6D32" w:rsidRPr="003A6250" w:rsidRDefault="00DA6D32" w:rsidP="00DA6D32">
      <w:pPr>
        <w:jc w:val="right"/>
        <w:rPr>
          <w:b/>
          <w:i/>
          <w:sz w:val="28"/>
          <w:szCs w:val="28"/>
        </w:rPr>
      </w:pPr>
      <w:r w:rsidRPr="003A6250">
        <w:rPr>
          <w:b/>
          <w:i/>
          <w:sz w:val="28"/>
          <w:szCs w:val="28"/>
        </w:rPr>
        <w:t>Page 2-44</w:t>
      </w:r>
    </w:p>
    <w:p w:rsidR="00DA6D32" w:rsidRPr="003A6250" w:rsidRDefault="00DA6D32" w:rsidP="00DA6D32">
      <w:pPr>
        <w:jc w:val="center"/>
        <w:rPr>
          <w:b/>
          <w:i/>
          <w:sz w:val="28"/>
          <w:szCs w:val="28"/>
        </w:rPr>
      </w:pPr>
      <w:r w:rsidRPr="003A6250">
        <w:rPr>
          <w:b/>
          <w:i/>
          <w:sz w:val="28"/>
          <w:szCs w:val="28"/>
        </w:rPr>
        <w:pict>
          <v:rect id="_x0000_i1070" style="width:468pt;height:1.5pt" o:hralign="center" o:hrstd="t" o:hr="t" fillcolor="#aca899" stroked="f"/>
        </w:pict>
      </w:r>
    </w:p>
    <w:p w:rsidR="00DA6D32" w:rsidRPr="003A6250" w:rsidRDefault="00DA6D32" w:rsidP="00DA6D32">
      <w:pPr>
        <w:spacing w:after="60"/>
        <w:ind w:left="360"/>
        <w:jc w:val="right"/>
        <w:rPr>
          <w:rFonts w:ascii="Arial Narrow" w:hAnsi="Arial Narrow"/>
          <w:sz w:val="20"/>
          <w:szCs w:val="20"/>
        </w:rPr>
      </w:pPr>
    </w:p>
    <w:p w:rsidR="00DA6D32" w:rsidRPr="003A6250" w:rsidRDefault="00DA6D32" w:rsidP="00F96C66">
      <w:pPr>
        <w:numPr>
          <w:ilvl w:val="0"/>
          <w:numId w:val="88"/>
        </w:numPr>
        <w:spacing w:after="60"/>
        <w:ind w:left="720"/>
        <w:rPr>
          <w:rFonts w:ascii="Arial Narrow" w:hAnsi="Arial Narrow"/>
          <w:sz w:val="20"/>
          <w:szCs w:val="20"/>
        </w:rPr>
      </w:pPr>
      <w:r w:rsidRPr="003A6250">
        <w:rPr>
          <w:rFonts w:ascii="Arial Narrow" w:hAnsi="Arial Narrow"/>
          <w:sz w:val="20"/>
          <w:szCs w:val="20"/>
        </w:rPr>
        <w:t>Secures training status reports from the employer and updates or closes out the employee’s training performance in TWIST</w:t>
      </w:r>
    </w:p>
    <w:p w:rsidR="00DA6D32" w:rsidRPr="003A6250" w:rsidRDefault="00DA6D32" w:rsidP="00F96C66">
      <w:pPr>
        <w:numPr>
          <w:ilvl w:val="0"/>
          <w:numId w:val="88"/>
        </w:numPr>
        <w:spacing w:after="60"/>
        <w:ind w:left="720"/>
        <w:rPr>
          <w:rFonts w:ascii="Arial Narrow" w:hAnsi="Arial Narrow"/>
          <w:sz w:val="20"/>
          <w:szCs w:val="20"/>
        </w:rPr>
      </w:pPr>
      <w:r w:rsidRPr="003A6250">
        <w:rPr>
          <w:rFonts w:ascii="Arial Narrow" w:hAnsi="Arial Narrow"/>
          <w:sz w:val="20"/>
          <w:szCs w:val="20"/>
        </w:rPr>
        <w:t>Secures cost documentation from the employer, compares information to the Memorandum of Understanding, approves allowable costs, and submits for payment</w:t>
      </w:r>
    </w:p>
    <w:p w:rsidR="00DA6D32" w:rsidRPr="003A6250" w:rsidRDefault="00DA6D32" w:rsidP="00F96C66">
      <w:pPr>
        <w:numPr>
          <w:ilvl w:val="0"/>
          <w:numId w:val="88"/>
        </w:numPr>
        <w:spacing w:after="60"/>
        <w:ind w:left="720"/>
        <w:rPr>
          <w:rFonts w:ascii="Arial Narrow" w:hAnsi="Arial Narrow"/>
          <w:sz w:val="20"/>
          <w:szCs w:val="20"/>
        </w:rPr>
      </w:pPr>
      <w:r w:rsidRPr="003A6250">
        <w:rPr>
          <w:rFonts w:ascii="Arial Narrow" w:hAnsi="Arial Narrow"/>
          <w:sz w:val="20"/>
          <w:szCs w:val="20"/>
        </w:rPr>
        <w:t>Prepares reports based on activities</w:t>
      </w:r>
    </w:p>
    <w:p w:rsidR="00DA6D32" w:rsidRPr="003A6250" w:rsidRDefault="00DA6D32" w:rsidP="00F96C66">
      <w:pPr>
        <w:numPr>
          <w:ilvl w:val="0"/>
          <w:numId w:val="88"/>
        </w:numPr>
        <w:spacing w:after="60"/>
        <w:ind w:left="720"/>
        <w:rPr>
          <w:rFonts w:ascii="Arial Narrow" w:hAnsi="Arial Narrow"/>
          <w:sz w:val="20"/>
          <w:szCs w:val="20"/>
        </w:rPr>
      </w:pPr>
      <w:r w:rsidRPr="003A6250">
        <w:rPr>
          <w:rFonts w:ascii="Arial Narrow" w:hAnsi="Arial Narrow"/>
          <w:sz w:val="20"/>
          <w:szCs w:val="20"/>
        </w:rPr>
        <w:t>Provides quality service to employers</w:t>
      </w:r>
    </w:p>
    <w:p w:rsidR="00DA6D32" w:rsidRPr="003A6250" w:rsidRDefault="00DA6D32" w:rsidP="00DA6D32">
      <w:pPr>
        <w:outlineLvl w:val="0"/>
        <w:rPr>
          <w:rFonts w:ascii="Arial Narrow" w:hAnsi="Arial Narrow"/>
          <w:b/>
          <w:i/>
          <w:sz w:val="20"/>
          <w:szCs w:val="20"/>
        </w:rPr>
      </w:pPr>
    </w:p>
    <w:p w:rsidR="00DA6D32" w:rsidRPr="003A6250" w:rsidRDefault="00DA6D32" w:rsidP="00DA6D32">
      <w:pPr>
        <w:spacing w:before="60" w:after="60"/>
        <w:outlineLvl w:val="0"/>
        <w:rPr>
          <w:rFonts w:ascii="Arial Narrow" w:hAnsi="Arial Narrow"/>
          <w:b/>
          <w:sz w:val="20"/>
          <w:szCs w:val="20"/>
        </w:rPr>
      </w:pPr>
      <w:r w:rsidRPr="003A6250">
        <w:rPr>
          <w:rFonts w:ascii="Arial Narrow" w:hAnsi="Arial Narrow"/>
          <w:b/>
          <w:sz w:val="20"/>
          <w:szCs w:val="20"/>
        </w:rPr>
        <w:t>Performance Expectations</w:t>
      </w:r>
    </w:p>
    <w:p w:rsidR="00DA6D32" w:rsidRPr="003A6250" w:rsidRDefault="00DA6D32" w:rsidP="00F96C66">
      <w:pPr>
        <w:numPr>
          <w:ilvl w:val="0"/>
          <w:numId w:val="86"/>
        </w:numPr>
        <w:spacing w:before="60" w:after="60"/>
        <w:ind w:left="1440" w:hanging="1080"/>
        <w:rPr>
          <w:rFonts w:ascii="Arial Narrow" w:hAnsi="Arial Narrow"/>
          <w:sz w:val="20"/>
          <w:szCs w:val="20"/>
        </w:rPr>
      </w:pPr>
      <w:r w:rsidRPr="003A6250">
        <w:rPr>
          <w:rFonts w:ascii="Arial Narrow" w:hAnsi="Arial Narrow"/>
          <w:sz w:val="20"/>
          <w:szCs w:val="20"/>
        </w:rPr>
        <w:t>Coordinates training for an appropriate number of workers based on funding available</w:t>
      </w:r>
    </w:p>
    <w:p w:rsidR="00DA6D32" w:rsidRPr="003A6250" w:rsidRDefault="00DA6D32" w:rsidP="00F96C66">
      <w:pPr>
        <w:numPr>
          <w:ilvl w:val="0"/>
          <w:numId w:val="86"/>
        </w:numPr>
        <w:spacing w:before="60" w:after="60"/>
        <w:ind w:left="1440" w:hanging="1080"/>
        <w:rPr>
          <w:rFonts w:ascii="Arial Narrow" w:hAnsi="Arial Narrow"/>
          <w:sz w:val="20"/>
          <w:szCs w:val="20"/>
        </w:rPr>
      </w:pPr>
      <w:r w:rsidRPr="003A6250">
        <w:rPr>
          <w:rFonts w:ascii="Arial Narrow" w:hAnsi="Arial Narrow"/>
          <w:sz w:val="20"/>
          <w:szCs w:val="20"/>
        </w:rPr>
        <w:t>Appropriately allocates available funding</w:t>
      </w:r>
    </w:p>
    <w:p w:rsidR="00DA6D32" w:rsidRPr="003A6250" w:rsidRDefault="00DA6D32" w:rsidP="00F96C66">
      <w:pPr>
        <w:numPr>
          <w:ilvl w:val="0"/>
          <w:numId w:val="86"/>
        </w:numPr>
        <w:spacing w:before="60" w:after="60"/>
        <w:rPr>
          <w:rFonts w:ascii="Arial Narrow" w:hAnsi="Arial Narrow"/>
          <w:sz w:val="20"/>
          <w:szCs w:val="20"/>
        </w:rPr>
      </w:pPr>
      <w:r w:rsidRPr="003A6250">
        <w:rPr>
          <w:rFonts w:ascii="Arial Narrow" w:hAnsi="Arial Narrow"/>
          <w:sz w:val="20"/>
          <w:szCs w:val="20"/>
        </w:rPr>
        <w:t>Demonstrates mastery of job-related skills and abilities as reported during bimonthly One-on-One sessions.  Areas to be addressed include:</w:t>
      </w:r>
    </w:p>
    <w:p w:rsidR="00DA6D32" w:rsidRPr="003A6250" w:rsidRDefault="00DA6D32" w:rsidP="00F96C66">
      <w:pPr>
        <w:numPr>
          <w:ilvl w:val="0"/>
          <w:numId w:val="96"/>
        </w:numPr>
        <w:spacing w:before="60" w:after="60"/>
        <w:rPr>
          <w:rFonts w:ascii="Arial Narrow" w:hAnsi="Arial Narrow"/>
          <w:sz w:val="20"/>
          <w:szCs w:val="20"/>
        </w:rPr>
      </w:pPr>
      <w:r w:rsidRPr="003A6250">
        <w:rPr>
          <w:rFonts w:ascii="Arial Narrow" w:hAnsi="Arial Narrow"/>
          <w:sz w:val="20"/>
          <w:szCs w:val="20"/>
        </w:rPr>
        <w:t>External Relationships</w:t>
      </w:r>
    </w:p>
    <w:p w:rsidR="00DA6D32" w:rsidRPr="003A6250" w:rsidRDefault="00DA6D32" w:rsidP="00F96C66">
      <w:pPr>
        <w:numPr>
          <w:ilvl w:val="0"/>
          <w:numId w:val="96"/>
        </w:numPr>
        <w:spacing w:before="60" w:after="60"/>
        <w:rPr>
          <w:rFonts w:ascii="Arial Narrow" w:hAnsi="Arial Narrow"/>
          <w:sz w:val="20"/>
          <w:szCs w:val="20"/>
        </w:rPr>
      </w:pPr>
      <w:r w:rsidRPr="003A6250">
        <w:rPr>
          <w:rFonts w:ascii="Arial Narrow" w:hAnsi="Arial Narrow"/>
          <w:sz w:val="20"/>
          <w:szCs w:val="20"/>
        </w:rPr>
        <w:t>Internal Relationships</w:t>
      </w:r>
    </w:p>
    <w:p w:rsidR="00DA6D32" w:rsidRPr="003A6250" w:rsidRDefault="00DA6D32" w:rsidP="00F96C66">
      <w:pPr>
        <w:numPr>
          <w:ilvl w:val="0"/>
          <w:numId w:val="96"/>
        </w:numPr>
        <w:spacing w:before="60" w:after="60"/>
        <w:rPr>
          <w:rFonts w:ascii="Arial Narrow" w:hAnsi="Arial Narrow"/>
          <w:sz w:val="20"/>
          <w:szCs w:val="20"/>
        </w:rPr>
      </w:pPr>
      <w:r w:rsidRPr="003A6250">
        <w:rPr>
          <w:rFonts w:ascii="Arial Narrow" w:hAnsi="Arial Narrow"/>
          <w:sz w:val="20"/>
          <w:szCs w:val="20"/>
        </w:rPr>
        <w:t>Delivery of Training Information and Programs</w:t>
      </w:r>
    </w:p>
    <w:p w:rsidR="00DA6D32" w:rsidRPr="003A6250" w:rsidRDefault="00DA6D32" w:rsidP="00F96C66">
      <w:pPr>
        <w:numPr>
          <w:ilvl w:val="0"/>
          <w:numId w:val="96"/>
        </w:numPr>
        <w:spacing w:before="60" w:after="60"/>
        <w:rPr>
          <w:rFonts w:ascii="Arial Narrow" w:hAnsi="Arial Narrow"/>
          <w:sz w:val="20"/>
          <w:szCs w:val="20"/>
        </w:rPr>
      </w:pPr>
      <w:r w:rsidRPr="003A6250">
        <w:rPr>
          <w:rFonts w:ascii="Arial Narrow" w:hAnsi="Arial Narrow"/>
          <w:sz w:val="20"/>
          <w:szCs w:val="20"/>
        </w:rPr>
        <w:t>Documentation</w:t>
      </w:r>
    </w:p>
    <w:p w:rsidR="00DA6D32" w:rsidRPr="003A6250" w:rsidRDefault="00DA6D32" w:rsidP="00DA6D32">
      <w:pPr>
        <w:jc w:val="both"/>
        <w:rPr>
          <w:rFonts w:ascii="Arial Narrow" w:hAnsi="Arial Narrow"/>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DA6D32" w:rsidRPr="003A6250" w:rsidRDefault="00DA6D32" w:rsidP="00DA6D32">
      <w:pPr>
        <w:jc w:val="right"/>
        <w:rPr>
          <w:b/>
          <w:i/>
          <w:color w:val="FF0000"/>
          <w:sz w:val="28"/>
          <w:szCs w:val="28"/>
        </w:rPr>
      </w:pPr>
      <w:r w:rsidRPr="003A6250">
        <w:rPr>
          <w:b/>
          <w:i/>
          <w:sz w:val="28"/>
          <w:szCs w:val="28"/>
        </w:rPr>
        <w:t>Uniform Policies and Procedures Manual</w:t>
      </w:r>
      <w:r w:rsidRPr="003A6250">
        <w:rPr>
          <w:b/>
          <w:i/>
          <w:sz w:val="28"/>
          <w:szCs w:val="28"/>
        </w:rPr>
        <w:tab/>
      </w:r>
      <w:r w:rsidRPr="003A6250">
        <w:rPr>
          <w:b/>
          <w:i/>
          <w:color w:val="FF0000"/>
          <w:sz w:val="28"/>
          <w:szCs w:val="28"/>
        </w:rPr>
        <w:t>2-26-09</w:t>
      </w:r>
    </w:p>
    <w:p w:rsidR="00DA6D32" w:rsidRPr="003A6250" w:rsidRDefault="00DA6D32" w:rsidP="00DA6D32">
      <w:pPr>
        <w:jc w:val="right"/>
        <w:rPr>
          <w:b/>
          <w:sz w:val="28"/>
          <w:szCs w:val="28"/>
        </w:rPr>
      </w:pPr>
      <w:r w:rsidRPr="003A6250">
        <w:rPr>
          <w:b/>
          <w:sz w:val="28"/>
          <w:szCs w:val="28"/>
        </w:rPr>
        <w:t>ESD</w:t>
      </w:r>
    </w:p>
    <w:p w:rsidR="00DA6D32" w:rsidRPr="003A6250" w:rsidRDefault="00DA6D32" w:rsidP="00DA6D32">
      <w:pPr>
        <w:jc w:val="right"/>
        <w:rPr>
          <w:b/>
          <w:i/>
          <w:sz w:val="28"/>
          <w:szCs w:val="28"/>
        </w:rPr>
      </w:pPr>
      <w:r w:rsidRPr="003A6250">
        <w:rPr>
          <w:b/>
          <w:i/>
          <w:sz w:val="28"/>
          <w:szCs w:val="28"/>
        </w:rPr>
        <w:t>Page 2-45</w:t>
      </w:r>
    </w:p>
    <w:p w:rsidR="00DA6D32" w:rsidRPr="003A6250" w:rsidRDefault="00DA6D32" w:rsidP="00DA6D32">
      <w:pPr>
        <w:jc w:val="center"/>
        <w:rPr>
          <w:b/>
          <w:i/>
          <w:sz w:val="28"/>
          <w:szCs w:val="28"/>
        </w:rPr>
      </w:pPr>
      <w:r w:rsidRPr="003A6250">
        <w:rPr>
          <w:b/>
          <w:i/>
          <w:sz w:val="28"/>
          <w:szCs w:val="28"/>
        </w:rPr>
        <w:pict>
          <v:rect id="_x0000_i1071" style="width:468pt;height:1.5pt" o:hralign="center" o:hrstd="t" o:hr="t" fillcolor="#aca899" stroked="f"/>
        </w:pict>
      </w:r>
    </w:p>
    <w:p w:rsidR="00DA6D32" w:rsidRPr="003A6250" w:rsidRDefault="00DA6D32" w:rsidP="00DA6D32">
      <w:pPr>
        <w:jc w:val="center"/>
        <w:rPr>
          <w:rFonts w:ascii="Arial Narrow" w:hAnsi="Arial Narrow"/>
          <w:b/>
          <w:smallCaps/>
          <w:sz w:val="28"/>
          <w:szCs w:val="28"/>
        </w:rPr>
      </w:pPr>
    </w:p>
    <w:p w:rsidR="00DA6D32" w:rsidRPr="003A6250" w:rsidRDefault="00DA6D32" w:rsidP="00DA6D32">
      <w:pPr>
        <w:jc w:val="center"/>
        <w:rPr>
          <w:rFonts w:ascii="Arial Narrow" w:hAnsi="Arial Narrow" w:cs="Arial"/>
          <w:sz w:val="20"/>
          <w:szCs w:val="20"/>
        </w:rPr>
      </w:pPr>
      <w:r w:rsidRPr="003A6250">
        <w:rPr>
          <w:rFonts w:ascii="Arial Narrow" w:hAnsi="Arial Narrow"/>
          <w:b/>
          <w:smallCaps/>
          <w:sz w:val="28"/>
          <w:szCs w:val="28"/>
        </w:rPr>
        <w:t>Recruiter</w:t>
      </w:r>
    </w:p>
    <w:p w:rsidR="00DA6D32" w:rsidRPr="003A6250" w:rsidRDefault="00DA6D32" w:rsidP="00DA6D32">
      <w:pPr>
        <w:jc w:val="both"/>
        <w:rPr>
          <w:rFonts w:ascii="Arial Narrow" w:hAnsi="Arial Narrow"/>
          <w:sz w:val="21"/>
          <w:szCs w:val="21"/>
        </w:rPr>
      </w:pPr>
    </w:p>
    <w:p w:rsidR="00DA6D32" w:rsidRPr="003A6250" w:rsidRDefault="00DA6D32" w:rsidP="00DA6D32">
      <w:pPr>
        <w:jc w:val="both"/>
        <w:outlineLvl w:val="0"/>
        <w:rPr>
          <w:rFonts w:ascii="Arial Narrow" w:hAnsi="Arial Narrow"/>
          <w:b/>
          <w:sz w:val="21"/>
          <w:szCs w:val="21"/>
        </w:rPr>
      </w:pPr>
      <w:r w:rsidRPr="003A6250">
        <w:rPr>
          <w:rFonts w:ascii="Arial Narrow" w:hAnsi="Arial Narrow"/>
          <w:b/>
          <w:sz w:val="21"/>
          <w:szCs w:val="21"/>
        </w:rPr>
        <w:t>Position Description</w:t>
      </w:r>
    </w:p>
    <w:p w:rsidR="00DA6D32" w:rsidRPr="003A6250" w:rsidRDefault="00DA6D32" w:rsidP="00DA6D32">
      <w:pPr>
        <w:jc w:val="both"/>
        <w:rPr>
          <w:rFonts w:ascii="Arial Narrow" w:hAnsi="Arial Narrow"/>
          <w:b/>
          <w:sz w:val="21"/>
          <w:szCs w:val="21"/>
        </w:rPr>
      </w:pPr>
    </w:p>
    <w:p w:rsidR="00DA6D32" w:rsidRPr="003A6250" w:rsidRDefault="00DA6D32" w:rsidP="00DA6D32">
      <w:pPr>
        <w:jc w:val="both"/>
        <w:rPr>
          <w:rFonts w:ascii="Arial Narrow" w:hAnsi="Arial Narrow" w:cs="Arial"/>
          <w:sz w:val="20"/>
          <w:szCs w:val="20"/>
        </w:rPr>
      </w:pPr>
      <w:r w:rsidRPr="003A6250">
        <w:rPr>
          <w:rFonts w:ascii="Arial Narrow" w:hAnsi="Arial Narrow"/>
          <w:sz w:val="21"/>
          <w:szCs w:val="21"/>
        </w:rPr>
        <w:t xml:space="preserve">Works with employers and Workforce Solutions system to pre-screen and refer qualified candidates to address hard to fill job openings. </w:t>
      </w:r>
      <w:r w:rsidRPr="003A6250">
        <w:rPr>
          <w:rFonts w:ascii="Arial Narrow" w:hAnsi="Arial Narrow" w:cs="Arial"/>
          <w:sz w:val="20"/>
          <w:szCs w:val="20"/>
        </w:rPr>
        <w:t xml:space="preserve">Assesses employers’ needs and follows up to ensure those needs are met. </w:t>
      </w:r>
    </w:p>
    <w:p w:rsidR="00DA6D32" w:rsidRPr="003A6250" w:rsidRDefault="00DA6D32" w:rsidP="00DA6D32">
      <w:pPr>
        <w:jc w:val="both"/>
        <w:rPr>
          <w:rFonts w:ascii="Arial Narrow" w:hAnsi="Arial Narrow"/>
          <w:sz w:val="21"/>
          <w:szCs w:val="21"/>
        </w:rPr>
      </w:pPr>
    </w:p>
    <w:p w:rsidR="00DA6D32" w:rsidRPr="003A6250" w:rsidRDefault="00DA6D32" w:rsidP="00DA6D32">
      <w:pPr>
        <w:jc w:val="both"/>
        <w:outlineLvl w:val="0"/>
        <w:rPr>
          <w:rFonts w:ascii="Arial Narrow" w:hAnsi="Arial Narrow"/>
          <w:b/>
          <w:sz w:val="21"/>
          <w:szCs w:val="21"/>
        </w:rPr>
      </w:pPr>
      <w:r w:rsidRPr="003A6250">
        <w:rPr>
          <w:rFonts w:ascii="Arial Narrow" w:hAnsi="Arial Narrow"/>
          <w:b/>
          <w:sz w:val="21"/>
          <w:szCs w:val="21"/>
        </w:rPr>
        <w:t>Reporting Requirements</w:t>
      </w:r>
    </w:p>
    <w:p w:rsidR="00DA6D32" w:rsidRPr="003A6250" w:rsidRDefault="00DA6D32" w:rsidP="00DA6D32">
      <w:pPr>
        <w:jc w:val="both"/>
        <w:rPr>
          <w:rFonts w:ascii="Arial Narrow" w:hAnsi="Arial Narrow"/>
          <w:b/>
          <w:sz w:val="21"/>
          <w:szCs w:val="21"/>
        </w:rPr>
      </w:pPr>
    </w:p>
    <w:p w:rsidR="00DA6D32" w:rsidRPr="003A6250" w:rsidRDefault="00DA6D32" w:rsidP="00DA6D32">
      <w:pPr>
        <w:jc w:val="both"/>
        <w:outlineLvl w:val="0"/>
        <w:rPr>
          <w:rFonts w:ascii="Arial Narrow" w:hAnsi="Arial Narrow"/>
          <w:sz w:val="21"/>
          <w:szCs w:val="21"/>
        </w:rPr>
      </w:pPr>
      <w:r w:rsidRPr="003A6250">
        <w:rPr>
          <w:rFonts w:ascii="Arial Narrow" w:hAnsi="Arial Narrow"/>
          <w:sz w:val="21"/>
          <w:szCs w:val="21"/>
        </w:rPr>
        <w:t>Reports to Human Resources Coordinator</w:t>
      </w:r>
    </w:p>
    <w:p w:rsidR="00DA6D32" w:rsidRPr="003A6250" w:rsidRDefault="00DA6D32" w:rsidP="00DA6D32">
      <w:pPr>
        <w:jc w:val="both"/>
        <w:rPr>
          <w:rFonts w:ascii="Arial Narrow" w:hAnsi="Arial Narrow"/>
          <w:sz w:val="21"/>
          <w:szCs w:val="21"/>
        </w:rPr>
      </w:pPr>
    </w:p>
    <w:p w:rsidR="00DA6D32" w:rsidRPr="003A6250" w:rsidRDefault="00DA6D32" w:rsidP="00DA6D32">
      <w:pPr>
        <w:jc w:val="both"/>
        <w:outlineLvl w:val="0"/>
        <w:rPr>
          <w:rFonts w:ascii="Arial Narrow" w:hAnsi="Arial Narrow"/>
          <w:b/>
          <w:sz w:val="21"/>
          <w:szCs w:val="21"/>
        </w:rPr>
      </w:pPr>
      <w:r w:rsidRPr="003A6250">
        <w:rPr>
          <w:rFonts w:ascii="Arial Narrow" w:hAnsi="Arial Narrow"/>
          <w:b/>
          <w:sz w:val="21"/>
          <w:szCs w:val="21"/>
        </w:rPr>
        <w:t>External Relationships</w:t>
      </w:r>
    </w:p>
    <w:p w:rsidR="00DA6D32" w:rsidRPr="003A6250" w:rsidRDefault="00DA6D32" w:rsidP="00DA6D32">
      <w:pPr>
        <w:jc w:val="both"/>
        <w:rPr>
          <w:rFonts w:ascii="Arial Narrow" w:hAnsi="Arial Narrow"/>
          <w:b/>
          <w:sz w:val="21"/>
          <w:szCs w:val="21"/>
        </w:rPr>
      </w:pPr>
    </w:p>
    <w:p w:rsidR="00DA6D32" w:rsidRPr="003A6250" w:rsidRDefault="00DA6D32" w:rsidP="00DA6D32">
      <w:pPr>
        <w:jc w:val="both"/>
        <w:rPr>
          <w:rFonts w:ascii="Arial Narrow" w:hAnsi="Arial Narrow"/>
          <w:sz w:val="21"/>
          <w:szCs w:val="21"/>
        </w:rPr>
      </w:pPr>
      <w:r w:rsidRPr="003A6250">
        <w:rPr>
          <w:rFonts w:ascii="Arial Narrow" w:hAnsi="Arial Narrow"/>
          <w:sz w:val="21"/>
          <w:szCs w:val="21"/>
        </w:rPr>
        <w:t xml:space="preserve">Employers, Business/Trade Associations, Community Colleges, Universities, </w:t>
      </w:r>
      <w:smartTag w:uri="urn:schemas-microsoft-com:office:smarttags" w:element="place">
        <w:smartTag w:uri="urn:schemas-microsoft-com:office:smarttags" w:element="PlaceName">
          <w:r w:rsidRPr="003A6250">
            <w:rPr>
              <w:rFonts w:ascii="Arial Narrow" w:hAnsi="Arial Narrow"/>
              <w:sz w:val="21"/>
              <w:szCs w:val="21"/>
            </w:rPr>
            <w:t>Technical</w:t>
          </w:r>
        </w:smartTag>
        <w:r w:rsidRPr="003A6250">
          <w:rPr>
            <w:rFonts w:ascii="Arial Narrow" w:hAnsi="Arial Narrow"/>
            <w:sz w:val="21"/>
            <w:szCs w:val="21"/>
          </w:rPr>
          <w:t xml:space="preserve"> </w:t>
        </w:r>
        <w:smartTag w:uri="urn:schemas-microsoft-com:office:smarttags" w:element="PlaceType">
          <w:r w:rsidRPr="003A6250">
            <w:rPr>
              <w:rFonts w:ascii="Arial Narrow" w:hAnsi="Arial Narrow"/>
              <w:sz w:val="21"/>
              <w:szCs w:val="21"/>
            </w:rPr>
            <w:t>Schools</w:t>
          </w:r>
        </w:smartTag>
      </w:smartTag>
      <w:r w:rsidRPr="003A6250">
        <w:rPr>
          <w:rFonts w:ascii="Arial Narrow" w:hAnsi="Arial Narrow"/>
          <w:sz w:val="21"/>
          <w:szCs w:val="21"/>
        </w:rPr>
        <w:t xml:space="preserve">, Resident and Candidate Customers </w:t>
      </w:r>
    </w:p>
    <w:p w:rsidR="00DA6D32" w:rsidRPr="003A6250" w:rsidRDefault="00DA6D32" w:rsidP="00DA6D32">
      <w:pPr>
        <w:jc w:val="both"/>
        <w:rPr>
          <w:rFonts w:ascii="Arial Narrow" w:hAnsi="Arial Narrow"/>
          <w:sz w:val="21"/>
          <w:szCs w:val="21"/>
        </w:rPr>
      </w:pPr>
    </w:p>
    <w:p w:rsidR="00DA6D32" w:rsidRPr="003A6250" w:rsidRDefault="00DA6D32" w:rsidP="00DA6D32">
      <w:pPr>
        <w:jc w:val="both"/>
        <w:outlineLvl w:val="0"/>
        <w:rPr>
          <w:rFonts w:ascii="Arial Narrow" w:hAnsi="Arial Narrow"/>
          <w:b/>
          <w:sz w:val="21"/>
          <w:szCs w:val="21"/>
        </w:rPr>
      </w:pPr>
      <w:r w:rsidRPr="003A6250">
        <w:rPr>
          <w:rFonts w:ascii="Arial Narrow" w:hAnsi="Arial Narrow"/>
          <w:b/>
          <w:sz w:val="21"/>
          <w:szCs w:val="21"/>
        </w:rPr>
        <w:t>Internal Relationships</w:t>
      </w:r>
    </w:p>
    <w:p w:rsidR="00DA6D32" w:rsidRPr="003A6250" w:rsidRDefault="00DA6D32" w:rsidP="00DA6D32">
      <w:pPr>
        <w:jc w:val="both"/>
        <w:rPr>
          <w:rFonts w:ascii="Arial Narrow" w:hAnsi="Arial Narrow"/>
          <w:b/>
          <w:sz w:val="21"/>
          <w:szCs w:val="21"/>
        </w:rPr>
      </w:pPr>
    </w:p>
    <w:p w:rsidR="00DA6D32" w:rsidRPr="003A6250" w:rsidRDefault="00DA6D32" w:rsidP="00DA6D32">
      <w:pPr>
        <w:ind w:left="540" w:hanging="540"/>
        <w:jc w:val="both"/>
        <w:rPr>
          <w:rFonts w:ascii="Arial Narrow" w:hAnsi="Arial Narrow"/>
          <w:sz w:val="21"/>
          <w:szCs w:val="21"/>
        </w:rPr>
      </w:pPr>
      <w:r w:rsidRPr="003A6250">
        <w:rPr>
          <w:rFonts w:ascii="Arial Narrow" w:hAnsi="Arial Narrow"/>
          <w:i/>
          <w:sz w:val="21"/>
          <w:szCs w:val="21"/>
        </w:rPr>
        <w:t>Employer Service Division:</w:t>
      </w:r>
      <w:r w:rsidRPr="003A6250">
        <w:rPr>
          <w:rFonts w:ascii="Arial Narrow" w:hAnsi="Arial Narrow"/>
          <w:sz w:val="21"/>
          <w:szCs w:val="21"/>
        </w:rPr>
        <w:t xml:space="preserve"> Staffing Specialists, Business Consultants, Team Leaders, ESD Central Staff &amp; Management</w:t>
      </w:r>
    </w:p>
    <w:p w:rsidR="00DA6D32" w:rsidRPr="003A6250" w:rsidRDefault="00DA6D32" w:rsidP="00DA6D32">
      <w:pPr>
        <w:ind w:left="360" w:hanging="360"/>
        <w:jc w:val="both"/>
        <w:rPr>
          <w:rFonts w:ascii="Arial Narrow" w:hAnsi="Arial Narrow"/>
          <w:sz w:val="21"/>
          <w:szCs w:val="21"/>
        </w:rPr>
      </w:pPr>
      <w:r w:rsidRPr="003A6250">
        <w:rPr>
          <w:rFonts w:ascii="Arial Narrow" w:hAnsi="Arial Narrow"/>
          <w:i/>
          <w:sz w:val="21"/>
          <w:szCs w:val="21"/>
        </w:rPr>
        <w:t>Resident Service Division:</w:t>
      </w:r>
      <w:r w:rsidRPr="003A6250">
        <w:rPr>
          <w:rFonts w:ascii="Arial Narrow" w:hAnsi="Arial Narrow"/>
          <w:sz w:val="21"/>
          <w:szCs w:val="21"/>
        </w:rPr>
        <w:t xml:space="preserve"> Office Managers and Supervisors, Employment Counselors, Personal Service Representatives, Financial Counselor, Greeter</w:t>
      </w:r>
    </w:p>
    <w:p w:rsidR="00DA6D32" w:rsidRPr="003A6250" w:rsidRDefault="00DA6D32" w:rsidP="00DA6D32">
      <w:pPr>
        <w:ind w:left="360" w:hanging="360"/>
        <w:jc w:val="both"/>
        <w:rPr>
          <w:rFonts w:ascii="Arial Narrow" w:hAnsi="Arial Narrow"/>
          <w:sz w:val="21"/>
          <w:szCs w:val="21"/>
        </w:rPr>
      </w:pPr>
    </w:p>
    <w:p w:rsidR="00DA6D32" w:rsidRPr="003A6250" w:rsidRDefault="00DA6D32" w:rsidP="00DA6D32">
      <w:pPr>
        <w:jc w:val="both"/>
        <w:outlineLvl w:val="0"/>
        <w:rPr>
          <w:rFonts w:ascii="Arial Narrow" w:hAnsi="Arial Narrow"/>
          <w:b/>
          <w:sz w:val="21"/>
          <w:szCs w:val="21"/>
        </w:rPr>
      </w:pPr>
      <w:r w:rsidRPr="003A6250">
        <w:rPr>
          <w:rFonts w:ascii="Arial Narrow" w:hAnsi="Arial Narrow"/>
          <w:b/>
          <w:sz w:val="21"/>
          <w:szCs w:val="21"/>
        </w:rPr>
        <w:t>Qualifications</w:t>
      </w:r>
    </w:p>
    <w:p w:rsidR="00DA6D32" w:rsidRPr="003A6250" w:rsidRDefault="00DA6D32" w:rsidP="00DA6D32">
      <w:pPr>
        <w:jc w:val="both"/>
        <w:rPr>
          <w:rFonts w:ascii="Arial Narrow" w:hAnsi="Arial Narrow"/>
          <w:b/>
          <w:sz w:val="21"/>
          <w:szCs w:val="21"/>
        </w:rPr>
      </w:pPr>
    </w:p>
    <w:p w:rsidR="00DA6D32" w:rsidRPr="003A6250" w:rsidRDefault="00DA6D32" w:rsidP="00F96C66">
      <w:pPr>
        <w:numPr>
          <w:ilvl w:val="0"/>
          <w:numId w:val="82"/>
        </w:numPr>
        <w:jc w:val="both"/>
        <w:rPr>
          <w:rFonts w:ascii="Arial Narrow" w:hAnsi="Arial Narrow"/>
          <w:sz w:val="21"/>
          <w:szCs w:val="21"/>
        </w:rPr>
      </w:pPr>
      <w:r w:rsidRPr="003A6250">
        <w:rPr>
          <w:rFonts w:ascii="Arial Narrow" w:hAnsi="Arial Narrow"/>
          <w:sz w:val="21"/>
          <w:szCs w:val="21"/>
        </w:rPr>
        <w:t xml:space="preserve">BA or BS in Business Administration, Marketing, Human Resources, Psychology, or related field </w:t>
      </w:r>
    </w:p>
    <w:p w:rsidR="00DA6D32" w:rsidRPr="003A6250" w:rsidRDefault="00DA6D32" w:rsidP="00F96C66">
      <w:pPr>
        <w:numPr>
          <w:ilvl w:val="0"/>
          <w:numId w:val="82"/>
        </w:numPr>
        <w:jc w:val="both"/>
        <w:rPr>
          <w:rFonts w:ascii="Arial Narrow" w:hAnsi="Arial Narrow"/>
          <w:sz w:val="21"/>
          <w:szCs w:val="21"/>
        </w:rPr>
      </w:pPr>
      <w:r w:rsidRPr="003A6250">
        <w:rPr>
          <w:rFonts w:ascii="Arial Narrow" w:hAnsi="Arial Narrow"/>
          <w:sz w:val="21"/>
          <w:szCs w:val="21"/>
        </w:rPr>
        <w:t>1 to 2 years of recruiting experience with a large, complex organization or high volume, fast-paced working environment</w:t>
      </w:r>
    </w:p>
    <w:p w:rsidR="00DA6D32" w:rsidRPr="003A6250" w:rsidRDefault="00DA6D32" w:rsidP="00F96C66">
      <w:pPr>
        <w:numPr>
          <w:ilvl w:val="0"/>
          <w:numId w:val="82"/>
        </w:numPr>
        <w:jc w:val="both"/>
        <w:rPr>
          <w:rFonts w:ascii="Arial Narrow" w:hAnsi="Arial Narrow"/>
          <w:sz w:val="21"/>
          <w:szCs w:val="21"/>
        </w:rPr>
      </w:pPr>
      <w:r w:rsidRPr="003A6250">
        <w:rPr>
          <w:rFonts w:ascii="Arial Narrow" w:hAnsi="Arial Narrow"/>
          <w:sz w:val="21"/>
          <w:szCs w:val="21"/>
        </w:rPr>
        <w:t xml:space="preserve">Knowledge of general human resource topics (recruiting, application process, interviewing, hiring) </w:t>
      </w:r>
    </w:p>
    <w:p w:rsidR="00DA6D32" w:rsidRPr="003A6250" w:rsidRDefault="00DA6D32" w:rsidP="00F96C66">
      <w:pPr>
        <w:numPr>
          <w:ilvl w:val="0"/>
          <w:numId w:val="82"/>
        </w:numPr>
        <w:jc w:val="both"/>
        <w:rPr>
          <w:rFonts w:ascii="Arial Narrow" w:hAnsi="Arial Narrow"/>
          <w:sz w:val="21"/>
          <w:szCs w:val="21"/>
        </w:rPr>
      </w:pPr>
      <w:r w:rsidRPr="003A6250">
        <w:rPr>
          <w:rFonts w:ascii="Arial Narrow" w:hAnsi="Arial Narrow"/>
          <w:sz w:val="21"/>
          <w:szCs w:val="21"/>
        </w:rPr>
        <w:t xml:space="preserve">Knowledge of specialized human resource topics (benefits, turnover analysis, job skills analysis, staff development) </w:t>
      </w:r>
    </w:p>
    <w:p w:rsidR="00DA6D32" w:rsidRPr="003A6250" w:rsidRDefault="00DA6D32" w:rsidP="00F96C66">
      <w:pPr>
        <w:numPr>
          <w:ilvl w:val="0"/>
          <w:numId w:val="82"/>
        </w:numPr>
        <w:jc w:val="both"/>
        <w:rPr>
          <w:rFonts w:ascii="Arial Narrow" w:hAnsi="Arial Narrow"/>
          <w:sz w:val="21"/>
          <w:szCs w:val="21"/>
        </w:rPr>
      </w:pPr>
      <w:r w:rsidRPr="003A6250">
        <w:rPr>
          <w:rFonts w:ascii="Arial Narrow" w:hAnsi="Arial Narrow"/>
          <w:sz w:val="21"/>
          <w:szCs w:val="21"/>
        </w:rPr>
        <w:t>General knowledge of the world of work and occupational requirements in a wide range of industries required</w:t>
      </w:r>
    </w:p>
    <w:p w:rsidR="00DA6D32" w:rsidRPr="003A6250" w:rsidRDefault="00DA6D32" w:rsidP="00F96C66">
      <w:pPr>
        <w:numPr>
          <w:ilvl w:val="0"/>
          <w:numId w:val="82"/>
        </w:numPr>
        <w:jc w:val="both"/>
        <w:rPr>
          <w:rFonts w:ascii="Arial Narrow" w:hAnsi="Arial Narrow"/>
          <w:sz w:val="21"/>
          <w:szCs w:val="21"/>
        </w:rPr>
      </w:pPr>
      <w:r w:rsidRPr="003A6250">
        <w:rPr>
          <w:rFonts w:ascii="Arial Narrow" w:hAnsi="Arial Narrow"/>
          <w:sz w:val="21"/>
          <w:szCs w:val="21"/>
        </w:rPr>
        <w:t>Able to listen to business customers and understand specific candidate qualifications required to meet employers’ needs</w:t>
      </w:r>
    </w:p>
    <w:p w:rsidR="00DA6D32" w:rsidRPr="003A6250" w:rsidRDefault="00DA6D32" w:rsidP="00F96C66">
      <w:pPr>
        <w:numPr>
          <w:ilvl w:val="0"/>
          <w:numId w:val="82"/>
        </w:numPr>
        <w:jc w:val="both"/>
        <w:rPr>
          <w:rFonts w:ascii="Arial Narrow" w:hAnsi="Arial Narrow"/>
          <w:sz w:val="21"/>
          <w:szCs w:val="21"/>
        </w:rPr>
      </w:pPr>
      <w:r w:rsidRPr="003A6250">
        <w:rPr>
          <w:rFonts w:ascii="Arial Narrow" w:hAnsi="Arial Narrow"/>
          <w:sz w:val="21"/>
          <w:szCs w:val="21"/>
        </w:rPr>
        <w:t>Able to listen to candidates and assess suitability and interest in employer positions</w:t>
      </w:r>
    </w:p>
    <w:p w:rsidR="00DA6D32" w:rsidRPr="003A6250" w:rsidRDefault="00DA6D32" w:rsidP="00F96C66">
      <w:pPr>
        <w:numPr>
          <w:ilvl w:val="0"/>
          <w:numId w:val="82"/>
        </w:numPr>
        <w:jc w:val="both"/>
        <w:rPr>
          <w:rFonts w:ascii="Arial Narrow" w:hAnsi="Arial Narrow"/>
          <w:sz w:val="21"/>
          <w:szCs w:val="21"/>
        </w:rPr>
      </w:pPr>
      <w:r w:rsidRPr="003A6250">
        <w:rPr>
          <w:rFonts w:ascii="Arial Narrow" w:hAnsi="Arial Narrow"/>
          <w:sz w:val="21"/>
          <w:szCs w:val="21"/>
        </w:rPr>
        <w:t>Works well in teams and with business customers and other staff (flexible, congenial, and adaptable)</w:t>
      </w:r>
    </w:p>
    <w:p w:rsidR="00DA6D32" w:rsidRPr="003A6250" w:rsidRDefault="00DA6D32" w:rsidP="00F96C66">
      <w:pPr>
        <w:numPr>
          <w:ilvl w:val="0"/>
          <w:numId w:val="82"/>
        </w:numPr>
        <w:jc w:val="both"/>
        <w:rPr>
          <w:rFonts w:ascii="Arial Narrow" w:hAnsi="Arial Narrow"/>
          <w:sz w:val="21"/>
          <w:szCs w:val="21"/>
        </w:rPr>
      </w:pPr>
      <w:r w:rsidRPr="003A6250">
        <w:rPr>
          <w:rFonts w:ascii="Arial Narrow" w:hAnsi="Arial Narrow"/>
          <w:sz w:val="21"/>
          <w:szCs w:val="21"/>
        </w:rPr>
        <w:t xml:space="preserve">Able to communicate effectively to others orally and in writing </w:t>
      </w:r>
    </w:p>
    <w:p w:rsidR="00DA6D32" w:rsidRPr="003A6250" w:rsidRDefault="00DA6D32" w:rsidP="00F96C66">
      <w:pPr>
        <w:numPr>
          <w:ilvl w:val="0"/>
          <w:numId w:val="82"/>
        </w:numPr>
        <w:jc w:val="both"/>
        <w:rPr>
          <w:rFonts w:ascii="Arial Narrow" w:hAnsi="Arial Narrow"/>
          <w:sz w:val="21"/>
          <w:szCs w:val="21"/>
        </w:rPr>
      </w:pPr>
      <w:r w:rsidRPr="003A6250">
        <w:rPr>
          <w:rFonts w:ascii="Arial Narrow" w:hAnsi="Arial Narrow"/>
          <w:sz w:val="21"/>
          <w:szCs w:val="21"/>
        </w:rPr>
        <w:t>Able to use Workforce Solutions assessment tools, such as typing tests, spelling tests, etc. to effectively screen candidates</w:t>
      </w:r>
    </w:p>
    <w:p w:rsidR="00DA6D32" w:rsidRPr="003A6250" w:rsidRDefault="00DA6D32" w:rsidP="00F96C66">
      <w:pPr>
        <w:numPr>
          <w:ilvl w:val="0"/>
          <w:numId w:val="82"/>
        </w:numPr>
        <w:jc w:val="both"/>
        <w:rPr>
          <w:rFonts w:ascii="Arial Narrow" w:hAnsi="Arial Narrow"/>
          <w:sz w:val="21"/>
          <w:szCs w:val="21"/>
        </w:rPr>
      </w:pPr>
      <w:r w:rsidRPr="003A6250">
        <w:rPr>
          <w:rFonts w:ascii="Arial Narrow" w:hAnsi="Arial Narrow"/>
          <w:sz w:val="21"/>
          <w:szCs w:val="21"/>
        </w:rPr>
        <w:t xml:space="preserve">Proficient in Microsoft Windows and Office, familiar with and able to use computers, able to learn new software </w:t>
      </w:r>
    </w:p>
    <w:p w:rsidR="00DA6D32" w:rsidRPr="003A6250" w:rsidRDefault="00DA6D32" w:rsidP="00F96C66">
      <w:pPr>
        <w:numPr>
          <w:ilvl w:val="0"/>
          <w:numId w:val="82"/>
        </w:numPr>
        <w:jc w:val="both"/>
        <w:rPr>
          <w:rFonts w:ascii="Arial Narrow" w:hAnsi="Arial Narrow"/>
          <w:sz w:val="21"/>
          <w:szCs w:val="21"/>
        </w:rPr>
      </w:pPr>
      <w:r w:rsidRPr="003A6250">
        <w:rPr>
          <w:rFonts w:ascii="Arial Narrow" w:hAnsi="Arial Narrow"/>
          <w:sz w:val="21"/>
          <w:szCs w:val="21"/>
        </w:rPr>
        <w:t xml:space="preserve">Comfortable with the majority of the job being conducted on telephone, via computer, and face to face meetings </w:t>
      </w:r>
    </w:p>
    <w:p w:rsidR="00DA6D32" w:rsidRPr="003A6250" w:rsidRDefault="00DA6D32" w:rsidP="00F96C66">
      <w:pPr>
        <w:numPr>
          <w:ilvl w:val="0"/>
          <w:numId w:val="82"/>
        </w:numPr>
        <w:jc w:val="both"/>
        <w:rPr>
          <w:rFonts w:ascii="Arial Narrow" w:hAnsi="Arial Narrow"/>
          <w:sz w:val="21"/>
          <w:szCs w:val="21"/>
        </w:rPr>
      </w:pPr>
      <w:r w:rsidRPr="003A6250">
        <w:rPr>
          <w:rFonts w:ascii="Arial Narrow" w:hAnsi="Arial Narrow"/>
          <w:sz w:val="21"/>
          <w:szCs w:val="21"/>
        </w:rPr>
        <w:t>Self-motivated and self-directed</w:t>
      </w:r>
    </w:p>
    <w:p w:rsidR="00DA6D32" w:rsidRPr="003A6250" w:rsidRDefault="00DA6D32" w:rsidP="00F96C66">
      <w:pPr>
        <w:numPr>
          <w:ilvl w:val="0"/>
          <w:numId w:val="82"/>
        </w:numPr>
        <w:jc w:val="both"/>
        <w:rPr>
          <w:rFonts w:ascii="Arial Narrow" w:hAnsi="Arial Narrow"/>
          <w:sz w:val="21"/>
          <w:szCs w:val="21"/>
        </w:rPr>
      </w:pPr>
      <w:r w:rsidRPr="003A6250">
        <w:rPr>
          <w:rFonts w:ascii="Arial Narrow" w:hAnsi="Arial Narrow"/>
          <w:sz w:val="21"/>
          <w:szCs w:val="21"/>
        </w:rPr>
        <w:t>Organized, able to work in a high-volume, fast-paced working environment</w:t>
      </w:r>
    </w:p>
    <w:p w:rsidR="00DA6D32" w:rsidRPr="003A6250" w:rsidRDefault="00DA6D32" w:rsidP="00F96C66">
      <w:pPr>
        <w:numPr>
          <w:ilvl w:val="0"/>
          <w:numId w:val="82"/>
        </w:numPr>
        <w:jc w:val="both"/>
        <w:rPr>
          <w:rFonts w:ascii="Arial Narrow" w:hAnsi="Arial Narrow"/>
          <w:sz w:val="21"/>
          <w:szCs w:val="21"/>
        </w:rPr>
      </w:pPr>
      <w:r w:rsidRPr="003A6250">
        <w:rPr>
          <w:rFonts w:ascii="Arial Narrow" w:hAnsi="Arial Narrow"/>
          <w:sz w:val="21"/>
          <w:szCs w:val="21"/>
        </w:rPr>
        <w:t>Results-oriented</w:t>
      </w:r>
    </w:p>
    <w:p w:rsidR="00DA6D32" w:rsidRPr="003A6250" w:rsidRDefault="00DA6D32" w:rsidP="00DA6D32">
      <w:pPr>
        <w:jc w:val="both"/>
        <w:rPr>
          <w:rFonts w:ascii="Arial Narrow" w:hAnsi="Arial Narrow"/>
          <w:sz w:val="21"/>
          <w:szCs w:val="21"/>
        </w:rPr>
      </w:pPr>
    </w:p>
    <w:p w:rsidR="00DA6D32" w:rsidRPr="003A6250" w:rsidRDefault="00DA6D32" w:rsidP="00DA6D32">
      <w:pPr>
        <w:jc w:val="both"/>
        <w:outlineLvl w:val="0"/>
        <w:rPr>
          <w:rFonts w:ascii="Arial Narrow" w:hAnsi="Arial Narrow"/>
          <w:b/>
          <w:sz w:val="21"/>
          <w:szCs w:val="21"/>
        </w:rPr>
      </w:pPr>
      <w:r w:rsidRPr="003A6250">
        <w:rPr>
          <w:rFonts w:ascii="Arial Narrow" w:hAnsi="Arial Narrow"/>
          <w:b/>
          <w:sz w:val="21"/>
          <w:szCs w:val="21"/>
        </w:rPr>
        <w:t>Duties and Responsibilities</w:t>
      </w:r>
    </w:p>
    <w:p w:rsidR="00DA6D32" w:rsidRPr="003A6250" w:rsidRDefault="00DA6D32" w:rsidP="00DA6D32">
      <w:pPr>
        <w:jc w:val="both"/>
        <w:rPr>
          <w:rFonts w:ascii="Arial Narrow" w:hAnsi="Arial Narrow"/>
          <w:b/>
          <w:sz w:val="21"/>
          <w:szCs w:val="21"/>
        </w:rPr>
      </w:pPr>
    </w:p>
    <w:p w:rsidR="00DA6D32" w:rsidRPr="003A6250" w:rsidRDefault="00DA6D32" w:rsidP="00F96C66">
      <w:pPr>
        <w:numPr>
          <w:ilvl w:val="0"/>
          <w:numId w:val="82"/>
        </w:numPr>
        <w:jc w:val="both"/>
        <w:rPr>
          <w:rFonts w:ascii="Arial Narrow" w:hAnsi="Arial Narrow"/>
          <w:sz w:val="21"/>
          <w:szCs w:val="21"/>
        </w:rPr>
      </w:pPr>
      <w:r w:rsidRPr="003A6250">
        <w:rPr>
          <w:rFonts w:ascii="Arial Narrow" w:hAnsi="Arial Narrow"/>
          <w:sz w:val="21"/>
          <w:szCs w:val="21"/>
        </w:rPr>
        <w:t xml:space="preserve">Provide quality customer service to employers seeking assistance in recruiting employees for positions they have listed with Workforce Solutions through the use of Workforce Solutions resources as well as other means with a specific focus on hard-to-fill and targeted industry positions. </w:t>
      </w:r>
    </w:p>
    <w:p w:rsidR="00DA6D32" w:rsidRPr="003A6250" w:rsidRDefault="00DA6D32" w:rsidP="00F96C66">
      <w:pPr>
        <w:numPr>
          <w:ilvl w:val="0"/>
          <w:numId w:val="82"/>
        </w:numPr>
        <w:jc w:val="both"/>
        <w:rPr>
          <w:rFonts w:ascii="Arial Narrow" w:hAnsi="Arial Narrow"/>
          <w:sz w:val="21"/>
          <w:szCs w:val="21"/>
        </w:rPr>
      </w:pPr>
      <w:r w:rsidRPr="003A6250">
        <w:rPr>
          <w:rFonts w:ascii="Arial Narrow" w:hAnsi="Arial Narrow"/>
          <w:sz w:val="21"/>
          <w:szCs w:val="21"/>
        </w:rPr>
        <w:t>Focus on providing quality customer service to area employers by ensuring the delivery of services through</w:t>
      </w:r>
    </w:p>
    <w:p w:rsidR="00DA6D32" w:rsidRPr="003A6250" w:rsidRDefault="00DA6D32" w:rsidP="00DA6D32">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DA6D32" w:rsidRPr="003A6250" w:rsidRDefault="00DA6D32" w:rsidP="00DA6D32">
      <w:pPr>
        <w:jc w:val="right"/>
        <w:rPr>
          <w:b/>
          <w:i/>
          <w:sz w:val="28"/>
          <w:szCs w:val="28"/>
        </w:rPr>
      </w:pPr>
      <w:r w:rsidRPr="003A6250">
        <w:rPr>
          <w:b/>
          <w:i/>
          <w:sz w:val="28"/>
          <w:szCs w:val="28"/>
        </w:rPr>
        <w:t>Uniform Policies and Procedures Manual</w:t>
      </w:r>
      <w:r w:rsidRPr="003A6250">
        <w:rPr>
          <w:b/>
          <w:i/>
          <w:sz w:val="28"/>
          <w:szCs w:val="28"/>
        </w:rPr>
        <w:tab/>
      </w:r>
      <w:r w:rsidRPr="003A6250">
        <w:rPr>
          <w:b/>
          <w:i/>
          <w:color w:val="FF0000"/>
          <w:sz w:val="28"/>
          <w:szCs w:val="28"/>
        </w:rPr>
        <w:t>11-17-09</w:t>
      </w:r>
    </w:p>
    <w:p w:rsidR="00DA6D32" w:rsidRPr="003A6250" w:rsidRDefault="00DA6D32" w:rsidP="00DA6D32">
      <w:pPr>
        <w:jc w:val="right"/>
        <w:rPr>
          <w:b/>
          <w:sz w:val="28"/>
          <w:szCs w:val="28"/>
        </w:rPr>
      </w:pPr>
      <w:r w:rsidRPr="003A6250">
        <w:rPr>
          <w:b/>
          <w:sz w:val="28"/>
          <w:szCs w:val="28"/>
        </w:rPr>
        <w:t>ESD</w:t>
      </w:r>
    </w:p>
    <w:p w:rsidR="00DA6D32" w:rsidRPr="003A6250" w:rsidRDefault="00DA6D32" w:rsidP="00DA6D32">
      <w:pPr>
        <w:jc w:val="right"/>
        <w:rPr>
          <w:b/>
          <w:i/>
          <w:sz w:val="28"/>
          <w:szCs w:val="28"/>
        </w:rPr>
      </w:pPr>
      <w:r w:rsidRPr="003A6250">
        <w:rPr>
          <w:b/>
          <w:i/>
          <w:sz w:val="28"/>
          <w:szCs w:val="28"/>
        </w:rPr>
        <w:t>Page 2-46</w:t>
      </w:r>
    </w:p>
    <w:p w:rsidR="00DA6D32" w:rsidRPr="003A6250" w:rsidRDefault="00DA6D32" w:rsidP="00DA6D32">
      <w:pPr>
        <w:jc w:val="center"/>
        <w:rPr>
          <w:b/>
          <w:i/>
          <w:sz w:val="28"/>
          <w:szCs w:val="28"/>
        </w:rPr>
      </w:pPr>
      <w:r w:rsidRPr="003A6250">
        <w:rPr>
          <w:b/>
          <w:i/>
          <w:sz w:val="28"/>
          <w:szCs w:val="28"/>
        </w:rPr>
        <w:pict>
          <v:rect id="_x0000_i1072" style="width:468pt;height:1.5pt" o:hralign="center" o:hrstd="t" o:hr="t" fillcolor="#aca899" stroked="f"/>
        </w:pict>
      </w:r>
    </w:p>
    <w:p w:rsidR="00DA6D32" w:rsidRPr="003A6250" w:rsidRDefault="00DA6D32" w:rsidP="00DA6D32">
      <w:pPr>
        <w:ind w:firstLine="360"/>
        <w:rPr>
          <w:b/>
          <w:i/>
          <w:sz w:val="28"/>
          <w:szCs w:val="28"/>
        </w:rPr>
      </w:pPr>
      <w:r w:rsidRPr="003A6250">
        <w:rPr>
          <w:rFonts w:ascii="Arial Narrow" w:hAnsi="Arial Narrow"/>
          <w:sz w:val="21"/>
          <w:szCs w:val="21"/>
        </w:rPr>
        <w:t>regular follow up. Regularly follows up with employers and/or employer representatives and Workforce Solutions</w:t>
      </w:r>
    </w:p>
    <w:p w:rsidR="00DA6D32" w:rsidRPr="003A6250" w:rsidRDefault="00DA6D32" w:rsidP="00DA6D32">
      <w:pPr>
        <w:spacing w:after="60"/>
        <w:ind w:left="360"/>
        <w:jc w:val="both"/>
        <w:rPr>
          <w:rFonts w:ascii="Arial Narrow" w:hAnsi="Arial Narrow"/>
          <w:sz w:val="21"/>
          <w:szCs w:val="21"/>
        </w:rPr>
      </w:pPr>
      <w:r w:rsidRPr="003A6250">
        <w:rPr>
          <w:rFonts w:ascii="Arial Narrow" w:hAnsi="Arial Narrow"/>
          <w:sz w:val="21"/>
          <w:szCs w:val="21"/>
        </w:rPr>
        <w:t>Staff in order to determine whether their needs have been met and adjust the course of action accordingly. Follows the Standard Operating Procedure in order to ensure that employers’ needs are consistently met. Communicates with employers or representatives regularly until the job posting is closed and determines what other services may benefit the employer.</w:t>
      </w:r>
    </w:p>
    <w:p w:rsidR="00DA6D32" w:rsidRPr="003A6250" w:rsidRDefault="00DA6D32" w:rsidP="00F96C66">
      <w:pPr>
        <w:numPr>
          <w:ilvl w:val="0"/>
          <w:numId w:val="82"/>
        </w:numPr>
        <w:jc w:val="both"/>
        <w:rPr>
          <w:rFonts w:ascii="Arial Narrow" w:hAnsi="Arial Narrow"/>
          <w:sz w:val="21"/>
          <w:szCs w:val="21"/>
        </w:rPr>
      </w:pPr>
      <w:r w:rsidRPr="003A6250">
        <w:rPr>
          <w:rFonts w:ascii="Arial Narrow" w:hAnsi="Arial Narrow"/>
          <w:sz w:val="21"/>
          <w:szCs w:val="21"/>
        </w:rPr>
        <w:t>Identify and anticipate system needs and seek out quality candidates to bring into the system.</w:t>
      </w:r>
    </w:p>
    <w:p w:rsidR="00DA6D32" w:rsidRPr="003A6250" w:rsidRDefault="00DA6D32" w:rsidP="00F96C66">
      <w:pPr>
        <w:numPr>
          <w:ilvl w:val="0"/>
          <w:numId w:val="82"/>
        </w:numPr>
        <w:jc w:val="both"/>
        <w:rPr>
          <w:rFonts w:ascii="Arial Narrow" w:hAnsi="Arial Narrow"/>
          <w:sz w:val="21"/>
          <w:szCs w:val="21"/>
        </w:rPr>
      </w:pPr>
      <w:r w:rsidRPr="003A6250">
        <w:rPr>
          <w:rFonts w:ascii="Arial Narrow" w:hAnsi="Arial Narrow"/>
          <w:sz w:val="21"/>
          <w:szCs w:val="21"/>
        </w:rPr>
        <w:t>Develop relationships with alternative candidate sources.</w:t>
      </w:r>
    </w:p>
    <w:p w:rsidR="00DA6D32" w:rsidRPr="003A6250" w:rsidRDefault="00DA6D32" w:rsidP="00F96C66">
      <w:pPr>
        <w:numPr>
          <w:ilvl w:val="0"/>
          <w:numId w:val="82"/>
        </w:numPr>
        <w:jc w:val="both"/>
        <w:rPr>
          <w:rFonts w:ascii="Arial Narrow" w:hAnsi="Arial Narrow"/>
          <w:sz w:val="21"/>
          <w:szCs w:val="21"/>
        </w:rPr>
      </w:pPr>
      <w:r w:rsidRPr="003A6250">
        <w:rPr>
          <w:rFonts w:ascii="Arial Narrow" w:hAnsi="Arial Narrow"/>
          <w:sz w:val="21"/>
          <w:szCs w:val="21"/>
        </w:rPr>
        <w:t>Explore creative methods of filling hard-to-fill job postings.</w:t>
      </w:r>
    </w:p>
    <w:p w:rsidR="00DA6D32" w:rsidRPr="003A6250" w:rsidRDefault="00DA6D32" w:rsidP="00F96C66">
      <w:pPr>
        <w:numPr>
          <w:ilvl w:val="0"/>
          <w:numId w:val="82"/>
        </w:numPr>
        <w:jc w:val="both"/>
        <w:rPr>
          <w:rFonts w:ascii="Arial Narrow" w:hAnsi="Arial Narrow"/>
          <w:sz w:val="21"/>
          <w:szCs w:val="21"/>
        </w:rPr>
      </w:pPr>
      <w:r w:rsidRPr="003A6250">
        <w:rPr>
          <w:rFonts w:ascii="Arial Narrow" w:hAnsi="Arial Narrow"/>
          <w:sz w:val="21"/>
          <w:szCs w:val="21"/>
        </w:rPr>
        <w:t>Participate in networking opportunities to increase candidate pool.</w:t>
      </w:r>
    </w:p>
    <w:p w:rsidR="00DA6D32" w:rsidRPr="003A6250" w:rsidRDefault="00DA6D32" w:rsidP="00F96C66">
      <w:pPr>
        <w:numPr>
          <w:ilvl w:val="0"/>
          <w:numId w:val="82"/>
        </w:numPr>
        <w:jc w:val="both"/>
        <w:rPr>
          <w:rFonts w:ascii="Arial Narrow" w:hAnsi="Arial Narrow"/>
          <w:sz w:val="21"/>
          <w:szCs w:val="21"/>
        </w:rPr>
      </w:pPr>
      <w:r w:rsidRPr="003A6250">
        <w:rPr>
          <w:rFonts w:ascii="Arial Narrow" w:hAnsi="Arial Narrow"/>
          <w:sz w:val="21"/>
          <w:szCs w:val="21"/>
        </w:rPr>
        <w:t>Strategize with teammates to address customer needs.</w:t>
      </w:r>
    </w:p>
    <w:p w:rsidR="00DA6D32" w:rsidRPr="003A6250" w:rsidRDefault="00DA6D32" w:rsidP="00F96C66">
      <w:pPr>
        <w:numPr>
          <w:ilvl w:val="0"/>
          <w:numId w:val="82"/>
        </w:numPr>
        <w:jc w:val="both"/>
        <w:rPr>
          <w:rFonts w:ascii="Arial Narrow" w:hAnsi="Arial Narrow"/>
          <w:sz w:val="21"/>
          <w:szCs w:val="21"/>
        </w:rPr>
      </w:pPr>
      <w:r w:rsidRPr="003A6250">
        <w:rPr>
          <w:rFonts w:ascii="Arial Narrow" w:hAnsi="Arial Narrow"/>
          <w:sz w:val="21"/>
          <w:szCs w:val="21"/>
        </w:rPr>
        <w:t>Monitors the scheduling and logistics of onsite and jobsite events when appropriate.</w:t>
      </w:r>
    </w:p>
    <w:p w:rsidR="00DA6D32" w:rsidRPr="003A6250" w:rsidRDefault="00DA6D32" w:rsidP="00F96C66">
      <w:pPr>
        <w:numPr>
          <w:ilvl w:val="0"/>
          <w:numId w:val="82"/>
        </w:numPr>
        <w:jc w:val="both"/>
        <w:rPr>
          <w:rFonts w:ascii="Arial Narrow" w:hAnsi="Arial Narrow"/>
          <w:sz w:val="21"/>
          <w:szCs w:val="21"/>
        </w:rPr>
      </w:pPr>
      <w:r w:rsidRPr="003A6250">
        <w:rPr>
          <w:rFonts w:ascii="Arial Narrow" w:hAnsi="Arial Narrow"/>
          <w:sz w:val="21"/>
          <w:szCs w:val="21"/>
        </w:rPr>
        <w:t>Organizes, leads, and documents post-interview debrief/feedback and post-mortem with interviewers and candidates as employer requests.</w:t>
      </w:r>
    </w:p>
    <w:p w:rsidR="00DA6D32" w:rsidRPr="003A6250" w:rsidRDefault="00DA6D32" w:rsidP="00F96C66">
      <w:pPr>
        <w:numPr>
          <w:ilvl w:val="0"/>
          <w:numId w:val="88"/>
        </w:numPr>
        <w:ind w:left="720"/>
        <w:jc w:val="both"/>
        <w:rPr>
          <w:rFonts w:ascii="Arial Narrow" w:hAnsi="Arial Narrow"/>
          <w:sz w:val="21"/>
          <w:szCs w:val="21"/>
        </w:rPr>
      </w:pPr>
      <w:r w:rsidRPr="003A6250">
        <w:rPr>
          <w:rFonts w:ascii="Arial Narrow" w:hAnsi="Arial Narrow"/>
          <w:sz w:val="21"/>
          <w:szCs w:val="21"/>
        </w:rPr>
        <w:t>Works job postings thoroughly until employer requests it closed and notepads progress</w:t>
      </w:r>
    </w:p>
    <w:p w:rsidR="00DA6D32" w:rsidRPr="003A6250" w:rsidRDefault="00DA6D32" w:rsidP="00F96C66">
      <w:pPr>
        <w:numPr>
          <w:ilvl w:val="0"/>
          <w:numId w:val="86"/>
        </w:numPr>
        <w:spacing w:after="60"/>
        <w:jc w:val="both"/>
        <w:rPr>
          <w:rFonts w:ascii="Arial Narrow" w:hAnsi="Arial Narrow"/>
          <w:sz w:val="21"/>
          <w:szCs w:val="21"/>
        </w:rPr>
      </w:pPr>
      <w:r w:rsidRPr="003A6250">
        <w:rPr>
          <w:rFonts w:ascii="Arial Narrow" w:hAnsi="Arial Narrow"/>
          <w:sz w:val="21"/>
          <w:szCs w:val="21"/>
        </w:rPr>
        <w:t xml:space="preserve">Effectively communicates with all relevant parties, including: </w:t>
      </w:r>
    </w:p>
    <w:p w:rsidR="00DA6D32" w:rsidRPr="003A6250" w:rsidRDefault="00DA6D32" w:rsidP="00F96C66">
      <w:pPr>
        <w:numPr>
          <w:ilvl w:val="1"/>
          <w:numId w:val="95"/>
        </w:numPr>
        <w:spacing w:after="60"/>
        <w:jc w:val="both"/>
        <w:rPr>
          <w:rFonts w:ascii="Arial Narrow" w:hAnsi="Arial Narrow"/>
          <w:sz w:val="21"/>
          <w:szCs w:val="21"/>
        </w:rPr>
      </w:pPr>
      <w:r w:rsidRPr="003A6250">
        <w:rPr>
          <w:rFonts w:ascii="Arial Narrow" w:hAnsi="Arial Narrow"/>
          <w:sz w:val="21"/>
          <w:szCs w:val="21"/>
        </w:rPr>
        <w:t>Recording routine account activity, including notepading pertinent employer information, referrals and services in WIT on a daily basis</w:t>
      </w:r>
    </w:p>
    <w:p w:rsidR="00DA6D32" w:rsidRPr="003A6250" w:rsidRDefault="00DA6D32" w:rsidP="00F96C66">
      <w:pPr>
        <w:numPr>
          <w:ilvl w:val="1"/>
          <w:numId w:val="95"/>
        </w:numPr>
        <w:spacing w:after="60"/>
        <w:jc w:val="both"/>
        <w:rPr>
          <w:rFonts w:ascii="Arial Narrow" w:hAnsi="Arial Narrow"/>
          <w:sz w:val="21"/>
          <w:szCs w:val="21"/>
        </w:rPr>
      </w:pPr>
      <w:r w:rsidRPr="003A6250">
        <w:rPr>
          <w:rFonts w:ascii="Arial Narrow" w:hAnsi="Arial Narrow"/>
          <w:sz w:val="21"/>
          <w:szCs w:val="21"/>
        </w:rPr>
        <w:t>Reporting non-routine, pressing activity that requires immediate attention, such as employer requests for services Workforce Solutions does not provide, as well as requests for customized training, media contact, and off hour needs to Regional Manager</w:t>
      </w:r>
    </w:p>
    <w:p w:rsidR="00DA6D32" w:rsidRPr="003A6250" w:rsidRDefault="00DA6D32" w:rsidP="00F96C66">
      <w:pPr>
        <w:numPr>
          <w:ilvl w:val="0"/>
          <w:numId w:val="97"/>
        </w:numPr>
        <w:spacing w:after="60"/>
        <w:jc w:val="both"/>
        <w:rPr>
          <w:rFonts w:ascii="Arial Narrow" w:hAnsi="Arial Narrow"/>
          <w:sz w:val="21"/>
          <w:szCs w:val="21"/>
        </w:rPr>
      </w:pPr>
      <w:r w:rsidRPr="003A6250">
        <w:rPr>
          <w:rFonts w:ascii="Arial Narrow" w:hAnsi="Arial Narrow"/>
          <w:sz w:val="21"/>
          <w:szCs w:val="21"/>
        </w:rPr>
        <w:t>Reporting general and specific labor recruitment information that must be distributed system-wide to supervisor</w:t>
      </w:r>
    </w:p>
    <w:p w:rsidR="00DA6D32" w:rsidRPr="003A6250" w:rsidRDefault="00DA6D32" w:rsidP="00F96C66">
      <w:pPr>
        <w:numPr>
          <w:ilvl w:val="0"/>
          <w:numId w:val="97"/>
        </w:numPr>
        <w:spacing w:after="60"/>
        <w:jc w:val="both"/>
        <w:rPr>
          <w:rFonts w:ascii="Arial Narrow" w:hAnsi="Arial Narrow"/>
          <w:sz w:val="21"/>
          <w:szCs w:val="21"/>
        </w:rPr>
      </w:pPr>
      <w:r w:rsidRPr="003A6250">
        <w:rPr>
          <w:rFonts w:ascii="Arial Narrow" w:hAnsi="Arial Narrow"/>
          <w:sz w:val="21"/>
          <w:szCs w:val="21"/>
        </w:rPr>
        <w:t xml:space="preserve">Working with regional managers and office managers to ensure a mutually acceptable means of communication to alert staff of employer requests relating to recruiting </w:t>
      </w:r>
    </w:p>
    <w:p w:rsidR="00DA6D32" w:rsidRPr="003A6250" w:rsidRDefault="00DA6D32" w:rsidP="00F96C66">
      <w:pPr>
        <w:numPr>
          <w:ilvl w:val="0"/>
          <w:numId w:val="97"/>
        </w:numPr>
        <w:spacing w:after="60"/>
        <w:jc w:val="both"/>
        <w:rPr>
          <w:rFonts w:ascii="Arial Narrow" w:hAnsi="Arial Narrow"/>
          <w:sz w:val="21"/>
          <w:szCs w:val="21"/>
        </w:rPr>
      </w:pPr>
      <w:r w:rsidRPr="003A6250">
        <w:rPr>
          <w:rFonts w:ascii="Arial Narrow" w:hAnsi="Arial Narrow"/>
          <w:sz w:val="21"/>
          <w:szCs w:val="21"/>
        </w:rPr>
        <w:t>Submits required documentation to manager on a regular basis or when requested</w:t>
      </w:r>
    </w:p>
    <w:p w:rsidR="00DA6D32" w:rsidRPr="003A6250" w:rsidRDefault="00DA6D32" w:rsidP="00F96C66">
      <w:pPr>
        <w:numPr>
          <w:ilvl w:val="0"/>
          <w:numId w:val="99"/>
        </w:numPr>
        <w:tabs>
          <w:tab w:val="clear" w:pos="360"/>
          <w:tab w:val="num" w:pos="720"/>
        </w:tabs>
        <w:spacing w:after="60"/>
        <w:ind w:left="720"/>
        <w:jc w:val="both"/>
        <w:rPr>
          <w:rFonts w:ascii="Arial Narrow" w:hAnsi="Arial Narrow"/>
          <w:sz w:val="21"/>
          <w:szCs w:val="21"/>
        </w:rPr>
      </w:pPr>
      <w:r w:rsidRPr="003A6250">
        <w:rPr>
          <w:rFonts w:ascii="Arial Narrow" w:hAnsi="Arial Narrow"/>
          <w:sz w:val="21"/>
          <w:szCs w:val="21"/>
        </w:rPr>
        <w:t xml:space="preserve">Maintains job orders based on activity levels and employer needs </w:t>
      </w:r>
    </w:p>
    <w:p w:rsidR="00DA6D32" w:rsidRPr="003A6250" w:rsidRDefault="00DA6D32" w:rsidP="00DA6D32">
      <w:pPr>
        <w:spacing w:before="60" w:after="60"/>
        <w:jc w:val="both"/>
        <w:outlineLvl w:val="0"/>
        <w:rPr>
          <w:rFonts w:ascii="Arial Narrow" w:hAnsi="Arial Narrow"/>
          <w:b/>
          <w:sz w:val="21"/>
          <w:szCs w:val="21"/>
        </w:rPr>
      </w:pPr>
    </w:p>
    <w:p w:rsidR="00DA6D32" w:rsidRPr="003A6250" w:rsidRDefault="00DA6D32" w:rsidP="00DA6D32">
      <w:pPr>
        <w:spacing w:before="60" w:after="60"/>
        <w:jc w:val="both"/>
        <w:outlineLvl w:val="0"/>
        <w:rPr>
          <w:rFonts w:ascii="Arial Narrow" w:hAnsi="Arial Narrow"/>
          <w:b/>
          <w:sz w:val="21"/>
          <w:szCs w:val="21"/>
        </w:rPr>
      </w:pPr>
      <w:r w:rsidRPr="003A6250">
        <w:rPr>
          <w:rFonts w:ascii="Arial Narrow" w:hAnsi="Arial Narrow"/>
          <w:b/>
          <w:sz w:val="21"/>
          <w:szCs w:val="21"/>
        </w:rPr>
        <w:t>Performance Expectations</w:t>
      </w:r>
    </w:p>
    <w:p w:rsidR="00DA6D32" w:rsidRPr="003A6250" w:rsidRDefault="00DA6D32" w:rsidP="00F96C66">
      <w:pPr>
        <w:numPr>
          <w:ilvl w:val="0"/>
          <w:numId w:val="100"/>
        </w:numPr>
        <w:jc w:val="both"/>
        <w:rPr>
          <w:rFonts w:ascii="Arial Narrow" w:hAnsi="Arial Narrow"/>
          <w:sz w:val="20"/>
          <w:szCs w:val="20"/>
        </w:rPr>
      </w:pPr>
      <w:r w:rsidRPr="003A6250">
        <w:rPr>
          <w:rFonts w:ascii="Arial Narrow" w:hAnsi="Arial Narrow" w:cs="Arial"/>
          <w:sz w:val="21"/>
          <w:szCs w:val="21"/>
        </w:rPr>
        <w:t>Maintain an a</w:t>
      </w:r>
      <w:r w:rsidRPr="003A6250">
        <w:rPr>
          <w:rFonts w:ascii="Arial Narrow" w:hAnsi="Arial Narrow" w:cs="Arial"/>
          <w:sz w:val="20"/>
          <w:szCs w:val="20"/>
        </w:rPr>
        <w:t>verage fill rate for job openings of 20% while managing an average of 20 new job openings per month (Exceeds = 22% or more)</w:t>
      </w:r>
    </w:p>
    <w:p w:rsidR="00DA6D32" w:rsidRPr="003A6250" w:rsidRDefault="00DA6D32" w:rsidP="00F96C66">
      <w:pPr>
        <w:numPr>
          <w:ilvl w:val="0"/>
          <w:numId w:val="100"/>
        </w:numPr>
        <w:jc w:val="both"/>
        <w:rPr>
          <w:rFonts w:ascii="Arial Narrow" w:hAnsi="Arial Narrow"/>
          <w:sz w:val="20"/>
          <w:szCs w:val="20"/>
        </w:rPr>
      </w:pPr>
      <w:r w:rsidRPr="003A6250">
        <w:rPr>
          <w:rFonts w:ascii="Arial Narrow" w:hAnsi="Arial Narrow"/>
          <w:sz w:val="20"/>
          <w:szCs w:val="20"/>
        </w:rPr>
        <w:t>Maintain a customer satisfaction rating of meets based on the internal Customer Satisfaction Survey</w:t>
      </w:r>
    </w:p>
    <w:p w:rsidR="00DA6D32" w:rsidRPr="003A6250" w:rsidRDefault="00DA6D32" w:rsidP="00F96C66">
      <w:pPr>
        <w:numPr>
          <w:ilvl w:val="0"/>
          <w:numId w:val="100"/>
        </w:numPr>
        <w:jc w:val="both"/>
        <w:rPr>
          <w:rFonts w:ascii="Arial Narrow" w:hAnsi="Arial Narrow"/>
          <w:sz w:val="20"/>
          <w:szCs w:val="20"/>
        </w:rPr>
      </w:pPr>
      <w:r w:rsidRPr="003A6250">
        <w:rPr>
          <w:rFonts w:ascii="Arial Narrow" w:hAnsi="Arial Narrow"/>
          <w:sz w:val="20"/>
          <w:szCs w:val="20"/>
        </w:rPr>
        <w:t>Make an average of 40 quality referrals per month (Exceeds = 50 or more)</w:t>
      </w:r>
    </w:p>
    <w:p w:rsidR="00DA6D32" w:rsidRPr="003A6250" w:rsidRDefault="00DA6D32" w:rsidP="00F96C66">
      <w:pPr>
        <w:numPr>
          <w:ilvl w:val="0"/>
          <w:numId w:val="100"/>
        </w:numPr>
        <w:jc w:val="both"/>
        <w:rPr>
          <w:rFonts w:ascii="Arial Narrow" w:hAnsi="Arial Narrow"/>
          <w:sz w:val="21"/>
          <w:szCs w:val="21"/>
        </w:rPr>
      </w:pPr>
      <w:r w:rsidRPr="003A6250">
        <w:rPr>
          <w:rFonts w:ascii="Arial Narrow" w:hAnsi="Arial Narrow"/>
          <w:sz w:val="21"/>
          <w:szCs w:val="21"/>
        </w:rPr>
        <w:t>Demonstrate mastery of job-related skills and abilities as reported by manager.  Areas to be addressed include:</w:t>
      </w:r>
    </w:p>
    <w:p w:rsidR="00DA6D32" w:rsidRPr="003A6250" w:rsidRDefault="00DA6D32" w:rsidP="00F96C66">
      <w:pPr>
        <w:numPr>
          <w:ilvl w:val="1"/>
          <w:numId w:val="100"/>
        </w:numPr>
        <w:tabs>
          <w:tab w:val="clear" w:pos="713"/>
          <w:tab w:val="num" w:pos="1440"/>
        </w:tabs>
        <w:ind w:left="1440"/>
        <w:jc w:val="both"/>
        <w:rPr>
          <w:rFonts w:ascii="Arial Narrow" w:hAnsi="Arial Narrow"/>
          <w:sz w:val="21"/>
          <w:szCs w:val="21"/>
        </w:rPr>
      </w:pPr>
      <w:r w:rsidRPr="003A6250">
        <w:rPr>
          <w:rFonts w:ascii="Arial Narrow" w:hAnsi="Arial Narrow"/>
          <w:sz w:val="21"/>
          <w:szCs w:val="21"/>
        </w:rPr>
        <w:t>Ability to Address Employers’ Needs</w:t>
      </w:r>
    </w:p>
    <w:p w:rsidR="00DA6D32" w:rsidRPr="003A6250" w:rsidRDefault="00DA6D32" w:rsidP="00F96C66">
      <w:pPr>
        <w:numPr>
          <w:ilvl w:val="1"/>
          <w:numId w:val="100"/>
        </w:numPr>
        <w:tabs>
          <w:tab w:val="clear" w:pos="713"/>
          <w:tab w:val="num" w:pos="1440"/>
        </w:tabs>
        <w:ind w:left="1440"/>
        <w:jc w:val="both"/>
        <w:rPr>
          <w:rFonts w:ascii="Arial Narrow" w:hAnsi="Arial Narrow"/>
          <w:sz w:val="21"/>
          <w:szCs w:val="21"/>
        </w:rPr>
      </w:pPr>
      <w:r w:rsidRPr="003A6250">
        <w:rPr>
          <w:rFonts w:ascii="Arial Narrow" w:hAnsi="Arial Narrow"/>
          <w:sz w:val="21"/>
          <w:szCs w:val="21"/>
        </w:rPr>
        <w:t>External and Internal Communication</w:t>
      </w:r>
    </w:p>
    <w:p w:rsidR="00DA6D32" w:rsidRPr="003A6250" w:rsidRDefault="00DA6D32" w:rsidP="00F96C66">
      <w:pPr>
        <w:numPr>
          <w:ilvl w:val="1"/>
          <w:numId w:val="100"/>
        </w:numPr>
        <w:tabs>
          <w:tab w:val="clear" w:pos="713"/>
          <w:tab w:val="num" w:pos="1440"/>
        </w:tabs>
        <w:ind w:left="1440"/>
        <w:jc w:val="both"/>
        <w:rPr>
          <w:rFonts w:ascii="Arial Narrow" w:hAnsi="Arial Narrow"/>
          <w:sz w:val="21"/>
          <w:szCs w:val="21"/>
        </w:rPr>
      </w:pPr>
      <w:r w:rsidRPr="003A6250">
        <w:rPr>
          <w:rFonts w:ascii="Arial Narrow" w:hAnsi="Arial Narrow"/>
          <w:sz w:val="21"/>
          <w:szCs w:val="21"/>
        </w:rPr>
        <w:t>Networking &amp; Outreach</w:t>
      </w:r>
    </w:p>
    <w:p w:rsidR="00DA6D32" w:rsidRPr="003A6250" w:rsidRDefault="00DA6D32" w:rsidP="00F96C66">
      <w:pPr>
        <w:numPr>
          <w:ilvl w:val="1"/>
          <w:numId w:val="100"/>
        </w:numPr>
        <w:tabs>
          <w:tab w:val="clear" w:pos="713"/>
          <w:tab w:val="num" w:pos="1440"/>
        </w:tabs>
        <w:ind w:left="1440"/>
        <w:jc w:val="both"/>
        <w:rPr>
          <w:rFonts w:ascii="Arial Narrow" w:hAnsi="Arial Narrow"/>
          <w:sz w:val="21"/>
          <w:szCs w:val="21"/>
        </w:rPr>
      </w:pPr>
      <w:r w:rsidRPr="003A6250">
        <w:rPr>
          <w:rFonts w:ascii="Arial Narrow" w:hAnsi="Arial Narrow"/>
          <w:sz w:val="21"/>
          <w:szCs w:val="21"/>
        </w:rPr>
        <w:t>Delivery of LMI</w:t>
      </w:r>
    </w:p>
    <w:p w:rsidR="00DA6D32" w:rsidRPr="003A6250" w:rsidRDefault="00DA6D32" w:rsidP="00F96C66">
      <w:pPr>
        <w:numPr>
          <w:ilvl w:val="1"/>
          <w:numId w:val="100"/>
        </w:numPr>
        <w:tabs>
          <w:tab w:val="clear" w:pos="713"/>
          <w:tab w:val="num" w:pos="1440"/>
        </w:tabs>
        <w:ind w:left="1440"/>
        <w:jc w:val="both"/>
        <w:rPr>
          <w:rFonts w:ascii="Arial Narrow" w:hAnsi="Arial Narrow"/>
          <w:sz w:val="21"/>
          <w:szCs w:val="21"/>
        </w:rPr>
      </w:pPr>
      <w:r w:rsidRPr="003A6250">
        <w:rPr>
          <w:rFonts w:ascii="Arial Narrow" w:hAnsi="Arial Narrow"/>
          <w:sz w:val="21"/>
          <w:szCs w:val="21"/>
        </w:rPr>
        <w:t>Follow up</w:t>
      </w:r>
    </w:p>
    <w:p w:rsidR="00DA6D32" w:rsidRPr="003A6250" w:rsidRDefault="00DA6D32" w:rsidP="00F96C66">
      <w:pPr>
        <w:numPr>
          <w:ilvl w:val="1"/>
          <w:numId w:val="100"/>
        </w:numPr>
        <w:tabs>
          <w:tab w:val="clear" w:pos="713"/>
          <w:tab w:val="num" w:pos="1440"/>
        </w:tabs>
        <w:ind w:left="1440"/>
        <w:rPr>
          <w:rFonts w:ascii="Arial Narrow" w:hAnsi="Arial Narrow"/>
          <w:b/>
          <w:sz w:val="20"/>
          <w:szCs w:val="20"/>
        </w:rPr>
      </w:pPr>
      <w:r w:rsidRPr="003A6250">
        <w:rPr>
          <w:rFonts w:ascii="Arial Narrow" w:hAnsi="Arial Narrow"/>
          <w:sz w:val="21"/>
          <w:szCs w:val="21"/>
        </w:rPr>
        <w:t xml:space="preserve">Documentation </w:t>
      </w:r>
    </w:p>
    <w:p w:rsidR="00DA6D32" w:rsidRPr="003A6250" w:rsidRDefault="00DA6D32" w:rsidP="00DA6D32">
      <w:pPr>
        <w:rPr>
          <w:rFonts w:ascii="Arial Narrow" w:hAnsi="Arial Narrow"/>
          <w:sz w:val="21"/>
          <w:szCs w:val="21"/>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DA6D32" w:rsidRPr="003A6250" w:rsidRDefault="00DA6D32" w:rsidP="00DA6D32">
      <w:pPr>
        <w:jc w:val="right"/>
        <w:rPr>
          <w:b/>
          <w:i/>
          <w:color w:val="FF0000"/>
          <w:sz w:val="28"/>
          <w:szCs w:val="28"/>
        </w:rPr>
      </w:pPr>
      <w:r w:rsidRPr="003A6250">
        <w:rPr>
          <w:b/>
          <w:i/>
          <w:sz w:val="28"/>
          <w:szCs w:val="28"/>
        </w:rPr>
        <w:t>Uniform Policies and Procedures Manual</w:t>
      </w:r>
      <w:r w:rsidRPr="003A6250">
        <w:rPr>
          <w:b/>
          <w:i/>
          <w:sz w:val="28"/>
          <w:szCs w:val="28"/>
        </w:rPr>
        <w:tab/>
      </w:r>
      <w:r w:rsidRPr="003A6250">
        <w:rPr>
          <w:b/>
          <w:i/>
          <w:color w:val="FF0000"/>
          <w:sz w:val="28"/>
          <w:szCs w:val="28"/>
        </w:rPr>
        <w:t>2-26-09</w:t>
      </w:r>
    </w:p>
    <w:p w:rsidR="00DA6D32" w:rsidRPr="003A6250" w:rsidRDefault="00DA6D32" w:rsidP="00DA6D32">
      <w:pPr>
        <w:jc w:val="right"/>
        <w:rPr>
          <w:b/>
          <w:sz w:val="28"/>
          <w:szCs w:val="28"/>
        </w:rPr>
      </w:pPr>
      <w:r w:rsidRPr="003A6250">
        <w:rPr>
          <w:b/>
          <w:sz w:val="28"/>
          <w:szCs w:val="28"/>
        </w:rPr>
        <w:t>ESD</w:t>
      </w:r>
    </w:p>
    <w:p w:rsidR="00DA6D32" w:rsidRPr="003A6250" w:rsidRDefault="00DA6D32" w:rsidP="00DA6D32">
      <w:pPr>
        <w:jc w:val="right"/>
        <w:rPr>
          <w:b/>
          <w:i/>
          <w:sz w:val="28"/>
          <w:szCs w:val="28"/>
        </w:rPr>
      </w:pPr>
      <w:r w:rsidRPr="003A6250">
        <w:rPr>
          <w:b/>
          <w:i/>
          <w:sz w:val="28"/>
          <w:szCs w:val="28"/>
        </w:rPr>
        <w:t>Page 2-47</w:t>
      </w:r>
    </w:p>
    <w:p w:rsidR="00DA6D32" w:rsidRPr="003A6250" w:rsidRDefault="00DA6D32" w:rsidP="00DA6D32">
      <w:pPr>
        <w:jc w:val="center"/>
        <w:rPr>
          <w:b/>
          <w:i/>
          <w:sz w:val="28"/>
          <w:szCs w:val="28"/>
        </w:rPr>
      </w:pPr>
      <w:r w:rsidRPr="003A6250">
        <w:rPr>
          <w:b/>
          <w:i/>
          <w:sz w:val="28"/>
          <w:szCs w:val="28"/>
        </w:rPr>
        <w:pict>
          <v:rect id="_x0000_i1073" style="width:468pt;height:1.5pt" o:hralign="center" o:hrstd="t" o:hr="t" fillcolor="#aca899" stroked="f"/>
        </w:pict>
      </w:r>
    </w:p>
    <w:p w:rsidR="00DA6D32" w:rsidRPr="003A6250" w:rsidRDefault="00DA6D32" w:rsidP="00DA6D32">
      <w:pPr>
        <w:jc w:val="right"/>
        <w:outlineLvl w:val="0"/>
        <w:rPr>
          <w:rFonts w:ascii="Arial Narrow" w:hAnsi="Arial Narrow"/>
          <w:b/>
          <w:smallCaps/>
        </w:rPr>
      </w:pPr>
    </w:p>
    <w:p w:rsidR="00DA6D32" w:rsidRPr="003A6250" w:rsidRDefault="00DA6D32" w:rsidP="00DA6D32">
      <w:pPr>
        <w:jc w:val="center"/>
        <w:outlineLvl w:val="0"/>
        <w:rPr>
          <w:rFonts w:ascii="Arial Narrow" w:hAnsi="Arial Narrow"/>
          <w:b/>
          <w:smallCaps/>
        </w:rPr>
      </w:pPr>
      <w:r w:rsidRPr="003A6250">
        <w:rPr>
          <w:rFonts w:ascii="Arial Narrow" w:hAnsi="Arial Narrow"/>
          <w:b/>
          <w:smallCaps/>
        </w:rPr>
        <w:t>Program Assistant</w:t>
      </w:r>
    </w:p>
    <w:p w:rsidR="00DA6D32" w:rsidRPr="003A6250" w:rsidRDefault="00DA6D32" w:rsidP="00DA6D32">
      <w:pPr>
        <w:spacing w:after="60"/>
        <w:ind w:left="360"/>
        <w:rPr>
          <w:rFonts w:ascii="Arial Narrow" w:hAnsi="Arial Narrow"/>
          <w:sz w:val="22"/>
          <w:szCs w:val="22"/>
        </w:rPr>
      </w:pPr>
    </w:p>
    <w:p w:rsidR="00DA6D32" w:rsidRPr="003A6250" w:rsidRDefault="00DA6D32" w:rsidP="00DA6D32">
      <w:pPr>
        <w:outlineLvl w:val="0"/>
        <w:rPr>
          <w:rFonts w:ascii="Arial Narrow" w:hAnsi="Arial Narrow"/>
          <w:b/>
          <w:sz w:val="20"/>
          <w:szCs w:val="20"/>
        </w:rPr>
      </w:pPr>
      <w:r w:rsidRPr="003A6250">
        <w:rPr>
          <w:rFonts w:ascii="Arial Narrow" w:hAnsi="Arial Narrow"/>
          <w:b/>
          <w:sz w:val="20"/>
          <w:szCs w:val="20"/>
        </w:rPr>
        <w:t>Position Description</w:t>
      </w:r>
    </w:p>
    <w:p w:rsidR="00DA6D32" w:rsidRPr="003A6250" w:rsidRDefault="00DA6D32" w:rsidP="00DA6D32">
      <w:pPr>
        <w:rPr>
          <w:rFonts w:ascii="Arial Narrow" w:hAnsi="Arial Narrow"/>
          <w:sz w:val="20"/>
          <w:szCs w:val="20"/>
        </w:rPr>
      </w:pPr>
    </w:p>
    <w:p w:rsidR="00DA6D32" w:rsidRPr="003A6250" w:rsidRDefault="00DA6D32" w:rsidP="00DA6D32">
      <w:pPr>
        <w:pStyle w:val="BodyText"/>
        <w:rPr>
          <w:rFonts w:ascii="Arial Narrow" w:hAnsi="Arial Narrow"/>
          <w:b/>
          <w:sz w:val="20"/>
        </w:rPr>
      </w:pPr>
      <w:r w:rsidRPr="003A6250">
        <w:rPr>
          <w:rFonts w:ascii="Arial Narrow" w:hAnsi="Arial Narrow"/>
          <w:sz w:val="20"/>
        </w:rPr>
        <w:t>Performs general administrative duties to support the Director, Operations Manager, Strategic Projects Manager, and other managers</w:t>
      </w:r>
    </w:p>
    <w:p w:rsidR="00DA6D32" w:rsidRPr="003A6250" w:rsidRDefault="00DA6D32" w:rsidP="00DA6D32">
      <w:pPr>
        <w:rPr>
          <w:rFonts w:ascii="Arial Narrow" w:hAnsi="Arial Narrow"/>
          <w:sz w:val="20"/>
          <w:szCs w:val="20"/>
        </w:rPr>
      </w:pPr>
    </w:p>
    <w:p w:rsidR="00DA6D32" w:rsidRPr="003A6250" w:rsidRDefault="00DA6D32" w:rsidP="00DA6D32">
      <w:pPr>
        <w:outlineLvl w:val="0"/>
        <w:rPr>
          <w:rFonts w:ascii="Arial Narrow" w:hAnsi="Arial Narrow"/>
          <w:b/>
          <w:sz w:val="20"/>
          <w:szCs w:val="20"/>
        </w:rPr>
      </w:pPr>
      <w:r w:rsidRPr="003A6250">
        <w:rPr>
          <w:rFonts w:ascii="Arial Narrow" w:hAnsi="Arial Narrow"/>
          <w:b/>
          <w:sz w:val="20"/>
          <w:szCs w:val="20"/>
        </w:rPr>
        <w:t>Reporting Requirements</w:t>
      </w:r>
    </w:p>
    <w:p w:rsidR="00DA6D32" w:rsidRPr="003A6250" w:rsidRDefault="00DA6D32" w:rsidP="00DA6D32">
      <w:pPr>
        <w:rPr>
          <w:rFonts w:ascii="Arial Narrow" w:hAnsi="Arial Narrow"/>
          <w:sz w:val="20"/>
          <w:szCs w:val="20"/>
        </w:rPr>
      </w:pPr>
    </w:p>
    <w:p w:rsidR="00DA6D32" w:rsidRPr="003A6250" w:rsidRDefault="00DA6D32" w:rsidP="00DA6D32">
      <w:pPr>
        <w:outlineLvl w:val="0"/>
        <w:rPr>
          <w:rFonts w:ascii="Arial Narrow" w:hAnsi="Arial Narrow"/>
          <w:sz w:val="20"/>
          <w:szCs w:val="20"/>
        </w:rPr>
      </w:pPr>
      <w:r w:rsidRPr="003A6250">
        <w:rPr>
          <w:rFonts w:ascii="Arial Narrow" w:hAnsi="Arial Narrow"/>
          <w:sz w:val="20"/>
          <w:szCs w:val="20"/>
        </w:rPr>
        <w:t>Reports to ES Management</w:t>
      </w:r>
    </w:p>
    <w:p w:rsidR="00DA6D32" w:rsidRPr="003A6250" w:rsidRDefault="00DA6D32" w:rsidP="00DA6D32">
      <w:pPr>
        <w:rPr>
          <w:rFonts w:ascii="Arial Narrow" w:hAnsi="Arial Narrow"/>
          <w:sz w:val="20"/>
          <w:szCs w:val="20"/>
        </w:rPr>
      </w:pPr>
    </w:p>
    <w:p w:rsidR="00DA6D32" w:rsidRPr="003A6250" w:rsidRDefault="00DA6D32" w:rsidP="00DA6D32">
      <w:pPr>
        <w:outlineLvl w:val="0"/>
        <w:rPr>
          <w:rFonts w:ascii="Arial Narrow" w:hAnsi="Arial Narrow"/>
          <w:b/>
          <w:sz w:val="20"/>
          <w:szCs w:val="20"/>
        </w:rPr>
      </w:pPr>
      <w:r w:rsidRPr="003A6250">
        <w:rPr>
          <w:rFonts w:ascii="Arial Narrow" w:hAnsi="Arial Narrow"/>
          <w:b/>
          <w:sz w:val="20"/>
          <w:szCs w:val="20"/>
        </w:rPr>
        <w:t>Internal Relationships</w:t>
      </w:r>
    </w:p>
    <w:p w:rsidR="00DA6D32" w:rsidRPr="003A6250" w:rsidRDefault="00DA6D32" w:rsidP="00DA6D32">
      <w:pPr>
        <w:rPr>
          <w:rFonts w:ascii="Arial Narrow" w:hAnsi="Arial Narrow"/>
          <w:sz w:val="20"/>
          <w:szCs w:val="20"/>
        </w:rPr>
      </w:pPr>
    </w:p>
    <w:p w:rsidR="00DA6D32" w:rsidRPr="003A6250" w:rsidRDefault="00DA6D32" w:rsidP="00DA6D32">
      <w:pPr>
        <w:outlineLvl w:val="0"/>
        <w:rPr>
          <w:rFonts w:ascii="Arial Narrow" w:hAnsi="Arial Narrow"/>
          <w:sz w:val="20"/>
          <w:szCs w:val="20"/>
        </w:rPr>
      </w:pPr>
      <w:r w:rsidRPr="003A6250">
        <w:rPr>
          <w:rFonts w:ascii="Arial Narrow" w:hAnsi="Arial Narrow"/>
          <w:i/>
          <w:sz w:val="20"/>
          <w:szCs w:val="20"/>
        </w:rPr>
        <w:t>Resident Services Division</w:t>
      </w:r>
      <w:r w:rsidRPr="003A6250">
        <w:rPr>
          <w:rFonts w:ascii="Arial Narrow" w:hAnsi="Arial Narrow"/>
          <w:sz w:val="20"/>
          <w:szCs w:val="20"/>
        </w:rPr>
        <w:t>:  Employment Counselors, Career Office Managers</w:t>
      </w:r>
    </w:p>
    <w:p w:rsidR="00DA6D32" w:rsidRPr="003A6250" w:rsidRDefault="00DA6D32" w:rsidP="00DA6D32">
      <w:pPr>
        <w:ind w:left="360" w:hanging="360"/>
        <w:rPr>
          <w:rFonts w:ascii="Arial Narrow" w:hAnsi="Arial Narrow"/>
          <w:sz w:val="20"/>
          <w:szCs w:val="20"/>
        </w:rPr>
      </w:pPr>
      <w:r w:rsidRPr="003A6250">
        <w:rPr>
          <w:rFonts w:ascii="Arial Narrow" w:hAnsi="Arial Narrow"/>
          <w:i/>
          <w:sz w:val="20"/>
          <w:szCs w:val="20"/>
        </w:rPr>
        <w:t>Employer Service Division</w:t>
      </w:r>
      <w:r w:rsidRPr="003A6250">
        <w:rPr>
          <w:rFonts w:ascii="Arial Narrow" w:hAnsi="Arial Narrow"/>
          <w:sz w:val="20"/>
          <w:szCs w:val="20"/>
        </w:rPr>
        <w:t>:</w:t>
      </w:r>
      <w:r w:rsidRPr="003A6250">
        <w:rPr>
          <w:rFonts w:ascii="Arial Narrow" w:hAnsi="Arial Narrow"/>
          <w:i/>
          <w:sz w:val="20"/>
          <w:szCs w:val="20"/>
        </w:rPr>
        <w:t xml:space="preserve"> </w:t>
      </w:r>
      <w:r w:rsidRPr="003A6250">
        <w:rPr>
          <w:rFonts w:ascii="Arial Narrow" w:hAnsi="Arial Narrow"/>
          <w:sz w:val="20"/>
          <w:szCs w:val="20"/>
        </w:rPr>
        <w:t xml:space="preserve">Business Consultants, Staffing Specialists, Management Team, ESD Central Staff </w:t>
      </w:r>
    </w:p>
    <w:p w:rsidR="00DA6D32" w:rsidRPr="003A6250" w:rsidRDefault="00DA6D32" w:rsidP="00DA6D32">
      <w:pPr>
        <w:rPr>
          <w:rFonts w:ascii="Arial Narrow" w:hAnsi="Arial Narrow"/>
          <w:b/>
          <w:sz w:val="20"/>
          <w:szCs w:val="20"/>
        </w:rPr>
      </w:pPr>
    </w:p>
    <w:p w:rsidR="00DA6D32" w:rsidRPr="003A6250" w:rsidRDefault="00DA6D32" w:rsidP="00DA6D32">
      <w:pPr>
        <w:rPr>
          <w:rFonts w:ascii="Arial Narrow" w:hAnsi="Arial Narrow"/>
          <w:b/>
          <w:sz w:val="20"/>
          <w:szCs w:val="20"/>
        </w:rPr>
      </w:pPr>
      <w:r w:rsidRPr="003A6250">
        <w:rPr>
          <w:rFonts w:ascii="Arial Narrow" w:hAnsi="Arial Narrow"/>
          <w:b/>
          <w:sz w:val="20"/>
          <w:szCs w:val="20"/>
        </w:rPr>
        <w:t>Qualifications:</w:t>
      </w:r>
    </w:p>
    <w:p w:rsidR="00DA6D32" w:rsidRPr="003A6250" w:rsidRDefault="00DA6D32" w:rsidP="00F96C66">
      <w:pPr>
        <w:pStyle w:val="Header"/>
        <w:numPr>
          <w:ilvl w:val="0"/>
          <w:numId w:val="112"/>
        </w:numPr>
        <w:spacing w:before="60" w:after="60"/>
        <w:rPr>
          <w:rFonts w:ascii="Arial Narrow" w:hAnsi="Arial Narrow"/>
          <w:sz w:val="20"/>
          <w:szCs w:val="20"/>
        </w:rPr>
      </w:pPr>
      <w:r w:rsidRPr="003A6250">
        <w:rPr>
          <w:rFonts w:ascii="Arial Narrow" w:hAnsi="Arial Narrow"/>
          <w:sz w:val="20"/>
          <w:szCs w:val="20"/>
        </w:rPr>
        <w:t>High School diploma required</w:t>
      </w:r>
    </w:p>
    <w:p w:rsidR="00DA6D32" w:rsidRPr="003A6250" w:rsidRDefault="00DA6D32" w:rsidP="00F96C66">
      <w:pPr>
        <w:pStyle w:val="Header"/>
        <w:numPr>
          <w:ilvl w:val="0"/>
          <w:numId w:val="112"/>
        </w:numPr>
        <w:spacing w:before="60" w:after="60"/>
        <w:rPr>
          <w:rFonts w:ascii="Arial Narrow" w:hAnsi="Arial Narrow"/>
          <w:sz w:val="20"/>
          <w:szCs w:val="20"/>
        </w:rPr>
      </w:pPr>
      <w:r w:rsidRPr="003A6250">
        <w:rPr>
          <w:rFonts w:ascii="Arial Narrow" w:hAnsi="Arial Narrow"/>
          <w:sz w:val="20"/>
          <w:szCs w:val="20"/>
        </w:rPr>
        <w:t>Associates degree, two years college, or four years related experience</w:t>
      </w:r>
    </w:p>
    <w:p w:rsidR="00DA6D32" w:rsidRPr="003A6250" w:rsidRDefault="00DA6D32" w:rsidP="00F96C66">
      <w:pPr>
        <w:pStyle w:val="Header"/>
        <w:numPr>
          <w:ilvl w:val="0"/>
          <w:numId w:val="112"/>
        </w:numPr>
        <w:spacing w:before="60" w:after="60"/>
        <w:rPr>
          <w:rFonts w:ascii="Arial Narrow" w:hAnsi="Arial Narrow"/>
          <w:sz w:val="20"/>
          <w:szCs w:val="20"/>
        </w:rPr>
      </w:pPr>
      <w:r w:rsidRPr="003A6250">
        <w:rPr>
          <w:rFonts w:ascii="Arial Narrow" w:hAnsi="Arial Narrow"/>
          <w:sz w:val="20"/>
          <w:szCs w:val="20"/>
        </w:rPr>
        <w:t>Excellent written and verbal communication skills</w:t>
      </w:r>
    </w:p>
    <w:p w:rsidR="00DA6D32" w:rsidRPr="003A6250" w:rsidRDefault="00DA6D32" w:rsidP="00F96C66">
      <w:pPr>
        <w:pStyle w:val="Header"/>
        <w:numPr>
          <w:ilvl w:val="0"/>
          <w:numId w:val="112"/>
        </w:numPr>
        <w:spacing w:before="60" w:after="60"/>
        <w:rPr>
          <w:rFonts w:ascii="Arial Narrow" w:hAnsi="Arial Narrow"/>
          <w:sz w:val="20"/>
          <w:szCs w:val="20"/>
        </w:rPr>
      </w:pPr>
      <w:r w:rsidRPr="003A6250">
        <w:rPr>
          <w:rFonts w:ascii="Arial Narrow" w:hAnsi="Arial Narrow"/>
          <w:sz w:val="20"/>
          <w:szCs w:val="20"/>
        </w:rPr>
        <w:t>Ability to work under pressure and handle stressful situations</w:t>
      </w:r>
    </w:p>
    <w:p w:rsidR="00DA6D32" w:rsidRPr="003A6250" w:rsidRDefault="00DA6D32" w:rsidP="00F96C66">
      <w:pPr>
        <w:pStyle w:val="Header"/>
        <w:numPr>
          <w:ilvl w:val="0"/>
          <w:numId w:val="112"/>
        </w:numPr>
        <w:spacing w:before="60" w:after="60"/>
        <w:rPr>
          <w:rFonts w:ascii="Arial Narrow" w:hAnsi="Arial Narrow"/>
          <w:sz w:val="20"/>
          <w:szCs w:val="20"/>
        </w:rPr>
      </w:pPr>
      <w:r w:rsidRPr="003A6250">
        <w:rPr>
          <w:rFonts w:ascii="Arial Narrow" w:hAnsi="Arial Narrow"/>
          <w:sz w:val="20"/>
          <w:szCs w:val="20"/>
        </w:rPr>
        <w:t>Creativity, self-motivation and dependability</w:t>
      </w:r>
    </w:p>
    <w:p w:rsidR="00DA6D32" w:rsidRPr="003A6250" w:rsidRDefault="00DA6D32" w:rsidP="00F96C66">
      <w:pPr>
        <w:pStyle w:val="Header"/>
        <w:numPr>
          <w:ilvl w:val="0"/>
          <w:numId w:val="112"/>
        </w:numPr>
        <w:spacing w:before="60" w:after="60"/>
        <w:rPr>
          <w:rFonts w:ascii="Arial Narrow" w:hAnsi="Arial Narrow"/>
          <w:sz w:val="20"/>
          <w:szCs w:val="20"/>
        </w:rPr>
      </w:pPr>
      <w:r w:rsidRPr="003A6250">
        <w:rPr>
          <w:rFonts w:ascii="Arial Narrow" w:hAnsi="Arial Narrow"/>
          <w:sz w:val="20"/>
          <w:szCs w:val="20"/>
        </w:rPr>
        <w:t>High level of proficiency in MS Word, Access, Excel &amp; Publisher</w:t>
      </w:r>
    </w:p>
    <w:p w:rsidR="00DA6D32" w:rsidRPr="003A6250" w:rsidRDefault="00DA6D32" w:rsidP="00F96C66">
      <w:pPr>
        <w:pStyle w:val="Header"/>
        <w:numPr>
          <w:ilvl w:val="0"/>
          <w:numId w:val="112"/>
        </w:numPr>
        <w:spacing w:before="60" w:after="60"/>
        <w:rPr>
          <w:rFonts w:ascii="Arial Narrow" w:hAnsi="Arial Narrow"/>
          <w:sz w:val="20"/>
          <w:szCs w:val="20"/>
        </w:rPr>
      </w:pPr>
      <w:r w:rsidRPr="003A6250">
        <w:rPr>
          <w:rFonts w:ascii="Arial Narrow" w:hAnsi="Arial Narrow"/>
          <w:sz w:val="20"/>
          <w:szCs w:val="20"/>
        </w:rPr>
        <w:t>Ability to multi-task</w:t>
      </w:r>
    </w:p>
    <w:p w:rsidR="00DA6D32" w:rsidRPr="003A6250" w:rsidRDefault="00DA6D32" w:rsidP="00DA6D32">
      <w:pPr>
        <w:rPr>
          <w:rFonts w:ascii="Arial Narrow" w:hAnsi="Arial Narrow"/>
          <w:sz w:val="20"/>
          <w:szCs w:val="20"/>
        </w:rPr>
      </w:pPr>
    </w:p>
    <w:p w:rsidR="00DA6D32" w:rsidRPr="003A6250" w:rsidRDefault="00DA6D32" w:rsidP="00DA6D32">
      <w:pPr>
        <w:outlineLvl w:val="0"/>
        <w:rPr>
          <w:rFonts w:ascii="Arial Narrow" w:hAnsi="Arial Narrow"/>
          <w:b/>
          <w:sz w:val="20"/>
          <w:szCs w:val="20"/>
        </w:rPr>
      </w:pPr>
      <w:r w:rsidRPr="003A6250">
        <w:rPr>
          <w:rFonts w:ascii="Arial Narrow" w:hAnsi="Arial Narrow"/>
          <w:b/>
          <w:sz w:val="20"/>
          <w:szCs w:val="20"/>
        </w:rPr>
        <w:t>Duties and Responsibilities</w:t>
      </w:r>
    </w:p>
    <w:p w:rsidR="00DA6D32" w:rsidRPr="003A6250" w:rsidRDefault="00DA6D32" w:rsidP="00F96C66">
      <w:pPr>
        <w:pStyle w:val="Header"/>
        <w:numPr>
          <w:ilvl w:val="0"/>
          <w:numId w:val="113"/>
        </w:numPr>
        <w:spacing w:before="60" w:after="60"/>
        <w:rPr>
          <w:rFonts w:ascii="Arial Narrow" w:hAnsi="Arial Narrow"/>
          <w:sz w:val="20"/>
          <w:szCs w:val="20"/>
        </w:rPr>
      </w:pPr>
      <w:r w:rsidRPr="003A6250">
        <w:rPr>
          <w:rFonts w:ascii="Arial Narrow" w:hAnsi="Arial Narrow"/>
          <w:sz w:val="20"/>
          <w:szCs w:val="20"/>
        </w:rPr>
        <w:t xml:space="preserve">Receives direction from Director, Operations Manager, Strategic Projects Manager, and other managers </w:t>
      </w:r>
    </w:p>
    <w:p w:rsidR="00DA6D32" w:rsidRPr="003A6250" w:rsidRDefault="00DA6D32" w:rsidP="00F96C66">
      <w:pPr>
        <w:pStyle w:val="Header"/>
        <w:numPr>
          <w:ilvl w:val="0"/>
          <w:numId w:val="113"/>
        </w:numPr>
        <w:spacing w:before="60" w:after="60"/>
        <w:rPr>
          <w:rFonts w:ascii="Arial Narrow" w:hAnsi="Arial Narrow"/>
          <w:sz w:val="20"/>
          <w:szCs w:val="20"/>
        </w:rPr>
      </w:pPr>
      <w:r w:rsidRPr="003A6250">
        <w:rPr>
          <w:rFonts w:ascii="Arial Narrow" w:hAnsi="Arial Narrow"/>
          <w:sz w:val="20"/>
          <w:szCs w:val="20"/>
        </w:rPr>
        <w:t>Performs general administrative and clerical duties</w:t>
      </w:r>
    </w:p>
    <w:p w:rsidR="00DA6D32" w:rsidRPr="003A6250" w:rsidRDefault="00DA6D32" w:rsidP="00F96C66">
      <w:pPr>
        <w:pStyle w:val="Header"/>
        <w:numPr>
          <w:ilvl w:val="0"/>
          <w:numId w:val="113"/>
        </w:numPr>
        <w:spacing w:before="60" w:after="60"/>
        <w:rPr>
          <w:rFonts w:ascii="Arial Narrow" w:hAnsi="Arial Narrow"/>
          <w:sz w:val="20"/>
          <w:szCs w:val="20"/>
        </w:rPr>
      </w:pPr>
      <w:r w:rsidRPr="003A6250">
        <w:rPr>
          <w:rFonts w:ascii="Arial Narrow" w:hAnsi="Arial Narrow"/>
          <w:sz w:val="20"/>
          <w:szCs w:val="20"/>
        </w:rPr>
        <w:t>Maintains and organizes files and reports with a high degree of accuracy and ensures confidentiality of documents</w:t>
      </w:r>
    </w:p>
    <w:p w:rsidR="00DA6D32" w:rsidRPr="003A6250" w:rsidRDefault="00DA6D32" w:rsidP="00F96C66">
      <w:pPr>
        <w:pStyle w:val="Header"/>
        <w:numPr>
          <w:ilvl w:val="0"/>
          <w:numId w:val="113"/>
        </w:numPr>
        <w:spacing w:before="60" w:after="60"/>
        <w:rPr>
          <w:rFonts w:ascii="Arial Narrow" w:hAnsi="Arial Narrow"/>
          <w:sz w:val="20"/>
          <w:szCs w:val="20"/>
        </w:rPr>
      </w:pPr>
      <w:r w:rsidRPr="003A6250">
        <w:rPr>
          <w:rFonts w:ascii="Arial Narrow" w:hAnsi="Arial Narrow"/>
          <w:sz w:val="20"/>
          <w:szCs w:val="20"/>
        </w:rPr>
        <w:t>Coordinates activities, reports and special projects with program staff</w:t>
      </w:r>
    </w:p>
    <w:p w:rsidR="00DA6D32" w:rsidRPr="003A6250" w:rsidRDefault="00DA6D32" w:rsidP="00F96C66">
      <w:pPr>
        <w:pStyle w:val="Header"/>
        <w:numPr>
          <w:ilvl w:val="0"/>
          <w:numId w:val="113"/>
        </w:numPr>
        <w:spacing w:before="60" w:after="60"/>
        <w:rPr>
          <w:rFonts w:ascii="Arial Narrow" w:hAnsi="Arial Narrow"/>
          <w:sz w:val="20"/>
          <w:szCs w:val="20"/>
        </w:rPr>
      </w:pPr>
      <w:r w:rsidRPr="003A6250">
        <w:rPr>
          <w:rFonts w:ascii="Arial Narrow" w:hAnsi="Arial Narrow"/>
          <w:sz w:val="20"/>
          <w:szCs w:val="20"/>
        </w:rPr>
        <w:t>Schedules meetings and participates in monthly performance and staff meetings</w:t>
      </w:r>
    </w:p>
    <w:p w:rsidR="00DA6D32" w:rsidRPr="003A6250" w:rsidRDefault="00DA6D32" w:rsidP="00F96C66">
      <w:pPr>
        <w:numPr>
          <w:ilvl w:val="0"/>
          <w:numId w:val="113"/>
        </w:numPr>
        <w:spacing w:before="60" w:after="60"/>
        <w:rPr>
          <w:rFonts w:ascii="Arial Narrow" w:hAnsi="Arial Narrow"/>
          <w:sz w:val="20"/>
          <w:szCs w:val="20"/>
        </w:rPr>
      </w:pPr>
      <w:r w:rsidRPr="003A6250">
        <w:rPr>
          <w:rFonts w:ascii="Arial Narrow" w:hAnsi="Arial Narrow"/>
          <w:sz w:val="20"/>
          <w:szCs w:val="20"/>
        </w:rPr>
        <w:t>Provides program information and referrals</w:t>
      </w:r>
    </w:p>
    <w:p w:rsidR="00DA6D32" w:rsidRPr="003A6250" w:rsidRDefault="00DA6D32" w:rsidP="00F96C66">
      <w:pPr>
        <w:numPr>
          <w:ilvl w:val="0"/>
          <w:numId w:val="113"/>
        </w:numPr>
        <w:spacing w:before="60" w:after="60"/>
        <w:rPr>
          <w:rFonts w:ascii="Arial Narrow" w:hAnsi="Arial Narrow"/>
          <w:sz w:val="20"/>
          <w:szCs w:val="20"/>
        </w:rPr>
      </w:pPr>
      <w:r w:rsidRPr="003A6250">
        <w:rPr>
          <w:rFonts w:ascii="Arial Narrow" w:hAnsi="Arial Narrow"/>
          <w:sz w:val="20"/>
          <w:szCs w:val="20"/>
        </w:rPr>
        <w:t xml:space="preserve">Assists with special projects including mail outs, newsletters, and reporting </w:t>
      </w:r>
    </w:p>
    <w:p w:rsidR="00DA6D32" w:rsidRPr="003A6250" w:rsidRDefault="00DA6D32" w:rsidP="00DA6D32">
      <w:pPr>
        <w:outlineLvl w:val="0"/>
        <w:rPr>
          <w:rFonts w:ascii="Arial Narrow" w:hAnsi="Arial Narrow"/>
          <w:b/>
          <w:sz w:val="20"/>
          <w:szCs w:val="20"/>
        </w:rPr>
      </w:pPr>
    </w:p>
    <w:p w:rsidR="00DA6D32" w:rsidRPr="003A6250" w:rsidRDefault="00DA6D32" w:rsidP="00DA6D32">
      <w:pPr>
        <w:outlineLvl w:val="0"/>
        <w:rPr>
          <w:rFonts w:ascii="Arial Narrow" w:hAnsi="Arial Narrow"/>
          <w:b/>
          <w:sz w:val="20"/>
          <w:szCs w:val="20"/>
        </w:rPr>
      </w:pPr>
      <w:r w:rsidRPr="003A6250">
        <w:rPr>
          <w:rFonts w:ascii="Arial Narrow" w:hAnsi="Arial Narrow"/>
          <w:b/>
          <w:sz w:val="20"/>
          <w:szCs w:val="20"/>
        </w:rPr>
        <w:t>Performance Expectations</w:t>
      </w:r>
    </w:p>
    <w:p w:rsidR="00DA6D32" w:rsidRPr="003A6250" w:rsidRDefault="00DA6D32" w:rsidP="00F96C66">
      <w:pPr>
        <w:numPr>
          <w:ilvl w:val="0"/>
          <w:numId w:val="113"/>
        </w:numPr>
        <w:rPr>
          <w:rFonts w:ascii="Arial Narrow" w:hAnsi="Arial Narrow"/>
          <w:sz w:val="20"/>
          <w:szCs w:val="20"/>
        </w:rPr>
      </w:pPr>
      <w:r w:rsidRPr="003A6250">
        <w:rPr>
          <w:rFonts w:ascii="Arial Narrow" w:hAnsi="Arial Narrow"/>
          <w:sz w:val="20"/>
          <w:szCs w:val="20"/>
        </w:rPr>
        <w:t>Meets individual standards in a variety of areas, including:</w:t>
      </w:r>
    </w:p>
    <w:p w:rsidR="00DA6D32" w:rsidRPr="003A6250" w:rsidRDefault="00DA6D32" w:rsidP="00F96C66">
      <w:pPr>
        <w:numPr>
          <w:ilvl w:val="1"/>
          <w:numId w:val="113"/>
        </w:numPr>
        <w:rPr>
          <w:rFonts w:ascii="Arial Narrow" w:hAnsi="Arial Narrow"/>
          <w:sz w:val="20"/>
          <w:szCs w:val="20"/>
        </w:rPr>
      </w:pPr>
      <w:r w:rsidRPr="003A6250">
        <w:rPr>
          <w:rFonts w:ascii="Arial Narrow" w:hAnsi="Arial Narrow"/>
          <w:sz w:val="20"/>
          <w:szCs w:val="20"/>
        </w:rPr>
        <w:t>Quality of Work</w:t>
      </w:r>
    </w:p>
    <w:p w:rsidR="00DA6D32" w:rsidRPr="003A6250" w:rsidRDefault="00DA6D32" w:rsidP="00F96C66">
      <w:pPr>
        <w:numPr>
          <w:ilvl w:val="1"/>
          <w:numId w:val="113"/>
        </w:numPr>
        <w:rPr>
          <w:rFonts w:ascii="Arial Narrow" w:hAnsi="Arial Narrow"/>
          <w:sz w:val="20"/>
          <w:szCs w:val="20"/>
        </w:rPr>
      </w:pPr>
      <w:r w:rsidRPr="003A6250">
        <w:rPr>
          <w:rFonts w:ascii="Arial Narrow" w:hAnsi="Arial Narrow"/>
          <w:sz w:val="20"/>
          <w:szCs w:val="20"/>
        </w:rPr>
        <w:t>Productivity</w:t>
      </w:r>
    </w:p>
    <w:p w:rsidR="00DA6D32" w:rsidRPr="003A6250" w:rsidRDefault="00DA6D32" w:rsidP="00F96C66">
      <w:pPr>
        <w:numPr>
          <w:ilvl w:val="1"/>
          <w:numId w:val="113"/>
        </w:numPr>
        <w:rPr>
          <w:rFonts w:ascii="Arial Narrow" w:hAnsi="Arial Narrow"/>
          <w:sz w:val="20"/>
          <w:szCs w:val="20"/>
        </w:rPr>
      </w:pPr>
      <w:r w:rsidRPr="003A6250">
        <w:rPr>
          <w:rFonts w:ascii="Arial Narrow" w:hAnsi="Arial Narrow"/>
          <w:sz w:val="20"/>
          <w:szCs w:val="20"/>
        </w:rPr>
        <w:t>Administration</w:t>
      </w:r>
    </w:p>
    <w:p w:rsidR="00DA6D32" w:rsidRPr="003A6250" w:rsidRDefault="00DA6D32" w:rsidP="00F96C66">
      <w:pPr>
        <w:numPr>
          <w:ilvl w:val="1"/>
          <w:numId w:val="113"/>
        </w:numPr>
        <w:rPr>
          <w:rFonts w:ascii="Arial Narrow" w:hAnsi="Arial Narrow"/>
          <w:sz w:val="20"/>
          <w:szCs w:val="20"/>
        </w:rPr>
      </w:pPr>
      <w:r w:rsidRPr="003A6250">
        <w:rPr>
          <w:rFonts w:ascii="Arial Narrow" w:hAnsi="Arial Narrow"/>
          <w:sz w:val="20"/>
          <w:szCs w:val="20"/>
        </w:rPr>
        <w:t>Job Knowledge and Technical Application</w:t>
      </w:r>
    </w:p>
    <w:p w:rsidR="00DA6D32" w:rsidRPr="003A6250" w:rsidRDefault="00DA6D32" w:rsidP="00F96C66">
      <w:pPr>
        <w:numPr>
          <w:ilvl w:val="1"/>
          <w:numId w:val="113"/>
        </w:numPr>
        <w:rPr>
          <w:rFonts w:ascii="Arial Narrow" w:hAnsi="Arial Narrow"/>
          <w:sz w:val="20"/>
          <w:szCs w:val="20"/>
        </w:rPr>
      </w:pPr>
      <w:r w:rsidRPr="003A6250">
        <w:rPr>
          <w:rFonts w:ascii="Arial Narrow" w:hAnsi="Arial Narrow"/>
          <w:sz w:val="20"/>
          <w:szCs w:val="20"/>
        </w:rPr>
        <w:t>Organization Skills</w:t>
      </w:r>
    </w:p>
    <w:p w:rsidR="00DA6D32" w:rsidRPr="003A6250" w:rsidRDefault="00DA6D32" w:rsidP="00F96C66">
      <w:pPr>
        <w:numPr>
          <w:ilvl w:val="1"/>
          <w:numId w:val="113"/>
        </w:numPr>
        <w:rPr>
          <w:rFonts w:ascii="Arial Narrow" w:hAnsi="Arial Narrow"/>
          <w:sz w:val="20"/>
          <w:szCs w:val="20"/>
        </w:rPr>
      </w:pPr>
      <w:r w:rsidRPr="003A6250">
        <w:rPr>
          <w:rFonts w:ascii="Arial Narrow" w:hAnsi="Arial Narrow"/>
          <w:sz w:val="20"/>
          <w:szCs w:val="20"/>
        </w:rPr>
        <w:t>Problem-Solving</w:t>
      </w:r>
    </w:p>
    <w:p w:rsidR="00DA6D32" w:rsidRPr="003A6250" w:rsidRDefault="00DA6D32" w:rsidP="00F96C66">
      <w:pPr>
        <w:numPr>
          <w:ilvl w:val="1"/>
          <w:numId w:val="113"/>
        </w:numPr>
        <w:rPr>
          <w:rFonts w:ascii="Arial Narrow" w:hAnsi="Arial Narrow"/>
          <w:sz w:val="20"/>
          <w:szCs w:val="20"/>
        </w:rPr>
      </w:pPr>
      <w:r w:rsidRPr="003A6250">
        <w:rPr>
          <w:rFonts w:ascii="Arial Narrow" w:hAnsi="Arial Narrow"/>
          <w:sz w:val="20"/>
          <w:szCs w:val="20"/>
        </w:rPr>
        <w:t>Dependability</w:t>
      </w:r>
    </w:p>
    <w:p w:rsidR="00DA6D32" w:rsidRPr="003A6250" w:rsidRDefault="00DA6D32" w:rsidP="00F96C66">
      <w:pPr>
        <w:numPr>
          <w:ilvl w:val="1"/>
          <w:numId w:val="113"/>
        </w:numPr>
        <w:rPr>
          <w:rFonts w:ascii="Arial Narrow" w:hAnsi="Arial Narrow"/>
          <w:sz w:val="20"/>
          <w:szCs w:val="20"/>
        </w:rPr>
      </w:pPr>
      <w:r w:rsidRPr="003A6250">
        <w:rPr>
          <w:rFonts w:ascii="Arial Narrow" w:hAnsi="Arial Narrow"/>
          <w:sz w:val="20"/>
          <w:szCs w:val="20"/>
        </w:rPr>
        <w:t>Innovation and Change</w:t>
      </w:r>
    </w:p>
    <w:p w:rsidR="00DA6D32" w:rsidRPr="003A6250" w:rsidRDefault="00DA6D32" w:rsidP="00F96C66">
      <w:pPr>
        <w:numPr>
          <w:ilvl w:val="1"/>
          <w:numId w:val="113"/>
        </w:numPr>
        <w:rPr>
          <w:rFonts w:ascii="Arial Narrow" w:hAnsi="Arial Narrow"/>
          <w:sz w:val="22"/>
          <w:szCs w:val="22"/>
        </w:rPr>
      </w:pPr>
      <w:r w:rsidRPr="003A6250">
        <w:rPr>
          <w:rFonts w:ascii="Arial Narrow" w:hAnsi="Arial Narrow"/>
          <w:sz w:val="22"/>
          <w:szCs w:val="22"/>
        </w:rPr>
        <w:t>Communication</w:t>
      </w:r>
    </w:p>
    <w:p w:rsidR="00DA6D32" w:rsidRPr="003A6250" w:rsidRDefault="00DA6D32" w:rsidP="00F96C66">
      <w:pPr>
        <w:numPr>
          <w:ilvl w:val="1"/>
          <w:numId w:val="113"/>
        </w:numPr>
        <w:rPr>
          <w:rFonts w:ascii="Arial Narrow" w:hAnsi="Arial Narrow"/>
          <w:sz w:val="22"/>
          <w:szCs w:val="22"/>
        </w:rPr>
      </w:pPr>
      <w:r w:rsidRPr="003A6250">
        <w:rPr>
          <w:rFonts w:ascii="Arial Narrow" w:hAnsi="Arial Narrow"/>
          <w:sz w:val="22"/>
          <w:szCs w:val="22"/>
        </w:rPr>
        <w:t>Teamwork</w:t>
      </w:r>
    </w:p>
    <w:p w:rsidR="00DA6D32" w:rsidRPr="003A6250" w:rsidRDefault="00DA6D32" w:rsidP="00DA6D32">
      <w:pPr>
        <w:jc w:val="right"/>
        <w:rPr>
          <w:b/>
          <w:i/>
          <w:sz w:val="28"/>
          <w:szCs w:val="28"/>
        </w:rPr>
      </w:pPr>
    </w:p>
    <w:p w:rsidR="00DA6D32" w:rsidRPr="003A6250" w:rsidRDefault="00DA6D32" w:rsidP="00DA6D32">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DA6D32" w:rsidRPr="003A6250" w:rsidRDefault="00DA6D32" w:rsidP="00DA6D32">
      <w:pPr>
        <w:jc w:val="right"/>
        <w:rPr>
          <w:b/>
          <w:i/>
          <w:sz w:val="28"/>
          <w:szCs w:val="28"/>
        </w:rPr>
      </w:pPr>
      <w:r w:rsidRPr="003A6250">
        <w:rPr>
          <w:b/>
          <w:i/>
          <w:sz w:val="28"/>
          <w:szCs w:val="28"/>
        </w:rPr>
        <w:t>Uniform Policies and Procedures Manual</w:t>
      </w:r>
      <w:r w:rsidRPr="003A6250">
        <w:rPr>
          <w:b/>
          <w:i/>
          <w:sz w:val="28"/>
          <w:szCs w:val="28"/>
        </w:rPr>
        <w:tab/>
      </w:r>
      <w:r w:rsidRPr="003A6250">
        <w:rPr>
          <w:b/>
          <w:i/>
          <w:color w:val="FF0000"/>
          <w:sz w:val="28"/>
          <w:szCs w:val="28"/>
        </w:rPr>
        <w:t>11-17-09</w:t>
      </w:r>
    </w:p>
    <w:p w:rsidR="00DA6D32" w:rsidRPr="003A6250" w:rsidRDefault="00DA6D32" w:rsidP="00DA6D32">
      <w:pPr>
        <w:jc w:val="right"/>
        <w:rPr>
          <w:b/>
          <w:sz w:val="28"/>
          <w:szCs w:val="28"/>
        </w:rPr>
      </w:pPr>
      <w:r w:rsidRPr="003A6250">
        <w:rPr>
          <w:b/>
          <w:sz w:val="28"/>
          <w:szCs w:val="28"/>
        </w:rPr>
        <w:t>ESD</w:t>
      </w:r>
    </w:p>
    <w:p w:rsidR="00DA6D32" w:rsidRPr="003A6250" w:rsidRDefault="00DA6D32" w:rsidP="00DA6D32">
      <w:pPr>
        <w:jc w:val="right"/>
        <w:rPr>
          <w:b/>
          <w:i/>
          <w:sz w:val="28"/>
          <w:szCs w:val="28"/>
        </w:rPr>
      </w:pPr>
      <w:r w:rsidRPr="003A6250">
        <w:rPr>
          <w:b/>
          <w:i/>
          <w:sz w:val="28"/>
          <w:szCs w:val="28"/>
        </w:rPr>
        <w:t>Page 2-48</w:t>
      </w:r>
    </w:p>
    <w:p w:rsidR="00DA6D32" w:rsidRPr="003A6250" w:rsidRDefault="00DA6D32" w:rsidP="00DA6D32">
      <w:pPr>
        <w:jc w:val="center"/>
        <w:rPr>
          <w:b/>
          <w:i/>
          <w:sz w:val="28"/>
          <w:szCs w:val="28"/>
        </w:rPr>
      </w:pPr>
      <w:r w:rsidRPr="003A6250">
        <w:rPr>
          <w:b/>
          <w:i/>
          <w:sz w:val="28"/>
          <w:szCs w:val="28"/>
        </w:rPr>
        <w:pict>
          <v:rect id="_x0000_i1074" style="width:468pt;height:1.5pt" o:hralign="center" o:hrstd="t" o:hr="t" fillcolor="#aca899" stroked="f"/>
        </w:pict>
      </w:r>
    </w:p>
    <w:p w:rsidR="00DA6D32" w:rsidRPr="003A6250" w:rsidRDefault="00DA6D32" w:rsidP="00DA6D32">
      <w:pPr>
        <w:jc w:val="right"/>
        <w:rPr>
          <w:b/>
          <w:i/>
          <w:sz w:val="28"/>
          <w:szCs w:val="28"/>
        </w:rPr>
      </w:pPr>
    </w:p>
    <w:p w:rsidR="00DA6D32" w:rsidRPr="003A6250" w:rsidRDefault="00DA6D32" w:rsidP="00DA6D32">
      <w:pPr>
        <w:rPr>
          <w:b/>
        </w:rPr>
      </w:pPr>
    </w:p>
    <w:p w:rsidR="00DA6D32" w:rsidRPr="003A6250" w:rsidRDefault="00DA6D32" w:rsidP="00F96C66">
      <w:pPr>
        <w:numPr>
          <w:ilvl w:val="1"/>
          <w:numId w:val="111"/>
        </w:numPr>
        <w:rPr>
          <w:b/>
        </w:rPr>
      </w:pPr>
      <w:r w:rsidRPr="003A6250">
        <w:rPr>
          <w:b/>
        </w:rPr>
        <w:t>PERFORMANCE EXPECTATIONS</w:t>
      </w:r>
    </w:p>
    <w:p w:rsidR="00DA6D32" w:rsidRPr="003A6250" w:rsidRDefault="00DA6D32" w:rsidP="00DA6D32">
      <w:pPr>
        <w:rPr>
          <w:b/>
        </w:rPr>
      </w:pPr>
    </w:p>
    <w:p w:rsidR="00DA6D32" w:rsidRPr="003A6250" w:rsidRDefault="00DA6D32" w:rsidP="00F96C66">
      <w:pPr>
        <w:numPr>
          <w:ilvl w:val="2"/>
          <w:numId w:val="111"/>
        </w:numPr>
        <w:rPr>
          <w:b/>
        </w:rPr>
      </w:pPr>
      <w:r w:rsidRPr="003A6250">
        <w:rPr>
          <w:b/>
        </w:rPr>
        <w:t>Additional Information</w:t>
      </w:r>
    </w:p>
    <w:p w:rsidR="00DA6D32" w:rsidRPr="003A6250" w:rsidRDefault="00DA6D32" w:rsidP="00DA6D32">
      <w:pPr>
        <w:rPr>
          <w:b/>
        </w:rPr>
      </w:pPr>
    </w:p>
    <w:p w:rsidR="00DA6D32" w:rsidRPr="003A6250" w:rsidRDefault="00DA6D32" w:rsidP="00DA6D32">
      <w:pPr>
        <w:spacing w:after="60"/>
      </w:pPr>
      <w:r w:rsidRPr="003A6250">
        <w:t xml:space="preserve">Staff can obtain additional clarification of performance expectations from the performance evaluations that correspond to the various positions within ESD. ESD staff members may be subject to additional performance standards based on their actual employer and their own policies and procedures. </w:t>
      </w:r>
    </w:p>
    <w:p w:rsidR="00DA6D32" w:rsidRPr="003A6250" w:rsidRDefault="00DA6D32" w:rsidP="00DA6D32">
      <w:pPr>
        <w:spacing w:after="60"/>
      </w:pPr>
    </w:p>
    <w:p w:rsidR="00DA6D32" w:rsidRPr="003A6250" w:rsidRDefault="00DA6D32" w:rsidP="00DA6D32">
      <w:r w:rsidRPr="003A6250">
        <w:t>Adjustments may be made to stated performance expectations when local or regional conditions indicate that specific requirements are inappropriate or ineffective for those areas. This decision will only be made after careful consideration of current conditions for the area. In this case, a reasonable adjustment may be made based on pertinent information regarding the demographics of area job seekers and employers.</w:t>
      </w:r>
    </w:p>
    <w:p w:rsidR="00DA6D32" w:rsidRPr="003A6250" w:rsidRDefault="00DA6D32" w:rsidP="00DA6D32"/>
    <w:p w:rsidR="00DA6D32" w:rsidRPr="003A6250" w:rsidRDefault="00DA6D32" w:rsidP="00DA6D32"/>
    <w:p w:rsidR="00256D19" w:rsidRPr="003A6250" w:rsidRDefault="00256D19" w:rsidP="00DA6D32"/>
    <w:p w:rsidR="00256D19" w:rsidRPr="003A6250" w:rsidRDefault="00256D19" w:rsidP="00DA6D32"/>
    <w:p w:rsidR="00256D19" w:rsidRPr="003A6250" w:rsidRDefault="00256D19" w:rsidP="00DA6D32"/>
    <w:p w:rsidR="00256D19" w:rsidRPr="003A6250" w:rsidRDefault="00256D19" w:rsidP="00DA6D32"/>
    <w:p w:rsidR="00256D19" w:rsidRPr="003A6250" w:rsidRDefault="00256D19" w:rsidP="00DA6D32"/>
    <w:p w:rsidR="00256D19" w:rsidRPr="003A6250" w:rsidRDefault="00256D19" w:rsidP="00DA6D32"/>
    <w:p w:rsidR="00256D19" w:rsidRPr="003A6250" w:rsidRDefault="00256D19" w:rsidP="00DA6D32"/>
    <w:p w:rsidR="00256D19" w:rsidRPr="003A6250" w:rsidRDefault="00256D19" w:rsidP="00DA6D32"/>
    <w:p w:rsidR="00256D19" w:rsidRPr="003A6250" w:rsidRDefault="00256D19" w:rsidP="00DA6D32"/>
    <w:p w:rsidR="00256D19" w:rsidRPr="003A6250" w:rsidRDefault="00256D19" w:rsidP="00DA6D32"/>
    <w:p w:rsidR="00256D19" w:rsidRPr="003A6250" w:rsidRDefault="00256D19" w:rsidP="00DA6D32"/>
    <w:p w:rsidR="00256D19" w:rsidRPr="003A6250" w:rsidRDefault="00256D19" w:rsidP="00DA6D32"/>
    <w:p w:rsidR="00256D19" w:rsidRPr="003A6250" w:rsidRDefault="00256D19" w:rsidP="00DA6D32"/>
    <w:p w:rsidR="00256D19" w:rsidRPr="003A6250" w:rsidRDefault="00256D19" w:rsidP="00DA6D32"/>
    <w:p w:rsidR="00256D19" w:rsidRPr="003A6250" w:rsidRDefault="00256D19" w:rsidP="00DA6D32"/>
    <w:p w:rsidR="00256D19" w:rsidRPr="003A6250" w:rsidRDefault="00256D19" w:rsidP="00DA6D32"/>
    <w:p w:rsidR="00256D19" w:rsidRPr="003A6250" w:rsidRDefault="00256D19" w:rsidP="00DA6D32"/>
    <w:p w:rsidR="00DA6D32" w:rsidRPr="003A6250" w:rsidRDefault="00DA6D32" w:rsidP="00DA6D32"/>
    <w:p w:rsidR="00DA6D32" w:rsidRPr="003A6250" w:rsidRDefault="00DA6D32" w:rsidP="00DA6D32">
      <w:r w:rsidRPr="003A6250">
        <w:tab/>
      </w:r>
    </w:p>
    <w:p w:rsidR="00DA6D32" w:rsidRPr="003A6250" w:rsidRDefault="00DA6D32" w:rsidP="00DA6D32"/>
    <w:p w:rsidR="00DA6D32" w:rsidRPr="003A6250" w:rsidRDefault="00DA6D32" w:rsidP="00DA6D32"/>
    <w:p w:rsidR="00DA6D32" w:rsidRPr="003A6250" w:rsidRDefault="00DA6D32" w:rsidP="00DA6D32"/>
    <w:p w:rsidR="00DA6D32" w:rsidRPr="003A6250" w:rsidRDefault="00DA6D32" w:rsidP="00DA6D32"/>
    <w:p w:rsidR="00DA6D32" w:rsidRPr="003A6250" w:rsidRDefault="00DA6D32" w:rsidP="00DA6D32"/>
    <w:p w:rsidR="00DA6D32" w:rsidRPr="003A6250" w:rsidRDefault="00DA6D32" w:rsidP="00DA6D32"/>
    <w:p w:rsidR="00DA6D32" w:rsidRPr="003A6250" w:rsidRDefault="00DA6D32" w:rsidP="00E322CE">
      <w:pPr>
        <w:jc w:val="right"/>
        <w:rPr>
          <w:b/>
          <w:i/>
          <w:sz w:val="28"/>
          <w:szCs w:val="28"/>
        </w:rPr>
      </w:pPr>
    </w:p>
    <w:p w:rsidR="00DA6D32" w:rsidRPr="003A6250" w:rsidRDefault="00DA6D32" w:rsidP="00E322CE">
      <w:pPr>
        <w:jc w:val="right"/>
        <w:rPr>
          <w:b/>
          <w:i/>
          <w:sz w:val="28"/>
          <w:szCs w:val="28"/>
        </w:rPr>
      </w:pPr>
    </w:p>
    <w:p w:rsidR="00E322CE" w:rsidRPr="003A6250" w:rsidRDefault="00E322CE" w:rsidP="00E322CE">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E322CE" w:rsidRPr="003A6250" w:rsidRDefault="00E322CE" w:rsidP="00E322CE">
      <w:pPr>
        <w:jc w:val="right"/>
        <w:rPr>
          <w:b/>
          <w:i/>
          <w:sz w:val="28"/>
          <w:szCs w:val="28"/>
        </w:rPr>
      </w:pPr>
      <w:r w:rsidRPr="003A6250">
        <w:rPr>
          <w:b/>
          <w:i/>
          <w:sz w:val="28"/>
          <w:szCs w:val="28"/>
        </w:rPr>
        <w:t>Uniform Policies and Procedures Manual</w:t>
      </w:r>
      <w:r w:rsidRPr="003A6250">
        <w:rPr>
          <w:b/>
          <w:i/>
          <w:sz w:val="28"/>
          <w:szCs w:val="28"/>
        </w:rPr>
        <w:tab/>
      </w:r>
      <w:r w:rsidR="00905161">
        <w:rPr>
          <w:b/>
          <w:i/>
          <w:color w:val="FF0000"/>
          <w:sz w:val="28"/>
          <w:szCs w:val="28"/>
        </w:rPr>
        <w:t>11-17-09</w:t>
      </w:r>
    </w:p>
    <w:p w:rsidR="00E322CE" w:rsidRPr="003A6250" w:rsidRDefault="002300E9" w:rsidP="00E322CE">
      <w:pPr>
        <w:jc w:val="right"/>
        <w:rPr>
          <w:b/>
          <w:sz w:val="28"/>
          <w:szCs w:val="28"/>
        </w:rPr>
      </w:pPr>
      <w:r w:rsidRPr="003A6250">
        <w:rPr>
          <w:b/>
          <w:sz w:val="28"/>
          <w:szCs w:val="28"/>
        </w:rPr>
        <w:t>Staff Development</w:t>
      </w:r>
    </w:p>
    <w:p w:rsidR="00E322CE" w:rsidRPr="003A6250" w:rsidRDefault="00E322CE" w:rsidP="00E322CE">
      <w:pPr>
        <w:jc w:val="right"/>
        <w:rPr>
          <w:b/>
          <w:i/>
          <w:sz w:val="28"/>
          <w:szCs w:val="28"/>
        </w:rPr>
      </w:pPr>
      <w:r w:rsidRPr="003A6250">
        <w:rPr>
          <w:b/>
          <w:i/>
          <w:sz w:val="28"/>
          <w:szCs w:val="28"/>
        </w:rPr>
        <w:t>Page 3-1</w:t>
      </w:r>
      <w:r w:rsidRPr="003A6250">
        <w:rPr>
          <w:b/>
          <w:i/>
          <w:sz w:val="28"/>
          <w:szCs w:val="28"/>
        </w:rPr>
        <w:cr/>
      </w:r>
      <w:r w:rsidRPr="003A6250">
        <w:rPr>
          <w:b/>
          <w:i/>
          <w:sz w:val="28"/>
          <w:szCs w:val="28"/>
        </w:rPr>
        <w:pict>
          <v:rect id="_x0000_i1075" style="width:0;height:1.5pt" o:hralign="center" o:hrstd="t" o:hr="t" fillcolor="gray" stroked="f"/>
        </w:pict>
      </w:r>
    </w:p>
    <w:p w:rsidR="00E322CE" w:rsidRPr="003A6250" w:rsidRDefault="00E322CE" w:rsidP="00FF41CB">
      <w:pPr>
        <w:rPr>
          <w:b/>
        </w:rPr>
      </w:pPr>
    </w:p>
    <w:p w:rsidR="00E322CE" w:rsidRPr="003A6250" w:rsidRDefault="00E322CE" w:rsidP="00E322CE">
      <w:pPr>
        <w:rPr>
          <w:b/>
          <w:sz w:val="28"/>
          <w:szCs w:val="28"/>
        </w:rPr>
      </w:pPr>
      <w:r w:rsidRPr="003A6250">
        <w:rPr>
          <w:b/>
          <w:sz w:val="28"/>
          <w:szCs w:val="28"/>
        </w:rPr>
        <w:t>3.  STAFF DEVELOPMENT</w:t>
      </w:r>
    </w:p>
    <w:p w:rsidR="00E322CE" w:rsidRPr="003A6250" w:rsidRDefault="00E322CE" w:rsidP="00E322CE">
      <w:pPr>
        <w:rPr>
          <w:b/>
          <w:sz w:val="28"/>
          <w:szCs w:val="28"/>
        </w:rPr>
      </w:pPr>
    </w:p>
    <w:p w:rsidR="00E322CE" w:rsidRPr="003A6250" w:rsidRDefault="00B07621" w:rsidP="00F96C66">
      <w:pPr>
        <w:numPr>
          <w:ilvl w:val="1"/>
          <w:numId w:val="2"/>
        </w:numPr>
        <w:rPr>
          <w:b/>
        </w:rPr>
      </w:pPr>
      <w:r w:rsidRPr="003A6250">
        <w:rPr>
          <w:b/>
        </w:rPr>
        <w:t>NEW EMPLOYEE ORIENTATION</w:t>
      </w:r>
      <w:r w:rsidR="00E322CE" w:rsidRPr="003A6250">
        <w:rPr>
          <w:b/>
        </w:rPr>
        <w:t xml:space="preserve"> </w:t>
      </w:r>
    </w:p>
    <w:p w:rsidR="00E44B7E" w:rsidRPr="003A6250" w:rsidRDefault="00E44B7E" w:rsidP="00E44B7E">
      <w:pPr>
        <w:rPr>
          <w:b/>
        </w:rPr>
      </w:pPr>
    </w:p>
    <w:p w:rsidR="00E44B7E" w:rsidRPr="003A6250" w:rsidRDefault="00B07621" w:rsidP="00F96C66">
      <w:pPr>
        <w:numPr>
          <w:ilvl w:val="2"/>
          <w:numId w:val="2"/>
        </w:numPr>
        <w:rPr>
          <w:b/>
        </w:rPr>
      </w:pPr>
      <w:r w:rsidRPr="003A6250">
        <w:rPr>
          <w:b/>
        </w:rPr>
        <w:t>Purpose</w:t>
      </w:r>
    </w:p>
    <w:p w:rsidR="00E44B7E" w:rsidRPr="003A6250" w:rsidRDefault="00E44B7E" w:rsidP="00E44B7E"/>
    <w:p w:rsidR="00E44B7E" w:rsidRPr="003A6250" w:rsidRDefault="00E44B7E" w:rsidP="00E44B7E">
      <w:r w:rsidRPr="003A6250">
        <w:t xml:space="preserve">All new employees must go through the new employee orientation </w:t>
      </w:r>
      <w:r w:rsidR="00B97829" w:rsidRPr="003A6250">
        <w:t xml:space="preserve">and training </w:t>
      </w:r>
      <w:r w:rsidRPr="003A6250">
        <w:t xml:space="preserve">at the Central Office. </w:t>
      </w:r>
      <w:r w:rsidR="00315FCC" w:rsidRPr="003A6250">
        <w:t xml:space="preserve">The New Staff Member Orientation &amp; Training Checklist is listed in </w:t>
      </w:r>
      <w:r w:rsidR="00315FCC" w:rsidRPr="003A6250">
        <w:rPr>
          <w:b/>
        </w:rPr>
        <w:t>Appendix</w:t>
      </w:r>
      <w:r w:rsidR="00315FCC" w:rsidRPr="003A6250">
        <w:t xml:space="preserve"> </w:t>
      </w:r>
      <w:r w:rsidR="0091148D" w:rsidRPr="003A6250">
        <w:rPr>
          <w:b/>
        </w:rPr>
        <w:t>1</w:t>
      </w:r>
      <w:r w:rsidR="0091148D" w:rsidRPr="003A6250">
        <w:t xml:space="preserve"> </w:t>
      </w:r>
      <w:r w:rsidR="00315FCC" w:rsidRPr="003A6250">
        <w:t xml:space="preserve">of this manual. </w:t>
      </w:r>
      <w:r w:rsidR="00B07621" w:rsidRPr="003A6250">
        <w:t>The purpose of the orientation is to ensure th</w:t>
      </w:r>
      <w:r w:rsidR="007D02BF" w:rsidRPr="003A6250">
        <w:t>at th</w:t>
      </w:r>
      <w:r w:rsidR="00B07621" w:rsidRPr="003A6250">
        <w:t xml:space="preserve">e new employees will be better equipped in understanding </w:t>
      </w:r>
      <w:r w:rsidR="007D02BF" w:rsidRPr="003A6250">
        <w:t>the</w:t>
      </w:r>
      <w:r w:rsidR="00B07621" w:rsidRPr="003A6250">
        <w:t xml:space="preserve"> responsibilities and duties</w:t>
      </w:r>
      <w:r w:rsidR="007D02BF" w:rsidRPr="003A6250">
        <w:t xml:space="preserve"> of their positions, as well as how their roles contribute to the success of the mission and vision of </w:t>
      </w:r>
      <w:r w:rsidR="00A65C0A" w:rsidRPr="003A6250">
        <w:t>Workforce Solutions</w:t>
      </w:r>
      <w:r w:rsidR="00B07621" w:rsidRPr="003A6250">
        <w:t xml:space="preserve">. </w:t>
      </w:r>
      <w:r w:rsidR="00100646" w:rsidRPr="003A6250">
        <w:t xml:space="preserve">The </w:t>
      </w:r>
      <w:r w:rsidR="00AC2BCC" w:rsidRPr="003A6250">
        <w:t>duration of the orientation</w:t>
      </w:r>
      <w:r w:rsidR="00100646" w:rsidRPr="003A6250">
        <w:t xml:space="preserve"> </w:t>
      </w:r>
      <w:r w:rsidR="00B909EC" w:rsidRPr="003A6250">
        <w:t xml:space="preserve">and </w:t>
      </w:r>
      <w:r w:rsidR="00100646" w:rsidRPr="003A6250">
        <w:t xml:space="preserve">training </w:t>
      </w:r>
      <w:r w:rsidR="00AC2BCC" w:rsidRPr="003A6250">
        <w:t>will depend on the readiness of the employee.</w:t>
      </w:r>
    </w:p>
    <w:p w:rsidR="007D02BF" w:rsidRPr="003A6250" w:rsidRDefault="007D02BF" w:rsidP="00E44B7E"/>
    <w:p w:rsidR="007D02BF" w:rsidRPr="003A6250" w:rsidRDefault="00AF4296" w:rsidP="00E44B7E">
      <w:r w:rsidRPr="003A6250">
        <w:t>Starting an employee with the right tools will help to:</w:t>
      </w:r>
    </w:p>
    <w:p w:rsidR="00AF4296" w:rsidRPr="003A6250" w:rsidRDefault="00AF4296" w:rsidP="00F96C66">
      <w:pPr>
        <w:numPr>
          <w:ilvl w:val="0"/>
          <w:numId w:val="1"/>
        </w:numPr>
      </w:pPr>
      <w:r w:rsidRPr="003A6250">
        <w:t>Increase understanding and knowledge about the job expectations</w:t>
      </w:r>
    </w:p>
    <w:p w:rsidR="00AF4296" w:rsidRPr="003A6250" w:rsidRDefault="00AF4296" w:rsidP="00F96C66">
      <w:pPr>
        <w:numPr>
          <w:ilvl w:val="0"/>
          <w:numId w:val="1"/>
        </w:numPr>
      </w:pPr>
      <w:r w:rsidRPr="003A6250">
        <w:t>Reduce employee attrition</w:t>
      </w:r>
    </w:p>
    <w:p w:rsidR="00AF4296" w:rsidRPr="003A6250" w:rsidRDefault="00AF4296" w:rsidP="00F96C66">
      <w:pPr>
        <w:numPr>
          <w:ilvl w:val="0"/>
          <w:numId w:val="1"/>
        </w:numPr>
      </w:pPr>
      <w:r w:rsidRPr="003A6250">
        <w:t>Shorten the learning curve in the field, which builds confidence</w:t>
      </w:r>
    </w:p>
    <w:p w:rsidR="00AF4296" w:rsidRPr="003A6250" w:rsidRDefault="00AF4296" w:rsidP="00F96C66">
      <w:pPr>
        <w:numPr>
          <w:ilvl w:val="0"/>
          <w:numId w:val="1"/>
        </w:numPr>
      </w:pPr>
      <w:r w:rsidRPr="003A6250">
        <w:t>Acclimate employees to the work environment</w:t>
      </w:r>
    </w:p>
    <w:p w:rsidR="00893823" w:rsidRPr="003A6250" w:rsidRDefault="00893823" w:rsidP="00893823"/>
    <w:p w:rsidR="00893823" w:rsidRPr="003A6250" w:rsidRDefault="00F12A31" w:rsidP="00F96C66">
      <w:pPr>
        <w:numPr>
          <w:ilvl w:val="2"/>
          <w:numId w:val="2"/>
        </w:numPr>
        <w:rPr>
          <w:b/>
        </w:rPr>
      </w:pPr>
      <w:r w:rsidRPr="003A6250">
        <w:rPr>
          <w:b/>
        </w:rPr>
        <w:t>Orientation with Human Resources</w:t>
      </w:r>
    </w:p>
    <w:p w:rsidR="00F12A31" w:rsidRPr="003A6250" w:rsidRDefault="00F12A31" w:rsidP="00F12A31">
      <w:pPr>
        <w:rPr>
          <w:b/>
        </w:rPr>
      </w:pPr>
    </w:p>
    <w:p w:rsidR="00F12A31" w:rsidRPr="003A6250" w:rsidRDefault="00F12A31" w:rsidP="00F12A31">
      <w:r w:rsidRPr="003A6250">
        <w:t>Non-payroll staff (State employees</w:t>
      </w:r>
      <w:r w:rsidR="00595872" w:rsidRPr="003A6250">
        <w:t>)</w:t>
      </w:r>
      <w:r w:rsidRPr="003A6250">
        <w:t xml:space="preserve"> will go </w:t>
      </w:r>
      <w:r w:rsidR="00595872" w:rsidRPr="003A6250">
        <w:t xml:space="preserve">through </w:t>
      </w:r>
      <w:r w:rsidR="006E3521" w:rsidRPr="003A6250">
        <w:t xml:space="preserve">the HR </w:t>
      </w:r>
      <w:r w:rsidR="00595872" w:rsidRPr="003A6250">
        <w:t xml:space="preserve">orientation with the Integrated Services Area Manager, stationed at H-GAC regarding new hire and benefits </w:t>
      </w:r>
      <w:r w:rsidR="00010515" w:rsidRPr="003A6250">
        <w:t>paperwork</w:t>
      </w:r>
      <w:r w:rsidR="00B97829" w:rsidRPr="003A6250">
        <w:t>, and the IT Security Agreement</w:t>
      </w:r>
      <w:r w:rsidR="00905161">
        <w:t>, including the mandatory online training courses</w:t>
      </w:r>
      <w:r w:rsidR="006E3521" w:rsidRPr="003A6250">
        <w:t xml:space="preserve">. This process </w:t>
      </w:r>
      <w:r w:rsidR="00AC2BCC" w:rsidRPr="003A6250">
        <w:t>may</w:t>
      </w:r>
      <w:r w:rsidR="006E3521" w:rsidRPr="003A6250">
        <w:t xml:space="preserve"> take all day and employees will report to the Central Office the next business day or when scheduled by their supervisor.</w:t>
      </w:r>
    </w:p>
    <w:p w:rsidR="00595872" w:rsidRPr="003A6250" w:rsidRDefault="00595872" w:rsidP="00F12A31"/>
    <w:p w:rsidR="00595872" w:rsidRPr="003A6250" w:rsidRDefault="00856B74" w:rsidP="00F12A31">
      <w:r w:rsidRPr="003A6250">
        <w:t>Payroll staff will</w:t>
      </w:r>
      <w:r w:rsidR="00595872" w:rsidRPr="003A6250">
        <w:t xml:space="preserve"> report to the</w:t>
      </w:r>
      <w:r w:rsidR="00010515" w:rsidRPr="003A6250">
        <w:t xml:space="preserve"> Human Resources Coordinator at the Central Office</w:t>
      </w:r>
      <w:r w:rsidR="00595872" w:rsidRPr="003A6250">
        <w:t xml:space="preserve"> </w:t>
      </w:r>
      <w:r w:rsidR="00A620FB" w:rsidRPr="003A6250">
        <w:t>to complete new hire paperwork, review company background, policy and benefits</w:t>
      </w:r>
      <w:r w:rsidR="00B97829" w:rsidRPr="003A6250">
        <w:t>,</w:t>
      </w:r>
      <w:r w:rsidR="00A620FB" w:rsidRPr="003A6250">
        <w:t xml:space="preserve"> and </w:t>
      </w:r>
      <w:r w:rsidR="00B97829" w:rsidRPr="003A6250">
        <w:t>sign the IT Security Agreement</w:t>
      </w:r>
      <w:r w:rsidR="00905161">
        <w:t xml:space="preserve"> and take the two mandatory online courses (IT Security &amp; Fraud Prevention)</w:t>
      </w:r>
      <w:r w:rsidR="00315FCC" w:rsidRPr="003A6250">
        <w:t xml:space="preserve">. </w:t>
      </w:r>
    </w:p>
    <w:p w:rsidR="00315FCC" w:rsidRPr="003A6250" w:rsidRDefault="00315FCC" w:rsidP="00F12A31"/>
    <w:p w:rsidR="00315FCC" w:rsidRPr="003A6250" w:rsidRDefault="00C62CC0" w:rsidP="00F96C66">
      <w:pPr>
        <w:numPr>
          <w:ilvl w:val="2"/>
          <w:numId w:val="2"/>
        </w:numPr>
        <w:rPr>
          <w:b/>
        </w:rPr>
      </w:pPr>
      <w:r w:rsidRPr="003A6250">
        <w:rPr>
          <w:b/>
        </w:rPr>
        <w:t>Workforce Solutions</w:t>
      </w:r>
      <w:r w:rsidR="00315FCC" w:rsidRPr="003A6250">
        <w:rPr>
          <w:b/>
        </w:rPr>
        <w:t xml:space="preserve"> Online Orientation</w:t>
      </w:r>
    </w:p>
    <w:p w:rsidR="00315FCC" w:rsidRPr="003A6250" w:rsidRDefault="00315FCC" w:rsidP="00315FCC"/>
    <w:p w:rsidR="00893823" w:rsidRPr="003A6250" w:rsidRDefault="007C7668" w:rsidP="00893823">
      <w:r w:rsidRPr="003A6250">
        <w:t xml:space="preserve">Once new employees sign the IT Security Agreement and HR submits it to H-GAC, they can receive electronic </w:t>
      </w:r>
      <w:r w:rsidR="006E3521" w:rsidRPr="003A6250">
        <w:t xml:space="preserve">login </w:t>
      </w:r>
      <w:r w:rsidRPr="003A6250">
        <w:t xml:space="preserve">access to </w:t>
      </w:r>
      <w:r w:rsidR="00FB3748" w:rsidRPr="003A6250">
        <w:t xml:space="preserve">WorkInTexas, National Workforce Institute (NWI), TWC mainframe and The Workforce Information Systems of Texas (TWIST). </w:t>
      </w:r>
    </w:p>
    <w:p w:rsidR="00FB3748" w:rsidRPr="003A6250" w:rsidRDefault="00FB3748" w:rsidP="00893823"/>
    <w:p w:rsidR="002E5C85" w:rsidRPr="003A6250" w:rsidRDefault="00FB3748" w:rsidP="00893823">
      <w:r w:rsidRPr="003A6250">
        <w:t>All new employees will take the online NWI course, “</w:t>
      </w:r>
      <w:r w:rsidRPr="003A6250">
        <w:rPr>
          <w:i/>
        </w:rPr>
        <w:t xml:space="preserve">Introduction to </w:t>
      </w:r>
      <w:r w:rsidR="0098587D" w:rsidRPr="003A6250">
        <w:rPr>
          <w:i/>
        </w:rPr>
        <w:t>Workforce Solutions</w:t>
      </w:r>
      <w:r w:rsidRPr="003A6250">
        <w:rPr>
          <w:i/>
        </w:rPr>
        <w:t xml:space="preserve"> New Member Orientation.</w:t>
      </w:r>
      <w:r w:rsidRPr="003A6250">
        <w:t>” Upon completion of the course, they will print the certificate for their records.</w:t>
      </w:r>
      <w:r w:rsidR="009425A3" w:rsidRPr="003A6250">
        <w:t xml:space="preserve"> </w:t>
      </w:r>
    </w:p>
    <w:p w:rsidR="002E5C85" w:rsidRPr="003A6250" w:rsidRDefault="002E5C85" w:rsidP="00893823"/>
    <w:p w:rsidR="00FB3748" w:rsidRPr="003A6250" w:rsidRDefault="009425A3" w:rsidP="00893823">
      <w:r w:rsidRPr="003A6250">
        <w:t>Along with the online course, employees will view the four animations regarding the importance of providing quality customer service.</w:t>
      </w:r>
      <w:r w:rsidR="002E5C85" w:rsidRPr="003A6250">
        <w:t xml:space="preserve"> Customers are our business and our service delivery should reflect the high quality </w:t>
      </w:r>
      <w:r w:rsidR="006E3521" w:rsidRPr="003A6250">
        <w:t xml:space="preserve">when </w:t>
      </w:r>
      <w:r w:rsidR="00896804" w:rsidRPr="003A6250">
        <w:t>listening, giving customers what they want,</w:t>
      </w:r>
      <w:r w:rsidR="009C67D3" w:rsidRPr="003A6250">
        <w:t xml:space="preserve"> </w:t>
      </w:r>
      <w:r w:rsidR="006E3521" w:rsidRPr="003A6250">
        <w:t xml:space="preserve">and need. </w:t>
      </w:r>
    </w:p>
    <w:p w:rsidR="006E3521" w:rsidRPr="003A6250" w:rsidRDefault="006E3521" w:rsidP="006E3521">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6E3521" w:rsidRPr="003A6250" w:rsidRDefault="006E3521" w:rsidP="006E3521">
      <w:pPr>
        <w:jc w:val="right"/>
        <w:rPr>
          <w:b/>
          <w:i/>
          <w:sz w:val="28"/>
          <w:szCs w:val="28"/>
        </w:rPr>
      </w:pPr>
      <w:r w:rsidRPr="003A6250">
        <w:rPr>
          <w:b/>
          <w:i/>
          <w:sz w:val="28"/>
          <w:szCs w:val="28"/>
        </w:rPr>
        <w:t>Uniform Policies and Procedures Manual</w:t>
      </w:r>
      <w:r w:rsidRPr="003A6250">
        <w:rPr>
          <w:b/>
          <w:i/>
          <w:sz w:val="28"/>
          <w:szCs w:val="28"/>
        </w:rPr>
        <w:tab/>
      </w:r>
      <w:r w:rsidR="00C62CC0" w:rsidRPr="003A6250">
        <w:rPr>
          <w:b/>
          <w:i/>
          <w:color w:val="FF0000"/>
          <w:sz w:val="28"/>
          <w:szCs w:val="28"/>
        </w:rPr>
        <w:t>5-13</w:t>
      </w:r>
      <w:r w:rsidR="00AC2BCC" w:rsidRPr="003A6250">
        <w:rPr>
          <w:b/>
          <w:i/>
          <w:color w:val="FF0000"/>
          <w:sz w:val="28"/>
          <w:szCs w:val="28"/>
        </w:rPr>
        <w:t>-08</w:t>
      </w:r>
    </w:p>
    <w:p w:rsidR="00395431" w:rsidRPr="003A6250" w:rsidRDefault="00912F00" w:rsidP="00395431">
      <w:pPr>
        <w:jc w:val="right"/>
        <w:rPr>
          <w:b/>
          <w:sz w:val="28"/>
          <w:szCs w:val="28"/>
        </w:rPr>
      </w:pPr>
      <w:r w:rsidRPr="003A6250">
        <w:rPr>
          <w:b/>
          <w:sz w:val="28"/>
          <w:szCs w:val="28"/>
        </w:rPr>
        <w:t>Staff Development</w:t>
      </w:r>
    </w:p>
    <w:p w:rsidR="006E3521" w:rsidRPr="003A6250" w:rsidRDefault="006E3521" w:rsidP="00395431">
      <w:pPr>
        <w:jc w:val="right"/>
        <w:rPr>
          <w:b/>
          <w:sz w:val="28"/>
          <w:szCs w:val="28"/>
        </w:rPr>
      </w:pPr>
      <w:r w:rsidRPr="003A6250">
        <w:rPr>
          <w:b/>
          <w:i/>
          <w:sz w:val="28"/>
          <w:szCs w:val="28"/>
        </w:rPr>
        <w:t>Page 3-2</w:t>
      </w:r>
      <w:r w:rsidRPr="003A6250">
        <w:rPr>
          <w:b/>
          <w:i/>
          <w:sz w:val="28"/>
          <w:szCs w:val="28"/>
        </w:rPr>
        <w:cr/>
      </w:r>
      <w:r w:rsidRPr="003A6250">
        <w:rPr>
          <w:b/>
          <w:i/>
          <w:sz w:val="28"/>
          <w:szCs w:val="28"/>
        </w:rPr>
        <w:pict>
          <v:rect id="_x0000_i1076" style="width:0;height:1.5pt" o:hralign="center" o:hrstd="t" o:hr="t" fillcolor="gray" stroked="f"/>
        </w:pict>
      </w:r>
    </w:p>
    <w:p w:rsidR="00395431" w:rsidRPr="003A6250" w:rsidRDefault="00395431" w:rsidP="006E3521">
      <w:pPr>
        <w:rPr>
          <w:b/>
        </w:rPr>
      </w:pPr>
    </w:p>
    <w:p w:rsidR="00987E7E" w:rsidRPr="003A6250" w:rsidRDefault="00C62CC0" w:rsidP="00F96C66">
      <w:pPr>
        <w:numPr>
          <w:ilvl w:val="2"/>
          <w:numId w:val="2"/>
        </w:numPr>
        <w:rPr>
          <w:b/>
        </w:rPr>
      </w:pPr>
      <w:r w:rsidRPr="003A6250">
        <w:rPr>
          <w:b/>
        </w:rPr>
        <w:t>Workforce Solutions</w:t>
      </w:r>
      <w:r w:rsidR="00987E7E" w:rsidRPr="003A6250">
        <w:rPr>
          <w:b/>
        </w:rPr>
        <w:t xml:space="preserve"> Training Module – Overview</w:t>
      </w:r>
    </w:p>
    <w:p w:rsidR="006E3521" w:rsidRPr="003A6250" w:rsidRDefault="006E3521" w:rsidP="006E3521">
      <w:pPr>
        <w:rPr>
          <w:b/>
        </w:rPr>
      </w:pPr>
    </w:p>
    <w:p w:rsidR="00AC265E" w:rsidRPr="003A6250" w:rsidRDefault="00987E7E" w:rsidP="00987E7E">
      <w:r w:rsidRPr="003A6250">
        <w:t xml:space="preserve">Central Office staff will give new employees an overview of </w:t>
      </w:r>
      <w:r w:rsidR="00C62CC0" w:rsidRPr="003A6250">
        <w:t>Workforce Solutions</w:t>
      </w:r>
      <w:r w:rsidRPr="003A6250">
        <w:t xml:space="preserve">, its </w:t>
      </w:r>
      <w:smartTag w:uri="urn:schemas-microsoft-com:office:smarttags" w:element="place">
        <w:smartTag w:uri="urn:schemas-microsoft-com:office:smarttags" w:element="City">
          <w:r w:rsidRPr="003A6250">
            <w:t>Mission</w:t>
          </w:r>
        </w:smartTag>
      </w:smartTag>
      <w:r w:rsidR="00AC265E" w:rsidRPr="003A6250">
        <w:t xml:space="preserve"> and Vision</w:t>
      </w:r>
      <w:r w:rsidRPr="003A6250">
        <w:t xml:space="preserve">, as well as Board and ESD performance measures. In addition, </w:t>
      </w:r>
      <w:r w:rsidR="00AC265E" w:rsidRPr="003A6250">
        <w:t xml:space="preserve">Central Office staff will review job </w:t>
      </w:r>
      <w:r w:rsidRPr="003A6250">
        <w:t>description</w:t>
      </w:r>
      <w:r w:rsidR="00AC265E" w:rsidRPr="003A6250">
        <w:t>s</w:t>
      </w:r>
      <w:r w:rsidRPr="003A6250">
        <w:t xml:space="preserve"> </w:t>
      </w:r>
      <w:r w:rsidR="00AC265E" w:rsidRPr="003A6250">
        <w:t>a</w:t>
      </w:r>
      <w:r w:rsidR="00100646" w:rsidRPr="003A6250">
        <w:t>n</w:t>
      </w:r>
      <w:r w:rsidR="00AC265E" w:rsidRPr="003A6250">
        <w:t>d daily routine procedures.</w:t>
      </w:r>
    </w:p>
    <w:p w:rsidR="00893823" w:rsidRPr="003A6250" w:rsidRDefault="00FB3748" w:rsidP="00AC265E">
      <w:pPr>
        <w:jc w:val="right"/>
        <w:rPr>
          <w:b/>
          <w:sz w:val="28"/>
          <w:szCs w:val="28"/>
        </w:rPr>
      </w:pPr>
      <w:r w:rsidRPr="003A6250">
        <w:rPr>
          <w:b/>
        </w:rPr>
        <w:t xml:space="preserve"> </w:t>
      </w:r>
    </w:p>
    <w:p w:rsidR="00E322CE" w:rsidRPr="003A6250" w:rsidRDefault="00C62CC0" w:rsidP="00F96C66">
      <w:pPr>
        <w:numPr>
          <w:ilvl w:val="2"/>
          <w:numId w:val="2"/>
        </w:numPr>
        <w:rPr>
          <w:b/>
        </w:rPr>
      </w:pPr>
      <w:r w:rsidRPr="003A6250">
        <w:rPr>
          <w:b/>
        </w:rPr>
        <w:t>Workforce Solutions</w:t>
      </w:r>
      <w:r w:rsidR="00AC265E" w:rsidRPr="003A6250">
        <w:rPr>
          <w:b/>
        </w:rPr>
        <w:t xml:space="preserve"> Training Module – Working with Databases</w:t>
      </w:r>
    </w:p>
    <w:p w:rsidR="00100646" w:rsidRPr="003A6250" w:rsidRDefault="00100646" w:rsidP="00100646">
      <w:pPr>
        <w:rPr>
          <w:b/>
        </w:rPr>
      </w:pPr>
    </w:p>
    <w:p w:rsidR="00AC265E" w:rsidRPr="003A6250" w:rsidRDefault="00AC265E" w:rsidP="00AC265E">
      <w:r w:rsidRPr="003A6250">
        <w:t xml:space="preserve">Central Office staff will train new employees on </w:t>
      </w:r>
      <w:r w:rsidR="00100646" w:rsidRPr="003A6250">
        <w:t>navigating in WorkInTexas (WIT).</w:t>
      </w:r>
      <w:r w:rsidR="0096164B" w:rsidRPr="003A6250">
        <w:t xml:space="preserve"> Depending on the new employee’s position, Central Office staff will also provide training on</w:t>
      </w:r>
      <w:r w:rsidR="00100646" w:rsidRPr="003A6250">
        <w:t xml:space="preserve"> creating job postings, following up with employers, running job matches, sending job alerts</w:t>
      </w:r>
      <w:r w:rsidR="0096164B" w:rsidRPr="003A6250">
        <w:t xml:space="preserve">, marketing </w:t>
      </w:r>
      <w:r w:rsidR="00C62CC0" w:rsidRPr="003A6250">
        <w:t>Workforce Solutions</w:t>
      </w:r>
      <w:r w:rsidR="00100646" w:rsidRPr="003A6250">
        <w:t xml:space="preserve"> and using the TWC mainframe for wage records and tax account ID’s. </w:t>
      </w:r>
    </w:p>
    <w:p w:rsidR="0096164B" w:rsidRPr="003A6250" w:rsidRDefault="0096164B" w:rsidP="00AC265E"/>
    <w:p w:rsidR="0096164B" w:rsidRPr="003A6250" w:rsidRDefault="003E1A4E" w:rsidP="00F96C66">
      <w:pPr>
        <w:numPr>
          <w:ilvl w:val="2"/>
          <w:numId w:val="2"/>
        </w:numPr>
        <w:rPr>
          <w:b/>
        </w:rPr>
      </w:pPr>
      <w:r w:rsidRPr="003A6250">
        <w:rPr>
          <w:b/>
        </w:rPr>
        <w:t>Orientation at Assigned Career Office/Workstation</w:t>
      </w:r>
    </w:p>
    <w:p w:rsidR="003E1A4E" w:rsidRPr="003A6250" w:rsidRDefault="003E1A4E" w:rsidP="003E1A4E">
      <w:pPr>
        <w:rPr>
          <w:b/>
        </w:rPr>
      </w:pPr>
    </w:p>
    <w:p w:rsidR="003E1A4E" w:rsidRPr="003A6250" w:rsidRDefault="003E1A4E" w:rsidP="003E1A4E">
      <w:r w:rsidRPr="003A6250">
        <w:t xml:space="preserve">Upon completion of the </w:t>
      </w:r>
      <w:r w:rsidR="009425A3" w:rsidRPr="003A6250">
        <w:t xml:space="preserve">orientation at the </w:t>
      </w:r>
      <w:r w:rsidRPr="003A6250">
        <w:t xml:space="preserve">Central Office, employees are released to their supervisors for further in-depth training to include monthly activity reports, documentation and job shadowing. </w:t>
      </w:r>
    </w:p>
    <w:p w:rsidR="00E322CE" w:rsidRPr="003A6250" w:rsidRDefault="00E322CE" w:rsidP="00E322CE">
      <w:pPr>
        <w:rPr>
          <w:b/>
        </w:rPr>
      </w:pPr>
    </w:p>
    <w:p w:rsidR="00E322CE" w:rsidRPr="003A6250" w:rsidRDefault="00395431" w:rsidP="00F96C66">
      <w:pPr>
        <w:numPr>
          <w:ilvl w:val="1"/>
          <w:numId w:val="2"/>
        </w:numPr>
        <w:rPr>
          <w:b/>
        </w:rPr>
      </w:pPr>
      <w:r w:rsidRPr="003A6250">
        <w:rPr>
          <w:b/>
        </w:rPr>
        <w:t>ONGOING TRAINING</w:t>
      </w:r>
    </w:p>
    <w:p w:rsidR="00395431" w:rsidRPr="003A6250" w:rsidRDefault="00395431" w:rsidP="00395431">
      <w:pPr>
        <w:rPr>
          <w:b/>
        </w:rPr>
      </w:pPr>
    </w:p>
    <w:p w:rsidR="00395431" w:rsidRPr="003A6250" w:rsidRDefault="00784516" w:rsidP="00F96C66">
      <w:pPr>
        <w:numPr>
          <w:ilvl w:val="2"/>
          <w:numId w:val="2"/>
        </w:numPr>
        <w:rPr>
          <w:b/>
        </w:rPr>
      </w:pPr>
      <w:r w:rsidRPr="003A6250">
        <w:rPr>
          <w:b/>
        </w:rPr>
        <w:t>NWI Courses</w:t>
      </w:r>
    </w:p>
    <w:p w:rsidR="00784516" w:rsidRPr="003A6250" w:rsidRDefault="00784516" w:rsidP="00784516"/>
    <w:p w:rsidR="006553EA" w:rsidRPr="003A6250" w:rsidRDefault="00EC15B0" w:rsidP="00784516">
      <w:r w:rsidRPr="003A6250">
        <w:t xml:space="preserve">NWI offers various courses for further staff development and training. </w:t>
      </w:r>
      <w:r w:rsidR="006553EA" w:rsidRPr="003A6250">
        <w:t>After registering with NWI, employees are assigned an account with a $500 stipend to use toward enrolling in courses offered by NWI. There are three categories: Certification, Functional and Universal. Each category requires a different voucher number. Staff may obtain the voucher number from his/her supervisor or the NWI Liaison</w:t>
      </w:r>
      <w:r w:rsidR="00C62CC0" w:rsidRPr="003A6250">
        <w:t xml:space="preserve"> representative</w:t>
      </w:r>
      <w:r w:rsidR="006553EA" w:rsidRPr="003A6250">
        <w:t>.</w:t>
      </w:r>
    </w:p>
    <w:p w:rsidR="006553EA" w:rsidRPr="003A6250" w:rsidRDefault="006553EA" w:rsidP="00784516"/>
    <w:p w:rsidR="006553EA" w:rsidRPr="003A6250" w:rsidRDefault="006553EA" w:rsidP="00784516">
      <w:r w:rsidRPr="003A6250">
        <w:t xml:space="preserve">Certification </w:t>
      </w:r>
      <w:r w:rsidR="00C35BE6" w:rsidRPr="003A6250">
        <w:t xml:space="preserve">voucher </w:t>
      </w:r>
      <w:r w:rsidRPr="003A6250">
        <w:t xml:space="preserve">is used for enrolling in courses to achieve </w:t>
      </w:r>
      <w:r w:rsidR="00584037" w:rsidRPr="003A6250">
        <w:t>the</w:t>
      </w:r>
      <w:r w:rsidRPr="003A6250">
        <w:t xml:space="preserve"> </w:t>
      </w:r>
      <w:r w:rsidR="00584037" w:rsidRPr="003A6250">
        <w:t>Certified Workforce Professional (CWP), level I or the Certified Workforce Expert (CWE), level II</w:t>
      </w:r>
      <w:r w:rsidR="00C35BE6" w:rsidRPr="003A6250">
        <w:t>.</w:t>
      </w:r>
    </w:p>
    <w:p w:rsidR="00C35BE6" w:rsidRPr="003A6250" w:rsidRDefault="00C35BE6" w:rsidP="00784516"/>
    <w:p w:rsidR="00C35BE6" w:rsidRPr="003A6250" w:rsidRDefault="00AC2BCC" w:rsidP="00784516">
      <w:r w:rsidRPr="003A6250">
        <w:t>The f</w:t>
      </w:r>
      <w:r w:rsidR="00C35BE6" w:rsidRPr="003A6250">
        <w:t xml:space="preserve">unctional voucher is used for enrolling in courses, in which the competencies are unique to a particular type of work within the </w:t>
      </w:r>
      <w:smartTag w:uri="urn:schemas-microsoft-com:office:smarttags" w:element="place">
        <w:smartTag w:uri="urn:schemas-microsoft-com:office:smarttags" w:element="State">
          <w:r w:rsidR="00C35BE6" w:rsidRPr="003A6250">
            <w:t>Texas</w:t>
          </w:r>
        </w:smartTag>
      </w:smartTag>
      <w:r w:rsidR="00C35BE6" w:rsidRPr="003A6250">
        <w:t xml:space="preserve"> workforce system.</w:t>
      </w:r>
    </w:p>
    <w:p w:rsidR="00C35BE6" w:rsidRPr="003A6250" w:rsidRDefault="00C35BE6" w:rsidP="00784516"/>
    <w:p w:rsidR="00C35BE6" w:rsidRPr="003A6250" w:rsidRDefault="00AC2BCC" w:rsidP="00784516">
      <w:r w:rsidRPr="003A6250">
        <w:t>The u</w:t>
      </w:r>
      <w:r w:rsidR="00C35BE6" w:rsidRPr="003A6250">
        <w:t>niversal voucher is used for enrolling in courses, in which the competencies are identifiable by people in all types of work at all job levels.</w:t>
      </w:r>
    </w:p>
    <w:p w:rsidR="00EC15B0" w:rsidRPr="003A6250" w:rsidRDefault="00EC15B0" w:rsidP="00784516"/>
    <w:p w:rsidR="00EC15B0" w:rsidRPr="003A6250" w:rsidRDefault="00EC15B0" w:rsidP="00784516">
      <w:r w:rsidRPr="003A6250">
        <w:t>When enrolling in an NWI course, employees should remember the following items:</w:t>
      </w:r>
    </w:p>
    <w:p w:rsidR="00EC15B0" w:rsidRPr="003A6250" w:rsidRDefault="00EC15B0" w:rsidP="00F96C66">
      <w:pPr>
        <w:numPr>
          <w:ilvl w:val="0"/>
          <w:numId w:val="3"/>
        </w:numPr>
      </w:pPr>
      <w:r w:rsidRPr="003A6250">
        <w:t>Employees should obtain their supervisor’s approval prior to enrolling to make sure arrangements have been made to cover their workload while in training.</w:t>
      </w:r>
    </w:p>
    <w:p w:rsidR="00475901" w:rsidRPr="003A6250" w:rsidRDefault="00475901" w:rsidP="00F96C66">
      <w:pPr>
        <w:numPr>
          <w:ilvl w:val="0"/>
          <w:numId w:val="3"/>
        </w:numPr>
      </w:pPr>
      <w:r w:rsidRPr="003A6250">
        <w:t>If enrolled for a class, employees MUST attend the class or provide a replacement if</w:t>
      </w:r>
    </w:p>
    <w:p w:rsidR="00CA770C" w:rsidRPr="003A6250" w:rsidRDefault="00CA770C" w:rsidP="009216AD">
      <w:pPr>
        <w:jc w:val="right"/>
        <w:rPr>
          <w:b/>
          <w:i/>
          <w:sz w:val="28"/>
          <w:szCs w:val="28"/>
        </w:rPr>
      </w:pPr>
    </w:p>
    <w:p w:rsidR="00C62CC0" w:rsidRPr="003A6250" w:rsidRDefault="00C62CC0" w:rsidP="009216AD">
      <w:pPr>
        <w:jc w:val="right"/>
        <w:rPr>
          <w:b/>
          <w:i/>
          <w:sz w:val="28"/>
          <w:szCs w:val="28"/>
        </w:rPr>
      </w:pPr>
    </w:p>
    <w:p w:rsidR="009216AD" w:rsidRPr="003A6250" w:rsidRDefault="009216AD" w:rsidP="009216AD">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9216AD" w:rsidRPr="003A6250" w:rsidRDefault="009216AD" w:rsidP="009216AD">
      <w:pPr>
        <w:jc w:val="right"/>
        <w:rPr>
          <w:b/>
          <w:i/>
          <w:sz w:val="28"/>
          <w:szCs w:val="28"/>
        </w:rPr>
      </w:pPr>
      <w:r w:rsidRPr="003A6250">
        <w:rPr>
          <w:b/>
          <w:i/>
          <w:sz w:val="28"/>
          <w:szCs w:val="28"/>
        </w:rPr>
        <w:t>Uniform Policies and Procedures Manual</w:t>
      </w:r>
      <w:r w:rsidRPr="003A6250">
        <w:rPr>
          <w:b/>
          <w:i/>
          <w:sz w:val="28"/>
          <w:szCs w:val="28"/>
        </w:rPr>
        <w:tab/>
      </w:r>
      <w:r w:rsidR="00C62CC0" w:rsidRPr="003A6250">
        <w:rPr>
          <w:b/>
          <w:i/>
          <w:color w:val="FF0000"/>
          <w:sz w:val="28"/>
          <w:szCs w:val="28"/>
        </w:rPr>
        <w:t>5-13</w:t>
      </w:r>
      <w:r w:rsidR="00AC2BCC" w:rsidRPr="003A6250">
        <w:rPr>
          <w:b/>
          <w:i/>
          <w:color w:val="FF0000"/>
          <w:sz w:val="28"/>
          <w:szCs w:val="28"/>
        </w:rPr>
        <w:t>-08</w:t>
      </w:r>
    </w:p>
    <w:p w:rsidR="009216AD" w:rsidRPr="003A6250" w:rsidRDefault="00912F00" w:rsidP="009216AD">
      <w:pPr>
        <w:jc w:val="right"/>
        <w:rPr>
          <w:b/>
          <w:sz w:val="28"/>
          <w:szCs w:val="28"/>
        </w:rPr>
      </w:pPr>
      <w:r w:rsidRPr="003A6250">
        <w:rPr>
          <w:b/>
          <w:sz w:val="28"/>
          <w:szCs w:val="28"/>
        </w:rPr>
        <w:t xml:space="preserve">Staff </w:t>
      </w:r>
      <w:r w:rsidR="009216AD" w:rsidRPr="003A6250">
        <w:rPr>
          <w:b/>
          <w:sz w:val="28"/>
          <w:szCs w:val="28"/>
        </w:rPr>
        <w:t>D</w:t>
      </w:r>
      <w:r w:rsidRPr="003A6250">
        <w:rPr>
          <w:b/>
          <w:sz w:val="28"/>
          <w:szCs w:val="28"/>
        </w:rPr>
        <w:t>evelopment</w:t>
      </w:r>
    </w:p>
    <w:p w:rsidR="009216AD" w:rsidRPr="003A6250" w:rsidRDefault="009216AD" w:rsidP="009216AD">
      <w:pPr>
        <w:jc w:val="right"/>
        <w:rPr>
          <w:b/>
          <w:sz w:val="28"/>
          <w:szCs w:val="28"/>
        </w:rPr>
      </w:pPr>
      <w:r w:rsidRPr="003A6250">
        <w:rPr>
          <w:b/>
          <w:i/>
          <w:sz w:val="28"/>
          <w:szCs w:val="28"/>
        </w:rPr>
        <w:t>Page 3-3</w:t>
      </w:r>
      <w:r w:rsidRPr="003A6250">
        <w:rPr>
          <w:b/>
          <w:i/>
          <w:sz w:val="28"/>
          <w:szCs w:val="28"/>
        </w:rPr>
        <w:cr/>
      </w:r>
      <w:r w:rsidRPr="003A6250">
        <w:rPr>
          <w:b/>
          <w:i/>
          <w:sz w:val="28"/>
          <w:szCs w:val="28"/>
        </w:rPr>
        <w:pict>
          <v:rect id="_x0000_i1077" style="width:0;height:1.5pt" o:hralign="center" o:hrstd="t" o:hr="t" fillcolor="gray" stroked="f"/>
        </w:pict>
      </w:r>
    </w:p>
    <w:p w:rsidR="00E322CE" w:rsidRPr="003A6250" w:rsidRDefault="00E322CE" w:rsidP="00E322CE">
      <w:pPr>
        <w:rPr>
          <w:b/>
          <w:sz w:val="28"/>
          <w:szCs w:val="28"/>
        </w:rPr>
      </w:pPr>
    </w:p>
    <w:p w:rsidR="00475901" w:rsidRPr="003A6250" w:rsidRDefault="00475901" w:rsidP="00AD60E6">
      <w:pPr>
        <w:ind w:left="720"/>
        <w:rPr>
          <w:b/>
        </w:rPr>
      </w:pPr>
      <w:r w:rsidRPr="003A6250">
        <w:t xml:space="preserve">unable to attend. Cancellations are possible but must be done prior to a week before the class begins. Otherwise, ETC must still pay for the course. </w:t>
      </w:r>
      <w:r w:rsidRPr="003A6250">
        <w:rPr>
          <w:b/>
        </w:rPr>
        <w:t xml:space="preserve">This is very important. </w:t>
      </w:r>
    </w:p>
    <w:p w:rsidR="00E322CE" w:rsidRPr="003A6250" w:rsidRDefault="009216AD" w:rsidP="0091148D">
      <w:pPr>
        <w:ind w:left="720"/>
        <w:rPr>
          <w:b/>
        </w:rPr>
      </w:pPr>
      <w:r w:rsidRPr="003A6250">
        <w:rPr>
          <w:b/>
        </w:rPr>
        <w:t xml:space="preserve">Managers, please do not encourage staff to enroll without a firm commitment to follow through and attend the class. </w:t>
      </w:r>
    </w:p>
    <w:p w:rsidR="005A3BE7" w:rsidRPr="003A6250" w:rsidRDefault="005A3BE7" w:rsidP="00F96C66">
      <w:pPr>
        <w:numPr>
          <w:ilvl w:val="0"/>
          <w:numId w:val="4"/>
        </w:numPr>
        <w:rPr>
          <w:b/>
        </w:rPr>
      </w:pPr>
      <w:r w:rsidRPr="003A6250">
        <w:t xml:space="preserve">Supervisors should limit the number of courses employees enroll at one time. This increases the likelihood that </w:t>
      </w:r>
      <w:r w:rsidR="00AC2BCC" w:rsidRPr="003A6250">
        <w:t xml:space="preserve">a </w:t>
      </w:r>
      <w:r w:rsidRPr="003A6250">
        <w:t>course will not be attended.</w:t>
      </w:r>
    </w:p>
    <w:p w:rsidR="005A3BE7" w:rsidRPr="003A6250" w:rsidRDefault="005A3BE7" w:rsidP="00F96C66">
      <w:pPr>
        <w:numPr>
          <w:ilvl w:val="0"/>
          <w:numId w:val="4"/>
        </w:numPr>
        <w:rPr>
          <w:b/>
        </w:rPr>
      </w:pPr>
      <w:r w:rsidRPr="003A6250">
        <w:t>The NWI calendar does not show the online courses, only the classroom courses.</w:t>
      </w:r>
    </w:p>
    <w:p w:rsidR="005A3BE7" w:rsidRPr="003A6250" w:rsidRDefault="005A3BE7" w:rsidP="00F96C66">
      <w:pPr>
        <w:numPr>
          <w:ilvl w:val="0"/>
          <w:numId w:val="4"/>
        </w:numPr>
        <w:rPr>
          <w:b/>
        </w:rPr>
      </w:pPr>
      <w:r w:rsidRPr="003A6250">
        <w:t>For online courses, use the Universal Competency voucher number.</w:t>
      </w:r>
    </w:p>
    <w:p w:rsidR="005A3BE7" w:rsidRPr="003A6250" w:rsidRDefault="005A3BE7" w:rsidP="005A3BE7"/>
    <w:p w:rsidR="005A3BE7" w:rsidRPr="003A6250" w:rsidRDefault="005A3BE7" w:rsidP="00F96C66">
      <w:pPr>
        <w:numPr>
          <w:ilvl w:val="2"/>
          <w:numId w:val="2"/>
        </w:numPr>
        <w:rPr>
          <w:b/>
        </w:rPr>
      </w:pPr>
      <w:r w:rsidRPr="003A6250">
        <w:rPr>
          <w:b/>
        </w:rPr>
        <w:t>Tuition Reimbursement</w:t>
      </w:r>
    </w:p>
    <w:p w:rsidR="005A3BE7" w:rsidRPr="003A6250" w:rsidRDefault="005A3BE7" w:rsidP="005A3BE7">
      <w:pPr>
        <w:pStyle w:val="NormalWeb"/>
      </w:pPr>
      <w:r w:rsidRPr="003A6250">
        <w:t xml:space="preserve">Employment &amp; Training Centers Inc. supports employees who wish to continue their education to secure increased responsibility and growth within their professional careers. In keeping with this philosophy, the Company has established a reimbursement program for expenses incurred through approved institutions of learning. If you are a full-time employee and have completed at least six months of continuous employment, you are eligible for participation in this program as long as the courses are job-related and approved by your supervisor. </w:t>
      </w:r>
    </w:p>
    <w:p w:rsidR="005A3BE7" w:rsidRPr="003A6250" w:rsidRDefault="005A3BE7" w:rsidP="005A3BE7">
      <w:pPr>
        <w:pStyle w:val="NormalWeb"/>
        <w:rPr>
          <w:rFonts w:ascii="Arial" w:hAnsi="Arial" w:cs="Arial"/>
        </w:rPr>
      </w:pPr>
      <w:r w:rsidRPr="003A6250">
        <w:t>Eligible employees may be reimbursed for approved undergraduate or graduate level courses within a degree program that is directly related to his or her job duties or for qualifying continuing educational expenses that are directly related to job duties, including courses taken at an accredited trade or vocational school, business school or through a professional association. Reimbursement for courses leading to a degree will be reimbursed per calendar</w:t>
      </w:r>
      <w:r w:rsidRPr="003A6250">
        <w:rPr>
          <w:rFonts w:ascii="Arial" w:hAnsi="Arial" w:cs="Arial"/>
        </w:rPr>
        <w:t xml:space="preserve"> </w:t>
      </w:r>
      <w:r w:rsidRPr="003A6250">
        <w:t>year as follows:</w:t>
      </w:r>
    </w:p>
    <w:tbl>
      <w:tblPr>
        <w:tblW w:w="0" w:type="auto"/>
        <w:tblInd w:w="1728" w:type="dxa"/>
        <w:tblLook w:val="01E0"/>
      </w:tblPr>
      <w:tblGrid>
        <w:gridCol w:w="3060"/>
        <w:gridCol w:w="2880"/>
      </w:tblGrid>
      <w:tr w:rsidR="005A3BE7" w:rsidRPr="003A6250">
        <w:tc>
          <w:tcPr>
            <w:tcW w:w="3060" w:type="dxa"/>
            <w:tcBorders>
              <w:top w:val="nil"/>
              <w:left w:val="nil"/>
              <w:bottom w:val="single" w:sz="4" w:space="0" w:color="auto"/>
              <w:right w:val="single" w:sz="4" w:space="0" w:color="auto"/>
            </w:tcBorders>
            <w:shd w:val="clear" w:color="auto" w:fill="auto"/>
            <w:vAlign w:val="center"/>
          </w:tcPr>
          <w:p w:rsidR="005A3BE7" w:rsidRPr="003A6250" w:rsidRDefault="005A3BE7">
            <w:pPr>
              <w:pStyle w:val="NormalWeb"/>
              <w:jc w:val="center"/>
              <w:rPr>
                <w:b/>
                <w:sz w:val="22"/>
                <w:szCs w:val="22"/>
              </w:rPr>
            </w:pPr>
            <w:r w:rsidRPr="003A6250">
              <w:rPr>
                <w:b/>
                <w:sz w:val="22"/>
                <w:szCs w:val="22"/>
              </w:rPr>
              <w:t>Degree Type</w:t>
            </w:r>
          </w:p>
        </w:tc>
        <w:tc>
          <w:tcPr>
            <w:tcW w:w="2880" w:type="dxa"/>
            <w:tcBorders>
              <w:top w:val="nil"/>
              <w:left w:val="single" w:sz="4" w:space="0" w:color="auto"/>
              <w:bottom w:val="single" w:sz="4" w:space="0" w:color="auto"/>
              <w:right w:val="nil"/>
            </w:tcBorders>
            <w:shd w:val="clear" w:color="auto" w:fill="auto"/>
            <w:vAlign w:val="center"/>
          </w:tcPr>
          <w:p w:rsidR="005A3BE7" w:rsidRPr="003A6250" w:rsidRDefault="005A3BE7">
            <w:pPr>
              <w:pStyle w:val="NormalWeb"/>
              <w:jc w:val="center"/>
              <w:rPr>
                <w:b/>
                <w:sz w:val="22"/>
                <w:szCs w:val="22"/>
              </w:rPr>
            </w:pPr>
            <w:r w:rsidRPr="003A6250">
              <w:rPr>
                <w:b/>
                <w:sz w:val="22"/>
                <w:szCs w:val="22"/>
              </w:rPr>
              <w:t>Maximum amount per calendar year</w:t>
            </w:r>
          </w:p>
        </w:tc>
      </w:tr>
      <w:tr w:rsidR="005A3BE7" w:rsidRPr="003A6250">
        <w:tc>
          <w:tcPr>
            <w:tcW w:w="3060" w:type="dxa"/>
            <w:tcBorders>
              <w:top w:val="single" w:sz="4" w:space="0" w:color="auto"/>
              <w:left w:val="nil"/>
              <w:bottom w:val="nil"/>
              <w:right w:val="single" w:sz="4" w:space="0" w:color="auto"/>
            </w:tcBorders>
            <w:shd w:val="clear" w:color="auto" w:fill="auto"/>
          </w:tcPr>
          <w:p w:rsidR="005A3BE7" w:rsidRPr="003A6250" w:rsidRDefault="005A3BE7">
            <w:pPr>
              <w:pStyle w:val="NormalWeb"/>
              <w:jc w:val="center"/>
              <w:rPr>
                <w:sz w:val="22"/>
                <w:szCs w:val="22"/>
              </w:rPr>
            </w:pPr>
            <w:r w:rsidRPr="003A6250">
              <w:rPr>
                <w:sz w:val="22"/>
                <w:szCs w:val="22"/>
              </w:rPr>
              <w:t>Undergraduate</w:t>
            </w:r>
          </w:p>
        </w:tc>
        <w:tc>
          <w:tcPr>
            <w:tcW w:w="2880" w:type="dxa"/>
            <w:tcBorders>
              <w:top w:val="single" w:sz="4" w:space="0" w:color="auto"/>
              <w:left w:val="single" w:sz="4" w:space="0" w:color="auto"/>
              <w:bottom w:val="nil"/>
              <w:right w:val="nil"/>
            </w:tcBorders>
            <w:shd w:val="clear" w:color="auto" w:fill="auto"/>
          </w:tcPr>
          <w:p w:rsidR="005A3BE7" w:rsidRPr="003A6250" w:rsidRDefault="005A3BE7">
            <w:pPr>
              <w:pStyle w:val="NormalWeb"/>
              <w:jc w:val="center"/>
              <w:rPr>
                <w:sz w:val="22"/>
                <w:szCs w:val="22"/>
              </w:rPr>
            </w:pPr>
            <w:r w:rsidRPr="003A6250">
              <w:rPr>
                <w:sz w:val="22"/>
                <w:szCs w:val="22"/>
              </w:rPr>
              <w:t>$1500</w:t>
            </w:r>
          </w:p>
        </w:tc>
      </w:tr>
      <w:tr w:rsidR="005A3BE7" w:rsidRPr="003A6250">
        <w:tc>
          <w:tcPr>
            <w:tcW w:w="3060" w:type="dxa"/>
            <w:tcBorders>
              <w:top w:val="nil"/>
              <w:left w:val="nil"/>
              <w:bottom w:val="nil"/>
              <w:right w:val="single" w:sz="4" w:space="0" w:color="auto"/>
            </w:tcBorders>
            <w:shd w:val="clear" w:color="auto" w:fill="auto"/>
          </w:tcPr>
          <w:p w:rsidR="005A3BE7" w:rsidRPr="003A6250" w:rsidRDefault="005A3BE7">
            <w:pPr>
              <w:pStyle w:val="NormalWeb"/>
              <w:jc w:val="center"/>
              <w:rPr>
                <w:sz w:val="22"/>
                <w:szCs w:val="22"/>
              </w:rPr>
            </w:pPr>
            <w:r w:rsidRPr="003A6250">
              <w:rPr>
                <w:sz w:val="22"/>
                <w:szCs w:val="22"/>
              </w:rPr>
              <w:t>Masters</w:t>
            </w:r>
          </w:p>
        </w:tc>
        <w:tc>
          <w:tcPr>
            <w:tcW w:w="2880" w:type="dxa"/>
            <w:tcBorders>
              <w:top w:val="nil"/>
              <w:left w:val="single" w:sz="4" w:space="0" w:color="auto"/>
              <w:bottom w:val="nil"/>
              <w:right w:val="nil"/>
            </w:tcBorders>
            <w:shd w:val="clear" w:color="auto" w:fill="auto"/>
          </w:tcPr>
          <w:p w:rsidR="005A3BE7" w:rsidRPr="003A6250" w:rsidRDefault="005A3BE7">
            <w:pPr>
              <w:pStyle w:val="NormalWeb"/>
              <w:jc w:val="center"/>
              <w:rPr>
                <w:sz w:val="22"/>
                <w:szCs w:val="22"/>
              </w:rPr>
            </w:pPr>
            <w:r w:rsidRPr="003A6250">
              <w:rPr>
                <w:sz w:val="22"/>
                <w:szCs w:val="22"/>
              </w:rPr>
              <w:t>$2000</w:t>
            </w:r>
          </w:p>
        </w:tc>
      </w:tr>
      <w:tr w:rsidR="005A3BE7" w:rsidRPr="003A6250">
        <w:tc>
          <w:tcPr>
            <w:tcW w:w="3060" w:type="dxa"/>
            <w:tcBorders>
              <w:top w:val="nil"/>
              <w:left w:val="nil"/>
              <w:bottom w:val="nil"/>
              <w:right w:val="single" w:sz="4" w:space="0" w:color="auto"/>
            </w:tcBorders>
            <w:shd w:val="clear" w:color="auto" w:fill="auto"/>
          </w:tcPr>
          <w:p w:rsidR="005A3BE7" w:rsidRPr="003A6250" w:rsidRDefault="005A3BE7">
            <w:pPr>
              <w:pStyle w:val="NormalWeb"/>
              <w:jc w:val="center"/>
              <w:rPr>
                <w:sz w:val="22"/>
                <w:szCs w:val="22"/>
              </w:rPr>
            </w:pPr>
            <w:r w:rsidRPr="003A6250">
              <w:rPr>
                <w:sz w:val="22"/>
                <w:szCs w:val="22"/>
              </w:rPr>
              <w:t>PhD</w:t>
            </w:r>
          </w:p>
        </w:tc>
        <w:tc>
          <w:tcPr>
            <w:tcW w:w="2880" w:type="dxa"/>
            <w:tcBorders>
              <w:top w:val="nil"/>
              <w:left w:val="single" w:sz="4" w:space="0" w:color="auto"/>
              <w:bottom w:val="nil"/>
              <w:right w:val="nil"/>
            </w:tcBorders>
            <w:shd w:val="clear" w:color="auto" w:fill="auto"/>
          </w:tcPr>
          <w:p w:rsidR="005A3BE7" w:rsidRPr="003A6250" w:rsidRDefault="005A3BE7">
            <w:pPr>
              <w:pStyle w:val="NormalWeb"/>
              <w:jc w:val="center"/>
              <w:rPr>
                <w:sz w:val="22"/>
                <w:szCs w:val="22"/>
              </w:rPr>
            </w:pPr>
            <w:r w:rsidRPr="003A6250">
              <w:rPr>
                <w:sz w:val="22"/>
                <w:szCs w:val="22"/>
              </w:rPr>
              <w:t>$3000</w:t>
            </w:r>
          </w:p>
        </w:tc>
      </w:tr>
    </w:tbl>
    <w:p w:rsidR="005A3BE7" w:rsidRPr="003A6250" w:rsidRDefault="005A3BE7" w:rsidP="005A3BE7">
      <w:pPr>
        <w:pStyle w:val="NormalWeb"/>
      </w:pPr>
      <w:r w:rsidRPr="003A6250">
        <w:t xml:space="preserve">Individuals who choose to seek training or certification </w:t>
      </w:r>
      <w:r w:rsidR="009A3492" w:rsidRPr="003A6250">
        <w:t>opportunities, which are not part of a degree program,</w:t>
      </w:r>
      <w:r w:rsidRPr="003A6250">
        <w:t xml:space="preserve"> are eligible for $500 per calendar year for courses, seminars, training, or workshops that are job related. In some cases, ETC may reimburse up to 50% of the cost of a certification program when it is considered highly recognized and directly related to the individual’s primary duties. An example of such a certification is the PHR or any of its related certifications.</w:t>
      </w:r>
    </w:p>
    <w:p w:rsidR="005A3BE7" w:rsidRPr="003A6250" w:rsidRDefault="005A3BE7" w:rsidP="005A3BE7">
      <w:pPr>
        <w:pStyle w:val="NormalWeb"/>
      </w:pPr>
      <w:r w:rsidRPr="003A6250">
        <w:t>You must discuss your education, training, or certification plans with your supervisor before assuming that you will qualify for reimbursement. Courses will generally be approved if they maintain or improve skills which will be beneficial to you in performing your job or anticipated duties or if they are taken as part of an approved undergraduate or graduate degree program. The tuition reimbursement program does not apply to courses, seminars or in-house training provided by Employment &amp; Training Centers Inc.</w:t>
      </w:r>
    </w:p>
    <w:p w:rsidR="00CA770C" w:rsidRPr="003A6250" w:rsidRDefault="00CA770C" w:rsidP="005A3BE7">
      <w:pPr>
        <w:jc w:val="right"/>
        <w:rPr>
          <w:b/>
          <w:i/>
          <w:sz w:val="28"/>
          <w:szCs w:val="28"/>
        </w:rPr>
      </w:pPr>
    </w:p>
    <w:p w:rsidR="005A3BE7" w:rsidRPr="003A6250" w:rsidRDefault="005A3BE7" w:rsidP="005A3BE7">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5A3BE7" w:rsidRPr="003A6250" w:rsidRDefault="005A3BE7" w:rsidP="005A3BE7">
      <w:pPr>
        <w:jc w:val="right"/>
        <w:rPr>
          <w:b/>
          <w:i/>
          <w:sz w:val="28"/>
          <w:szCs w:val="28"/>
        </w:rPr>
      </w:pPr>
      <w:r w:rsidRPr="003A6250">
        <w:rPr>
          <w:b/>
          <w:i/>
          <w:sz w:val="28"/>
          <w:szCs w:val="28"/>
        </w:rPr>
        <w:t>Uniform Policies and Procedures Manual</w:t>
      </w:r>
      <w:r w:rsidRPr="003A6250">
        <w:rPr>
          <w:b/>
          <w:i/>
          <w:sz w:val="28"/>
          <w:szCs w:val="28"/>
        </w:rPr>
        <w:tab/>
      </w:r>
      <w:r w:rsidR="00C62CC0" w:rsidRPr="003A6250">
        <w:rPr>
          <w:b/>
          <w:i/>
          <w:color w:val="FF0000"/>
          <w:sz w:val="28"/>
          <w:szCs w:val="28"/>
        </w:rPr>
        <w:t>5-13-08</w:t>
      </w:r>
    </w:p>
    <w:p w:rsidR="005A3BE7" w:rsidRPr="003A6250" w:rsidRDefault="00912F00" w:rsidP="005A3BE7">
      <w:pPr>
        <w:jc w:val="right"/>
        <w:rPr>
          <w:b/>
          <w:sz w:val="28"/>
          <w:szCs w:val="28"/>
        </w:rPr>
      </w:pPr>
      <w:r w:rsidRPr="003A6250">
        <w:rPr>
          <w:b/>
          <w:sz w:val="28"/>
          <w:szCs w:val="28"/>
        </w:rPr>
        <w:t>Staff Development</w:t>
      </w:r>
    </w:p>
    <w:p w:rsidR="005A3BE7" w:rsidRPr="003A6250" w:rsidRDefault="005A3BE7" w:rsidP="005A3BE7">
      <w:pPr>
        <w:jc w:val="right"/>
        <w:rPr>
          <w:b/>
          <w:i/>
          <w:sz w:val="28"/>
          <w:szCs w:val="28"/>
        </w:rPr>
      </w:pPr>
      <w:r w:rsidRPr="003A6250">
        <w:rPr>
          <w:b/>
          <w:i/>
          <w:sz w:val="28"/>
          <w:szCs w:val="28"/>
        </w:rPr>
        <w:t>Page 3-4</w:t>
      </w:r>
      <w:r w:rsidRPr="003A6250">
        <w:rPr>
          <w:b/>
          <w:i/>
          <w:sz w:val="28"/>
          <w:szCs w:val="28"/>
        </w:rPr>
        <w:cr/>
      </w:r>
      <w:r w:rsidRPr="003A6250">
        <w:rPr>
          <w:b/>
          <w:i/>
          <w:sz w:val="28"/>
          <w:szCs w:val="28"/>
        </w:rPr>
        <w:pict>
          <v:rect id="_x0000_i1078" style="width:0;height:1.5pt" o:hralign="center" o:hrstd="t" o:hr="t" fillcolor="gray" stroked="f"/>
        </w:pict>
      </w:r>
    </w:p>
    <w:p w:rsidR="005A3BE7" w:rsidRPr="003A6250" w:rsidRDefault="005A3BE7" w:rsidP="005A3BE7">
      <w:pPr>
        <w:jc w:val="right"/>
        <w:rPr>
          <w:b/>
          <w:sz w:val="28"/>
          <w:szCs w:val="28"/>
        </w:rPr>
      </w:pPr>
    </w:p>
    <w:p w:rsidR="00475901" w:rsidRPr="003A6250" w:rsidRDefault="00475901" w:rsidP="005A3BE7">
      <w:r w:rsidRPr="003A6250">
        <w:t>Reimbursement of eligible expenses for approved courses or course materials will only be made if you receive a grade of “C” or better in a letter graded course, or a pass result in a pass/fail course. Individuals receiving lower than a “C” or a pass result will not be eligible for</w:t>
      </w:r>
      <w:r w:rsidRPr="003A6250">
        <w:rPr>
          <w:rFonts w:ascii="Arial" w:hAnsi="Arial" w:cs="Arial"/>
          <w:sz w:val="22"/>
          <w:szCs w:val="22"/>
        </w:rPr>
        <w:t xml:space="preserve"> </w:t>
      </w:r>
    </w:p>
    <w:p w:rsidR="005A3BE7" w:rsidRPr="003A6250" w:rsidRDefault="005A3BE7" w:rsidP="005A3BE7">
      <w:r w:rsidRPr="003A6250">
        <w:t xml:space="preserve">reimbursement. If there is no grade assigned to the course, a certificate of completion will be accepted as proof of passing. </w:t>
      </w:r>
    </w:p>
    <w:p w:rsidR="005A3BE7" w:rsidRPr="003A6250" w:rsidRDefault="005A3BE7" w:rsidP="005A3BE7"/>
    <w:p w:rsidR="005A3BE7" w:rsidRPr="003A6250" w:rsidRDefault="005A3BE7" w:rsidP="005A3BE7">
      <w:r w:rsidRPr="003A6250">
        <w:t xml:space="preserve">An employee who is terminated because of a reduction in force or elimination of his or her position while participating in a pre-approved course will be reimbursed for expenses incurred prior to the date of termination upon providing the necessary documentation within 30 days of course completion. Be sure to discuss your situation with your supervisor in order to determine whether this applies to you. </w:t>
      </w:r>
    </w:p>
    <w:p w:rsidR="005A3BE7" w:rsidRPr="003A6250" w:rsidRDefault="005A3BE7" w:rsidP="005A3BE7"/>
    <w:p w:rsidR="005A3BE7" w:rsidRPr="003A6250" w:rsidRDefault="005A3BE7" w:rsidP="005A3BE7">
      <w:r w:rsidRPr="003A6250">
        <w:t xml:space="preserve">An employee who voluntarily leaves Employment &amp; Training Centers Inc. or is terminated for reasons other than as stated above prior to completing a course may not be reimbursed for any expenses associated with a normally covered course and may be liable for educational expenses incurred up to one year prior to the termination. If you are considering leaving ETC and have been reimbursed for any tuition, certification, or other event under this policy, you are advised to speak to your direct supervisor or the Human Resources Department in order to determine whether you will be responsible for repaying any amount that was paid to you under this policy in the last year. In the event you have been reimbursed for tuition within 12 months of your decision to leave ETC, the Company reserves the right to collect these funds in full, including as a deduction from your last paycheck. Educational assistance is a benefit meant to further the education and training of current staff </w:t>
      </w:r>
      <w:r w:rsidR="009A3492" w:rsidRPr="003A6250">
        <w:t>that</w:t>
      </w:r>
      <w:r w:rsidRPr="003A6250">
        <w:t xml:space="preserve"> will use the newly gained knowledge to directly contribute to ETC. By requesting reimbursement under this policy, you are implying that you intend to continue your employment relationship with ETC for the subsequent 12 months. Nonetheless, this policy does not alter the at-will employment relationship with ETC.</w:t>
      </w:r>
    </w:p>
    <w:p w:rsidR="005A3BE7" w:rsidRPr="003A6250" w:rsidRDefault="005A3BE7" w:rsidP="005A3BE7">
      <w:r w:rsidRPr="003A6250">
        <w:t xml:space="preserve">Reimbursement of an eligible educational assistance expense is not taxable to the employee under the current Internal Revenue Service regulations. However, should reimbursement of an eligible educational expense become taxable, such reimbursed expenses will be included in the employee’s income, subject to the appropriate employment taxes and reported on the employee’s W2. </w:t>
      </w:r>
    </w:p>
    <w:p w:rsidR="005A3BE7" w:rsidRPr="003A6250" w:rsidRDefault="005A3BE7" w:rsidP="005A3BE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A3BE7" w:rsidRPr="003A6250" w:rsidRDefault="005A3BE7" w:rsidP="005A3BE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sidRPr="003A6250">
        <w:t xml:space="preserve">In order to be reimbursed for eligible educational expenses, you must seek the approval of your supervisor before requesting reimbursement. You will also need to fill out an Educational Assistance Program Application for Reimbursement, available on </w:t>
      </w:r>
      <w:hyperlink r:id="rId22" w:history="1">
        <w:r w:rsidR="00AD60E6" w:rsidRPr="003A6250">
          <w:rPr>
            <w:rStyle w:val="Hyperlink"/>
          </w:rPr>
          <w:t>www.HRConnection.com</w:t>
        </w:r>
      </w:hyperlink>
      <w:r w:rsidR="00AD60E6" w:rsidRPr="003A6250">
        <w:t xml:space="preserve"> </w:t>
      </w:r>
      <w:r w:rsidRPr="003A6250">
        <w:t xml:space="preserve">, which </w:t>
      </w:r>
      <w:r w:rsidR="005D2060" w:rsidRPr="003A6250">
        <w:t>you should submit</w:t>
      </w:r>
      <w:r w:rsidRPr="003A6250">
        <w:t xml:space="preserve"> to your supervisor along with the required documentation. Reimbursement must be requested in the same calendar year in which the reimbursable event occurred.</w:t>
      </w:r>
    </w:p>
    <w:p w:rsidR="005A3BE7" w:rsidRPr="003A6250" w:rsidRDefault="005A3BE7" w:rsidP="005A3BE7">
      <w:pPr>
        <w:rPr>
          <w:b/>
        </w:rPr>
      </w:pPr>
    </w:p>
    <w:p w:rsidR="002300E9" w:rsidRPr="003A6250" w:rsidRDefault="002300E9" w:rsidP="005A3BE7">
      <w:pPr>
        <w:rPr>
          <w:b/>
        </w:rPr>
      </w:pPr>
    </w:p>
    <w:p w:rsidR="002300E9" w:rsidRPr="003A6250" w:rsidRDefault="002300E9" w:rsidP="005A3BE7">
      <w:pPr>
        <w:rPr>
          <w:b/>
        </w:rPr>
      </w:pPr>
    </w:p>
    <w:p w:rsidR="002300E9" w:rsidRPr="003A6250" w:rsidRDefault="002300E9" w:rsidP="005A3BE7">
      <w:pPr>
        <w:rPr>
          <w:b/>
        </w:rPr>
      </w:pPr>
    </w:p>
    <w:p w:rsidR="002300E9" w:rsidRPr="003A6250" w:rsidRDefault="002300E9" w:rsidP="005A3BE7">
      <w:pPr>
        <w:rPr>
          <w:b/>
        </w:rPr>
      </w:pPr>
    </w:p>
    <w:p w:rsidR="002300E9" w:rsidRPr="003A6250" w:rsidRDefault="002300E9" w:rsidP="005A3BE7">
      <w:pPr>
        <w:rPr>
          <w:b/>
        </w:rPr>
      </w:pPr>
    </w:p>
    <w:p w:rsidR="002300E9" w:rsidRPr="003A6250" w:rsidRDefault="002300E9" w:rsidP="005A3BE7">
      <w:pPr>
        <w:rPr>
          <w:b/>
        </w:rPr>
      </w:pPr>
    </w:p>
    <w:p w:rsidR="002300E9" w:rsidRPr="003A6250" w:rsidRDefault="002300E9" w:rsidP="002300E9">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2300E9" w:rsidRPr="003A6250" w:rsidRDefault="002300E9" w:rsidP="002300E9">
      <w:pPr>
        <w:jc w:val="right"/>
        <w:rPr>
          <w:b/>
          <w:i/>
          <w:sz w:val="28"/>
          <w:szCs w:val="28"/>
        </w:rPr>
      </w:pPr>
      <w:r w:rsidRPr="003A6250">
        <w:rPr>
          <w:b/>
          <w:i/>
          <w:sz w:val="28"/>
          <w:szCs w:val="28"/>
        </w:rPr>
        <w:t>Uniform Policies and Procedures Manual</w:t>
      </w:r>
      <w:r w:rsidRPr="003A6250">
        <w:rPr>
          <w:b/>
          <w:i/>
          <w:sz w:val="28"/>
          <w:szCs w:val="28"/>
        </w:rPr>
        <w:tab/>
      </w:r>
      <w:r w:rsidR="00AC4966">
        <w:rPr>
          <w:b/>
          <w:i/>
          <w:color w:val="FF0000"/>
          <w:sz w:val="28"/>
          <w:szCs w:val="28"/>
        </w:rPr>
        <w:t>11-17</w:t>
      </w:r>
      <w:r w:rsidR="00896804" w:rsidRPr="003A6250">
        <w:rPr>
          <w:b/>
          <w:i/>
          <w:color w:val="FF0000"/>
          <w:sz w:val="28"/>
          <w:szCs w:val="28"/>
        </w:rPr>
        <w:t>-09</w:t>
      </w:r>
    </w:p>
    <w:p w:rsidR="002300E9" w:rsidRPr="003A6250" w:rsidRDefault="00912F00" w:rsidP="002300E9">
      <w:pPr>
        <w:jc w:val="right"/>
        <w:rPr>
          <w:b/>
          <w:sz w:val="28"/>
          <w:szCs w:val="28"/>
        </w:rPr>
      </w:pPr>
      <w:r w:rsidRPr="003A6250">
        <w:rPr>
          <w:b/>
          <w:sz w:val="28"/>
          <w:szCs w:val="28"/>
        </w:rPr>
        <w:t>Sales and Marketing</w:t>
      </w:r>
    </w:p>
    <w:p w:rsidR="002300E9" w:rsidRPr="003A6250" w:rsidRDefault="002300E9" w:rsidP="002300E9">
      <w:pPr>
        <w:jc w:val="right"/>
        <w:rPr>
          <w:b/>
          <w:i/>
          <w:sz w:val="28"/>
          <w:szCs w:val="28"/>
        </w:rPr>
      </w:pPr>
      <w:r w:rsidRPr="003A6250">
        <w:rPr>
          <w:b/>
          <w:i/>
          <w:sz w:val="28"/>
          <w:szCs w:val="28"/>
        </w:rPr>
        <w:t xml:space="preserve">Page </w:t>
      </w:r>
      <w:r w:rsidR="00912F00" w:rsidRPr="003A6250">
        <w:rPr>
          <w:b/>
          <w:i/>
          <w:sz w:val="28"/>
          <w:szCs w:val="28"/>
        </w:rPr>
        <w:t>4</w:t>
      </w:r>
      <w:r w:rsidRPr="003A6250">
        <w:rPr>
          <w:b/>
          <w:i/>
          <w:sz w:val="28"/>
          <w:szCs w:val="28"/>
        </w:rPr>
        <w:t>-</w:t>
      </w:r>
      <w:r w:rsidR="00912F00" w:rsidRPr="003A6250">
        <w:rPr>
          <w:b/>
          <w:i/>
          <w:sz w:val="28"/>
          <w:szCs w:val="28"/>
        </w:rPr>
        <w:t>1</w:t>
      </w:r>
      <w:r w:rsidRPr="003A6250">
        <w:rPr>
          <w:b/>
          <w:i/>
          <w:sz w:val="28"/>
          <w:szCs w:val="28"/>
        </w:rPr>
        <w:cr/>
      </w:r>
      <w:r w:rsidRPr="003A6250">
        <w:rPr>
          <w:b/>
          <w:i/>
          <w:sz w:val="28"/>
          <w:szCs w:val="28"/>
        </w:rPr>
        <w:pict>
          <v:rect id="_x0000_i1079" style="width:0;height:1.5pt" o:hralign="center" o:hrstd="t" o:hr="t" fillcolor="gray" stroked="f"/>
        </w:pict>
      </w:r>
    </w:p>
    <w:p w:rsidR="002300E9" w:rsidRPr="003A6250" w:rsidRDefault="002300E9" w:rsidP="002300E9">
      <w:pPr>
        <w:jc w:val="right"/>
        <w:rPr>
          <w:b/>
          <w:i/>
          <w:sz w:val="28"/>
          <w:szCs w:val="28"/>
        </w:rPr>
      </w:pPr>
    </w:p>
    <w:p w:rsidR="002300E9" w:rsidRPr="003A6250" w:rsidRDefault="00912F00" w:rsidP="002300E9">
      <w:pPr>
        <w:rPr>
          <w:b/>
          <w:sz w:val="28"/>
          <w:szCs w:val="28"/>
        </w:rPr>
      </w:pPr>
      <w:r w:rsidRPr="003A6250">
        <w:rPr>
          <w:b/>
          <w:sz w:val="28"/>
          <w:szCs w:val="28"/>
        </w:rPr>
        <w:t>4.   SALES AND MARKETING</w:t>
      </w:r>
    </w:p>
    <w:p w:rsidR="00912F00" w:rsidRPr="003A6250" w:rsidRDefault="00912F00" w:rsidP="002300E9">
      <w:pPr>
        <w:rPr>
          <w:b/>
          <w:sz w:val="28"/>
          <w:szCs w:val="28"/>
        </w:rPr>
      </w:pPr>
    </w:p>
    <w:p w:rsidR="00912F00" w:rsidRPr="003A6250" w:rsidRDefault="00B55D49" w:rsidP="00F96C66">
      <w:pPr>
        <w:numPr>
          <w:ilvl w:val="1"/>
          <w:numId w:val="5"/>
        </w:numPr>
        <w:rPr>
          <w:b/>
        </w:rPr>
      </w:pPr>
      <w:r w:rsidRPr="003A6250">
        <w:rPr>
          <w:b/>
        </w:rPr>
        <w:t>MARKETING PLAN</w:t>
      </w:r>
    </w:p>
    <w:p w:rsidR="00B55D49" w:rsidRPr="003A6250" w:rsidRDefault="00B55D49" w:rsidP="00B55D49">
      <w:pPr>
        <w:rPr>
          <w:b/>
        </w:rPr>
      </w:pPr>
    </w:p>
    <w:p w:rsidR="00B55D49" w:rsidRPr="003A6250" w:rsidRDefault="00B55D49" w:rsidP="00F96C66">
      <w:pPr>
        <w:numPr>
          <w:ilvl w:val="2"/>
          <w:numId w:val="5"/>
        </w:numPr>
        <w:rPr>
          <w:b/>
        </w:rPr>
      </w:pPr>
      <w:smartTag w:uri="urn:schemas-microsoft-com:office:smarttags" w:element="place">
        <w:smartTag w:uri="urn:schemas-microsoft-com:office:smarttags" w:element="City">
          <w:r w:rsidRPr="003A6250">
            <w:rPr>
              <w:b/>
            </w:rPr>
            <w:t>Mission</w:t>
          </w:r>
        </w:smartTag>
      </w:smartTag>
    </w:p>
    <w:p w:rsidR="00B55D49" w:rsidRPr="003A6250" w:rsidRDefault="00B55D49" w:rsidP="00B55D49"/>
    <w:p w:rsidR="00B55D49" w:rsidRPr="003A6250" w:rsidRDefault="00B55D49" w:rsidP="00B55D49">
      <w:r w:rsidRPr="003A6250">
        <w:t xml:space="preserve">The sales and marketing unit, stationed at the Central Office, sells the services available through </w:t>
      </w:r>
      <w:r w:rsidR="00C62CC0" w:rsidRPr="003A6250">
        <w:t>Workforce Solutions</w:t>
      </w:r>
      <w:r w:rsidRPr="003A6250">
        <w:t xml:space="preserve"> to the Employers and Businesses in the </w:t>
      </w:r>
      <w:smartTag w:uri="urn:schemas-microsoft-com:office:smarttags" w:element="place">
        <w:smartTag w:uri="urn:schemas-microsoft-com:office:smarttags" w:element="PlaceType">
          <w:r w:rsidRPr="003A6250">
            <w:t>Gulf</w:t>
          </w:r>
        </w:smartTag>
        <w:r w:rsidRPr="003A6250">
          <w:t xml:space="preserve"> </w:t>
        </w:r>
        <w:smartTag w:uri="urn:schemas-microsoft-com:office:smarttags" w:element="PlaceType">
          <w:r w:rsidRPr="003A6250">
            <w:t>Coast</w:t>
          </w:r>
        </w:smartTag>
      </w:smartTag>
      <w:r w:rsidRPr="003A6250">
        <w:t xml:space="preserve"> region. This unit also assists in the orientation of new ESD staff members to the vast array of products available from </w:t>
      </w:r>
      <w:r w:rsidR="00C62CC0" w:rsidRPr="003A6250">
        <w:t>Workforce Solutions</w:t>
      </w:r>
      <w:r w:rsidRPr="003A6250">
        <w:t xml:space="preserve"> and assists with special services, events and campaigns introduced by Board Staff so that uniform, consistent implementation can occur.</w:t>
      </w:r>
    </w:p>
    <w:p w:rsidR="00B55D49" w:rsidRPr="003A6250" w:rsidRDefault="00B55D49" w:rsidP="00B55D49"/>
    <w:p w:rsidR="00B55D49" w:rsidRPr="003A6250" w:rsidRDefault="00B55D49" w:rsidP="00F96C66">
      <w:pPr>
        <w:numPr>
          <w:ilvl w:val="2"/>
          <w:numId w:val="5"/>
        </w:numPr>
        <w:rPr>
          <w:b/>
        </w:rPr>
      </w:pPr>
      <w:r w:rsidRPr="003A6250">
        <w:rPr>
          <w:b/>
        </w:rPr>
        <w:t>Objectives</w:t>
      </w:r>
    </w:p>
    <w:p w:rsidR="00B55D49" w:rsidRPr="003A6250" w:rsidRDefault="00B55D49" w:rsidP="00B55D49">
      <w:pPr>
        <w:rPr>
          <w:b/>
        </w:rPr>
      </w:pPr>
    </w:p>
    <w:p w:rsidR="00B55D49" w:rsidRPr="003A6250" w:rsidRDefault="00B55D49" w:rsidP="002300E9">
      <w:r w:rsidRPr="003A6250">
        <w:t xml:space="preserve">The performance objectives for the sales and marketing are to provide at least </w:t>
      </w:r>
      <w:r w:rsidR="00896804" w:rsidRPr="003A6250">
        <w:t>2</w:t>
      </w:r>
      <w:r w:rsidR="00AC4966">
        <w:t>7</w:t>
      </w:r>
      <w:r w:rsidR="00896804" w:rsidRPr="003A6250">
        <w:t>% of</w:t>
      </w:r>
      <w:r w:rsidRPr="003A6250">
        <w:t xml:space="preserve"> employers and </w:t>
      </w:r>
      <w:r w:rsidR="00896804" w:rsidRPr="003A6250">
        <w:t>7</w:t>
      </w:r>
      <w:r w:rsidR="00AC4966">
        <w:t>3</w:t>
      </w:r>
      <w:r w:rsidR="00896804" w:rsidRPr="003A6250">
        <w:t>%</w:t>
      </w:r>
      <w:r w:rsidRPr="003A6250">
        <w:t xml:space="preserve"> repeat employer customers </w:t>
      </w:r>
      <w:r w:rsidR="00C62CC0" w:rsidRPr="003A6250">
        <w:t>Workforce Solutions</w:t>
      </w:r>
      <w:r w:rsidRPr="003A6250">
        <w:t xml:space="preserve"> service.</w:t>
      </w:r>
    </w:p>
    <w:p w:rsidR="00B55D49" w:rsidRPr="003A6250" w:rsidRDefault="00B55D49" w:rsidP="002300E9"/>
    <w:p w:rsidR="00B55D49" w:rsidRPr="003A6250" w:rsidRDefault="00B55D49" w:rsidP="00F96C66">
      <w:pPr>
        <w:numPr>
          <w:ilvl w:val="2"/>
          <w:numId w:val="5"/>
        </w:numPr>
        <w:rPr>
          <w:b/>
        </w:rPr>
      </w:pPr>
      <w:r w:rsidRPr="003A6250">
        <w:rPr>
          <w:b/>
        </w:rPr>
        <w:t>Strategy</w:t>
      </w:r>
    </w:p>
    <w:p w:rsidR="00B55D49" w:rsidRPr="003A6250" w:rsidRDefault="00B55D49" w:rsidP="00B55D49">
      <w:pPr>
        <w:rPr>
          <w:b/>
        </w:rPr>
      </w:pPr>
    </w:p>
    <w:p w:rsidR="00B55D49" w:rsidRPr="003A6250" w:rsidRDefault="00B55D49" w:rsidP="00B55D49">
      <w:r w:rsidRPr="003A6250">
        <w:t>Market Share</w:t>
      </w:r>
    </w:p>
    <w:p w:rsidR="00B55D49" w:rsidRPr="003A6250" w:rsidRDefault="00B55D49" w:rsidP="00F96C66">
      <w:pPr>
        <w:numPr>
          <w:ilvl w:val="0"/>
          <w:numId w:val="6"/>
        </w:numPr>
      </w:pPr>
      <w:r w:rsidRPr="003A6250">
        <w:t xml:space="preserve">The Business Consultants in the sales and marketing unit use several customer lists as their source for attracting new customers. </w:t>
      </w:r>
      <w:r w:rsidR="00295AFF" w:rsidRPr="003A6250">
        <w:t xml:space="preserve">These lists </w:t>
      </w:r>
      <w:r w:rsidR="00513F39" w:rsidRPr="003A6250">
        <w:t xml:space="preserve">may </w:t>
      </w:r>
      <w:r w:rsidR="00295AFF" w:rsidRPr="003A6250">
        <w:t>include:</w:t>
      </w:r>
    </w:p>
    <w:p w:rsidR="00295AFF" w:rsidRPr="003A6250" w:rsidRDefault="00E30AC3" w:rsidP="00F96C66">
      <w:pPr>
        <w:numPr>
          <w:ilvl w:val="1"/>
          <w:numId w:val="6"/>
        </w:numPr>
      </w:pPr>
      <w:r w:rsidRPr="003A6250">
        <w:t xml:space="preserve">The </w:t>
      </w:r>
      <w:r w:rsidR="00295AFF" w:rsidRPr="003A6250">
        <w:t>R</w:t>
      </w:r>
      <w:r w:rsidR="00513F39" w:rsidRPr="003A6250">
        <w:t xml:space="preserve">eemployment &amp; </w:t>
      </w:r>
      <w:r w:rsidR="00295AFF" w:rsidRPr="003A6250">
        <w:t>E</w:t>
      </w:r>
      <w:r w:rsidR="00513F39" w:rsidRPr="003A6250">
        <w:t xml:space="preserve">mployer </w:t>
      </w:r>
      <w:r w:rsidR="00295AFF" w:rsidRPr="003A6250">
        <w:t>E</w:t>
      </w:r>
      <w:r w:rsidR="00513F39" w:rsidRPr="003A6250">
        <w:t xml:space="preserve">ngagement </w:t>
      </w:r>
      <w:r w:rsidR="00295AFF" w:rsidRPr="003A6250">
        <w:t>M</w:t>
      </w:r>
      <w:r w:rsidR="00513F39" w:rsidRPr="003A6250">
        <w:t>easures (REEM)</w:t>
      </w:r>
      <w:r w:rsidR="00295AFF" w:rsidRPr="003A6250">
        <w:t xml:space="preserve"> report in WIT</w:t>
      </w:r>
      <w:r w:rsidRPr="003A6250">
        <w:t xml:space="preserve"> (previous program year)</w:t>
      </w:r>
    </w:p>
    <w:p w:rsidR="00295AFF" w:rsidRPr="003A6250" w:rsidRDefault="00295AFF" w:rsidP="00F96C66">
      <w:pPr>
        <w:numPr>
          <w:ilvl w:val="1"/>
          <w:numId w:val="6"/>
        </w:numPr>
      </w:pPr>
      <w:r w:rsidRPr="003A6250">
        <w:t xml:space="preserve">Customer lists provided by </w:t>
      </w:r>
      <w:r w:rsidR="009A3492" w:rsidRPr="003A6250">
        <w:t>Gilbreath</w:t>
      </w:r>
      <w:r w:rsidRPr="003A6250">
        <w:t xml:space="preserve"> Communications, such as the Childcare Providers and Vendors List, and the Port of Houston Contractors List and other lists </w:t>
      </w:r>
    </w:p>
    <w:p w:rsidR="00295AFF" w:rsidRPr="003A6250" w:rsidRDefault="00295AFF" w:rsidP="00F96C66">
      <w:pPr>
        <w:numPr>
          <w:ilvl w:val="1"/>
          <w:numId w:val="6"/>
        </w:numPr>
      </w:pPr>
      <w:r w:rsidRPr="003A6250">
        <w:t xml:space="preserve">List obtained from searches in Socrates and Reference </w:t>
      </w:r>
      <w:smartTag w:uri="urn:schemas-microsoft-com:office:smarttags" w:element="place">
        <w:smartTag w:uri="urn:schemas-microsoft-com:office:smarttags" w:element="country-region">
          <w:r w:rsidRPr="003A6250">
            <w:t>USA</w:t>
          </w:r>
        </w:smartTag>
      </w:smartTag>
    </w:p>
    <w:p w:rsidR="00295AFF" w:rsidRPr="003A6250" w:rsidRDefault="00295AFF" w:rsidP="00F96C66">
      <w:pPr>
        <w:numPr>
          <w:ilvl w:val="1"/>
          <w:numId w:val="6"/>
        </w:numPr>
      </w:pPr>
      <w:r w:rsidRPr="003A6250">
        <w:t>Purchased lists that target certain employers by industry, occupation or area</w:t>
      </w:r>
    </w:p>
    <w:p w:rsidR="00295AFF" w:rsidRPr="003A6250" w:rsidRDefault="00295AFF" w:rsidP="00295AFF"/>
    <w:p w:rsidR="00295AFF" w:rsidRPr="003A6250" w:rsidRDefault="00295AFF" w:rsidP="00295AFF">
      <w:pPr>
        <w:ind w:left="360"/>
      </w:pPr>
      <w:r w:rsidRPr="003A6250">
        <w:t>Customer Loyalty</w:t>
      </w:r>
    </w:p>
    <w:p w:rsidR="00295AFF" w:rsidRPr="003A6250" w:rsidRDefault="00295AFF" w:rsidP="00F96C66">
      <w:pPr>
        <w:numPr>
          <w:ilvl w:val="0"/>
          <w:numId w:val="6"/>
        </w:numPr>
      </w:pPr>
      <w:r w:rsidRPr="003A6250">
        <w:t xml:space="preserve">The sales and marketing unity use </w:t>
      </w:r>
      <w:r w:rsidR="00513F39" w:rsidRPr="003A6250">
        <w:t>various lists, including previous activity reports</w:t>
      </w:r>
      <w:r w:rsidR="00E30AC3" w:rsidRPr="003A6250">
        <w:t xml:space="preserve"> </w:t>
      </w:r>
      <w:r w:rsidRPr="003A6250">
        <w:t xml:space="preserve">as their source for attracting </w:t>
      </w:r>
      <w:r w:rsidR="00513F39" w:rsidRPr="003A6250">
        <w:t>repeat</w:t>
      </w:r>
      <w:r w:rsidRPr="003A6250">
        <w:t xml:space="preserve"> customers.</w:t>
      </w:r>
    </w:p>
    <w:p w:rsidR="00295AFF" w:rsidRPr="003A6250" w:rsidRDefault="00295AFF" w:rsidP="00295AFF"/>
    <w:p w:rsidR="00295AFF" w:rsidRPr="003A6250" w:rsidRDefault="00295AFF" w:rsidP="00295AFF">
      <w:r w:rsidRPr="003A6250">
        <w:t>Tactics</w:t>
      </w:r>
    </w:p>
    <w:p w:rsidR="00295AFF" w:rsidRPr="003A6250" w:rsidRDefault="00295AFF" w:rsidP="00F96C66">
      <w:pPr>
        <w:numPr>
          <w:ilvl w:val="0"/>
          <w:numId w:val="6"/>
        </w:numPr>
      </w:pPr>
      <w:r w:rsidRPr="003A6250">
        <w:t xml:space="preserve">The sales and marketing unit uses traditional approaches and resources to market and sell </w:t>
      </w:r>
      <w:r w:rsidR="0002161C" w:rsidRPr="003A6250">
        <w:t>Workforce Solutions</w:t>
      </w:r>
      <w:r w:rsidRPr="003A6250">
        <w:t>.</w:t>
      </w:r>
    </w:p>
    <w:p w:rsidR="00295AFF" w:rsidRPr="003A6250" w:rsidRDefault="00295AFF" w:rsidP="00F96C66">
      <w:pPr>
        <w:numPr>
          <w:ilvl w:val="1"/>
          <w:numId w:val="6"/>
        </w:numPr>
      </w:pPr>
      <w:r w:rsidRPr="003A6250">
        <w:t>Telemarketing</w:t>
      </w:r>
    </w:p>
    <w:p w:rsidR="00295AFF" w:rsidRPr="003A6250" w:rsidRDefault="00295AFF" w:rsidP="00F96C66">
      <w:pPr>
        <w:numPr>
          <w:ilvl w:val="1"/>
          <w:numId w:val="6"/>
        </w:numPr>
      </w:pPr>
      <w:r w:rsidRPr="003A6250">
        <w:t>Direct Mail</w:t>
      </w:r>
    </w:p>
    <w:p w:rsidR="00295AFF" w:rsidRPr="003A6250" w:rsidRDefault="00295AFF" w:rsidP="00F96C66">
      <w:pPr>
        <w:numPr>
          <w:ilvl w:val="2"/>
          <w:numId w:val="6"/>
        </w:numPr>
      </w:pPr>
      <w:r w:rsidRPr="003A6250">
        <w:t>Flyers</w:t>
      </w:r>
    </w:p>
    <w:p w:rsidR="00295AFF" w:rsidRPr="003A6250" w:rsidRDefault="00295AFF" w:rsidP="00F96C66">
      <w:pPr>
        <w:numPr>
          <w:ilvl w:val="2"/>
          <w:numId w:val="6"/>
        </w:numPr>
      </w:pPr>
      <w:r w:rsidRPr="003A6250">
        <w:t>Postcards</w:t>
      </w:r>
    </w:p>
    <w:p w:rsidR="00295AFF" w:rsidRPr="003A6250" w:rsidRDefault="00295AFF" w:rsidP="00F96C66">
      <w:pPr>
        <w:numPr>
          <w:ilvl w:val="2"/>
          <w:numId w:val="6"/>
        </w:numPr>
      </w:pPr>
      <w:r w:rsidRPr="003A6250">
        <w:t>Sales Letters</w:t>
      </w:r>
    </w:p>
    <w:p w:rsidR="00295AFF" w:rsidRPr="003A6250" w:rsidRDefault="00295AFF" w:rsidP="00F96C66">
      <w:pPr>
        <w:numPr>
          <w:ilvl w:val="1"/>
          <w:numId w:val="6"/>
        </w:numPr>
      </w:pPr>
      <w:r w:rsidRPr="003A6250">
        <w:t>Electronic mail</w:t>
      </w:r>
    </w:p>
    <w:p w:rsidR="00CA770C" w:rsidRPr="003A6250" w:rsidRDefault="00CA770C" w:rsidP="00295AFF">
      <w:pPr>
        <w:jc w:val="right"/>
        <w:rPr>
          <w:b/>
          <w:i/>
          <w:sz w:val="28"/>
          <w:szCs w:val="28"/>
        </w:rPr>
      </w:pPr>
    </w:p>
    <w:p w:rsidR="00295AFF" w:rsidRPr="003A6250" w:rsidRDefault="00295AFF" w:rsidP="00295AFF">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295AFF" w:rsidRPr="003A6250" w:rsidRDefault="00295AFF" w:rsidP="00295AFF">
      <w:pPr>
        <w:jc w:val="right"/>
        <w:rPr>
          <w:b/>
          <w:i/>
          <w:sz w:val="28"/>
          <w:szCs w:val="28"/>
        </w:rPr>
      </w:pPr>
      <w:r w:rsidRPr="003A6250">
        <w:rPr>
          <w:b/>
          <w:i/>
          <w:sz w:val="28"/>
          <w:szCs w:val="28"/>
        </w:rPr>
        <w:t>Uniform Policies and Procedures Manual</w:t>
      </w:r>
      <w:r w:rsidRPr="003A6250">
        <w:rPr>
          <w:b/>
          <w:i/>
          <w:sz w:val="28"/>
          <w:szCs w:val="28"/>
        </w:rPr>
        <w:tab/>
      </w:r>
      <w:r w:rsidR="0002161C" w:rsidRPr="003A6250">
        <w:rPr>
          <w:b/>
          <w:i/>
          <w:color w:val="FF0000"/>
          <w:sz w:val="28"/>
          <w:szCs w:val="28"/>
        </w:rPr>
        <w:t>5-13-08</w:t>
      </w:r>
    </w:p>
    <w:p w:rsidR="00295AFF" w:rsidRPr="003A6250" w:rsidRDefault="00295AFF" w:rsidP="00295AFF">
      <w:pPr>
        <w:jc w:val="right"/>
        <w:rPr>
          <w:b/>
          <w:sz w:val="28"/>
          <w:szCs w:val="28"/>
        </w:rPr>
      </w:pPr>
      <w:r w:rsidRPr="003A6250">
        <w:rPr>
          <w:b/>
          <w:sz w:val="28"/>
          <w:szCs w:val="28"/>
        </w:rPr>
        <w:t>Sales and Marketing</w:t>
      </w:r>
    </w:p>
    <w:p w:rsidR="00295AFF" w:rsidRPr="003A6250" w:rsidRDefault="00295AFF" w:rsidP="00295AFF">
      <w:pPr>
        <w:jc w:val="right"/>
        <w:rPr>
          <w:b/>
          <w:i/>
          <w:sz w:val="28"/>
          <w:szCs w:val="28"/>
        </w:rPr>
      </w:pPr>
      <w:r w:rsidRPr="003A6250">
        <w:rPr>
          <w:b/>
          <w:i/>
          <w:sz w:val="28"/>
          <w:szCs w:val="28"/>
        </w:rPr>
        <w:t>Page 4-2</w:t>
      </w:r>
      <w:r w:rsidRPr="003A6250">
        <w:rPr>
          <w:b/>
          <w:i/>
          <w:sz w:val="28"/>
          <w:szCs w:val="28"/>
        </w:rPr>
        <w:cr/>
      </w:r>
      <w:r w:rsidRPr="003A6250">
        <w:rPr>
          <w:b/>
          <w:i/>
          <w:sz w:val="28"/>
          <w:szCs w:val="28"/>
        </w:rPr>
        <w:pict>
          <v:rect id="_x0000_i1080" style="width:0;height:1.5pt" o:hralign="center" o:hrstd="t" o:hr="t" fillcolor="gray" stroked="f"/>
        </w:pict>
      </w:r>
    </w:p>
    <w:p w:rsidR="00295AFF" w:rsidRPr="003A6250" w:rsidRDefault="00295AFF" w:rsidP="00295AFF">
      <w:pPr>
        <w:ind w:left="1800"/>
      </w:pPr>
    </w:p>
    <w:p w:rsidR="00AD60E6" w:rsidRPr="003A6250" w:rsidRDefault="00AD60E6" w:rsidP="00F96C66">
      <w:pPr>
        <w:numPr>
          <w:ilvl w:val="1"/>
          <w:numId w:val="6"/>
        </w:numPr>
      </w:pPr>
      <w:r w:rsidRPr="003A6250">
        <w:t>Seminars/Webinars and Workshops</w:t>
      </w:r>
    </w:p>
    <w:p w:rsidR="00295AFF" w:rsidRPr="003A6250" w:rsidRDefault="00295AFF" w:rsidP="00F96C66">
      <w:pPr>
        <w:numPr>
          <w:ilvl w:val="2"/>
          <w:numId w:val="6"/>
        </w:numPr>
      </w:pPr>
      <w:r w:rsidRPr="003A6250">
        <w:t>Workshop Classes</w:t>
      </w:r>
    </w:p>
    <w:p w:rsidR="00295AFF" w:rsidRPr="003A6250" w:rsidRDefault="00295AFF" w:rsidP="00F96C66">
      <w:pPr>
        <w:numPr>
          <w:ilvl w:val="2"/>
          <w:numId w:val="6"/>
        </w:numPr>
      </w:pPr>
      <w:r w:rsidRPr="003A6250">
        <w:t>Speaking Engagements</w:t>
      </w:r>
    </w:p>
    <w:p w:rsidR="00295AFF" w:rsidRPr="003A6250" w:rsidRDefault="00295AFF" w:rsidP="00295AFF"/>
    <w:p w:rsidR="00295AFF" w:rsidRPr="003A6250" w:rsidRDefault="00295AFF" w:rsidP="00295AFF">
      <w:r w:rsidRPr="003A6250">
        <w:t>Services</w:t>
      </w:r>
    </w:p>
    <w:p w:rsidR="00295AFF" w:rsidRPr="003A6250" w:rsidRDefault="00295AFF" w:rsidP="00F96C66">
      <w:pPr>
        <w:numPr>
          <w:ilvl w:val="0"/>
          <w:numId w:val="7"/>
        </w:numPr>
      </w:pPr>
      <w:r w:rsidRPr="003A6250">
        <w:t>The sales and marketing unit offers the follow services to prospective customers and returning customers:</w:t>
      </w:r>
    </w:p>
    <w:p w:rsidR="00295AFF" w:rsidRPr="003A6250" w:rsidRDefault="00295AFF" w:rsidP="00F96C66">
      <w:pPr>
        <w:numPr>
          <w:ilvl w:val="1"/>
          <w:numId w:val="7"/>
        </w:numPr>
      </w:pPr>
      <w:r w:rsidRPr="003A6250">
        <w:t>Job Listings</w:t>
      </w:r>
    </w:p>
    <w:p w:rsidR="00295AFF" w:rsidRPr="003A6250" w:rsidRDefault="00295AFF" w:rsidP="00F96C66">
      <w:pPr>
        <w:numPr>
          <w:ilvl w:val="1"/>
          <w:numId w:val="7"/>
        </w:numPr>
      </w:pPr>
      <w:r w:rsidRPr="003A6250">
        <w:t>Outplacement Services</w:t>
      </w:r>
    </w:p>
    <w:p w:rsidR="00295AFF" w:rsidRPr="003A6250" w:rsidRDefault="00295AFF" w:rsidP="00F96C66">
      <w:pPr>
        <w:numPr>
          <w:ilvl w:val="1"/>
          <w:numId w:val="7"/>
        </w:numPr>
      </w:pPr>
      <w:r w:rsidRPr="003A6250">
        <w:t>Labor Market Information</w:t>
      </w:r>
    </w:p>
    <w:p w:rsidR="00295AFF" w:rsidRPr="003A6250" w:rsidRDefault="00295AFF" w:rsidP="00F96C66">
      <w:pPr>
        <w:numPr>
          <w:ilvl w:val="2"/>
          <w:numId w:val="7"/>
        </w:numPr>
      </w:pPr>
      <w:r w:rsidRPr="003A6250">
        <w:t>Consumer Price Index</w:t>
      </w:r>
    </w:p>
    <w:p w:rsidR="00295AFF" w:rsidRPr="003A6250" w:rsidRDefault="00295AFF" w:rsidP="00F96C66">
      <w:pPr>
        <w:numPr>
          <w:ilvl w:val="2"/>
          <w:numId w:val="7"/>
        </w:numPr>
      </w:pPr>
      <w:r w:rsidRPr="003A6250">
        <w:t>Occupational wages: across all industries</w:t>
      </w:r>
    </w:p>
    <w:p w:rsidR="00295AFF" w:rsidRPr="003A6250" w:rsidRDefault="00295AFF" w:rsidP="00F96C66">
      <w:pPr>
        <w:numPr>
          <w:ilvl w:val="2"/>
          <w:numId w:val="7"/>
        </w:numPr>
      </w:pPr>
      <w:r w:rsidRPr="003A6250">
        <w:t>Occupational wages: industry specific</w:t>
      </w:r>
    </w:p>
    <w:p w:rsidR="00295AFF" w:rsidRPr="003A6250" w:rsidRDefault="00295AFF" w:rsidP="00F96C66">
      <w:pPr>
        <w:numPr>
          <w:ilvl w:val="2"/>
          <w:numId w:val="7"/>
        </w:numPr>
      </w:pPr>
      <w:r w:rsidRPr="003A6250">
        <w:t>Employment projections: by occupation</w:t>
      </w:r>
    </w:p>
    <w:p w:rsidR="00295AFF" w:rsidRPr="003A6250" w:rsidRDefault="00295AFF" w:rsidP="00F96C66">
      <w:pPr>
        <w:numPr>
          <w:ilvl w:val="2"/>
          <w:numId w:val="7"/>
        </w:numPr>
      </w:pPr>
      <w:r w:rsidRPr="003A6250">
        <w:t>Employment projections: by industry</w:t>
      </w:r>
    </w:p>
    <w:p w:rsidR="00295AFF" w:rsidRPr="003A6250" w:rsidRDefault="00295AFF" w:rsidP="00F96C66">
      <w:pPr>
        <w:numPr>
          <w:ilvl w:val="2"/>
          <w:numId w:val="7"/>
        </w:numPr>
      </w:pPr>
      <w:r w:rsidRPr="003A6250">
        <w:t>Employment projections: by industry/occupation</w:t>
      </w:r>
    </w:p>
    <w:p w:rsidR="00295AFF" w:rsidRPr="003A6250" w:rsidRDefault="00295AFF" w:rsidP="00F96C66">
      <w:pPr>
        <w:numPr>
          <w:ilvl w:val="2"/>
          <w:numId w:val="7"/>
        </w:numPr>
      </w:pPr>
      <w:r w:rsidRPr="003A6250">
        <w:t>Earnings by industry</w:t>
      </w:r>
    </w:p>
    <w:p w:rsidR="00295AFF" w:rsidRPr="003A6250" w:rsidRDefault="00295AFF" w:rsidP="00F96C66">
      <w:pPr>
        <w:numPr>
          <w:ilvl w:val="2"/>
          <w:numId w:val="7"/>
        </w:numPr>
      </w:pPr>
      <w:r w:rsidRPr="003A6250">
        <w:t>State and County wages</w:t>
      </w:r>
    </w:p>
    <w:p w:rsidR="00295AFF" w:rsidRPr="003A6250" w:rsidRDefault="00295AFF" w:rsidP="00F96C66">
      <w:pPr>
        <w:numPr>
          <w:ilvl w:val="2"/>
          <w:numId w:val="7"/>
        </w:numPr>
      </w:pPr>
      <w:r w:rsidRPr="003A6250">
        <w:t>Demographic characteristics of the labor force</w:t>
      </w:r>
    </w:p>
    <w:p w:rsidR="00295AFF" w:rsidRPr="003A6250" w:rsidRDefault="00295AFF" w:rsidP="00F96C66">
      <w:pPr>
        <w:numPr>
          <w:ilvl w:val="2"/>
          <w:numId w:val="7"/>
        </w:numPr>
      </w:pPr>
      <w:r w:rsidRPr="003A6250">
        <w:t>Unemployment rates and labor force</w:t>
      </w:r>
    </w:p>
    <w:p w:rsidR="00295AFF" w:rsidRPr="003A6250" w:rsidRDefault="00295AFF" w:rsidP="00F96C66">
      <w:pPr>
        <w:numPr>
          <w:ilvl w:val="2"/>
          <w:numId w:val="7"/>
        </w:numPr>
      </w:pPr>
      <w:r w:rsidRPr="003A6250">
        <w:t>Employment by occupation</w:t>
      </w:r>
    </w:p>
    <w:p w:rsidR="00295AFF" w:rsidRPr="003A6250" w:rsidRDefault="00295AFF" w:rsidP="00F96C66">
      <w:pPr>
        <w:numPr>
          <w:ilvl w:val="2"/>
          <w:numId w:val="7"/>
        </w:numPr>
      </w:pPr>
      <w:r w:rsidRPr="003A6250">
        <w:t>Employment by industry</w:t>
      </w:r>
    </w:p>
    <w:p w:rsidR="00295AFF" w:rsidRPr="003A6250" w:rsidRDefault="00295AFF" w:rsidP="00F96C66">
      <w:pPr>
        <w:numPr>
          <w:ilvl w:val="2"/>
          <w:numId w:val="7"/>
        </w:numPr>
      </w:pPr>
      <w:r w:rsidRPr="003A6250">
        <w:t>Labor supply</w:t>
      </w:r>
    </w:p>
    <w:p w:rsidR="00295AFF" w:rsidRPr="003A6250" w:rsidRDefault="00295AFF" w:rsidP="00F96C66">
      <w:pPr>
        <w:numPr>
          <w:ilvl w:val="2"/>
          <w:numId w:val="7"/>
        </w:numPr>
      </w:pPr>
      <w:r w:rsidRPr="003A6250">
        <w:t>County employment by industry</w:t>
      </w:r>
    </w:p>
    <w:p w:rsidR="00295AFF" w:rsidRPr="003A6250" w:rsidRDefault="00385C1A" w:rsidP="00F96C66">
      <w:pPr>
        <w:numPr>
          <w:ilvl w:val="1"/>
          <w:numId w:val="7"/>
        </w:numPr>
      </w:pPr>
      <w:r w:rsidRPr="003A6250">
        <w:t>Customized screening and referral</w:t>
      </w:r>
    </w:p>
    <w:p w:rsidR="00385C1A" w:rsidRPr="003A6250" w:rsidRDefault="00385C1A" w:rsidP="00F96C66">
      <w:pPr>
        <w:numPr>
          <w:ilvl w:val="1"/>
          <w:numId w:val="7"/>
        </w:numPr>
      </w:pPr>
      <w:r w:rsidRPr="003A6250">
        <w:t>Customized training</w:t>
      </w:r>
    </w:p>
    <w:p w:rsidR="00385C1A" w:rsidRPr="003A6250" w:rsidRDefault="00385C1A" w:rsidP="00F96C66">
      <w:pPr>
        <w:numPr>
          <w:ilvl w:val="1"/>
          <w:numId w:val="7"/>
        </w:numPr>
      </w:pPr>
      <w:r w:rsidRPr="003A6250">
        <w:t>Fee for service</w:t>
      </w:r>
    </w:p>
    <w:p w:rsidR="00385C1A" w:rsidRPr="003A6250" w:rsidRDefault="00385C1A" w:rsidP="00F96C66">
      <w:pPr>
        <w:numPr>
          <w:ilvl w:val="1"/>
          <w:numId w:val="7"/>
        </w:numPr>
      </w:pPr>
      <w:r w:rsidRPr="003A6250">
        <w:t>Current worker training</w:t>
      </w:r>
    </w:p>
    <w:p w:rsidR="00AF4A57" w:rsidRPr="003A6250" w:rsidRDefault="00AF4A57" w:rsidP="00AF4A57"/>
    <w:p w:rsidR="00AF4A57" w:rsidRPr="003A6250" w:rsidRDefault="00B643D2" w:rsidP="00F96C66">
      <w:pPr>
        <w:numPr>
          <w:ilvl w:val="1"/>
          <w:numId w:val="5"/>
        </w:numPr>
        <w:rPr>
          <w:b/>
        </w:rPr>
      </w:pPr>
      <w:r w:rsidRPr="003A6250">
        <w:rPr>
          <w:b/>
        </w:rPr>
        <w:t>MARKET SHARE</w:t>
      </w:r>
    </w:p>
    <w:p w:rsidR="00B643D2" w:rsidRPr="003A6250" w:rsidRDefault="00B643D2" w:rsidP="00B643D2">
      <w:pPr>
        <w:rPr>
          <w:b/>
        </w:rPr>
      </w:pPr>
    </w:p>
    <w:p w:rsidR="00B643D2" w:rsidRPr="003A6250" w:rsidRDefault="00B643D2" w:rsidP="00F96C66">
      <w:pPr>
        <w:numPr>
          <w:ilvl w:val="2"/>
          <w:numId w:val="5"/>
        </w:numPr>
        <w:rPr>
          <w:b/>
        </w:rPr>
      </w:pPr>
      <w:r w:rsidRPr="003A6250">
        <w:rPr>
          <w:b/>
        </w:rPr>
        <w:t>Definition</w:t>
      </w:r>
    </w:p>
    <w:p w:rsidR="00B643D2" w:rsidRPr="003A6250" w:rsidRDefault="00B643D2" w:rsidP="00B643D2">
      <w:pPr>
        <w:rPr>
          <w:b/>
        </w:rPr>
      </w:pPr>
    </w:p>
    <w:p w:rsidR="00B643D2" w:rsidRPr="003A6250" w:rsidRDefault="00B643D2" w:rsidP="00B643D2">
      <w:r w:rsidRPr="003A6250">
        <w:t>Market share is the ratio of employer reporting units served to employer reporting units in the Local Workforce Development Area (LWDA). The denominator is the number of employer reporting units in the LWDA.</w:t>
      </w:r>
    </w:p>
    <w:p w:rsidR="00B643D2" w:rsidRPr="003A6250" w:rsidRDefault="00B643D2" w:rsidP="00B643D2"/>
    <w:p w:rsidR="00B643D2" w:rsidRPr="003A6250" w:rsidRDefault="00B643D2" w:rsidP="00B643D2">
      <w:r w:rsidRPr="003A6250">
        <w:t>The employers in the denominator account for all unique Unemployment Insurance tax accounts with adjustments to include each employer unit that is under a tax account that is located a different physical location.</w:t>
      </w:r>
    </w:p>
    <w:p w:rsidR="003E1545" w:rsidRPr="003A6250" w:rsidRDefault="003E1545" w:rsidP="00B643D2"/>
    <w:p w:rsidR="003E1545" w:rsidRPr="003A6250" w:rsidRDefault="003E1545" w:rsidP="00B643D2">
      <w:r w:rsidRPr="003A6250">
        <w:t>The numerator is the number of employers from the denominator that received one of the following services in the performance period (as documented by WorkInTexas):</w:t>
      </w:r>
    </w:p>
    <w:p w:rsidR="003E1545" w:rsidRPr="003A6250" w:rsidRDefault="003E1545" w:rsidP="003E1545">
      <w:pPr>
        <w:jc w:val="center"/>
      </w:pPr>
    </w:p>
    <w:p w:rsidR="00111F49" w:rsidRPr="003A6250" w:rsidRDefault="00111F49" w:rsidP="00111F49">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111F49" w:rsidRPr="003A6250" w:rsidRDefault="00111F49" w:rsidP="00111F49">
      <w:pPr>
        <w:jc w:val="right"/>
        <w:rPr>
          <w:b/>
          <w:i/>
          <w:sz w:val="28"/>
          <w:szCs w:val="28"/>
        </w:rPr>
      </w:pPr>
      <w:r w:rsidRPr="003A6250">
        <w:rPr>
          <w:b/>
          <w:i/>
          <w:sz w:val="28"/>
          <w:szCs w:val="28"/>
        </w:rPr>
        <w:t>Uniform Policies and Procedures Manual</w:t>
      </w:r>
      <w:r w:rsidRPr="003A6250">
        <w:rPr>
          <w:b/>
          <w:i/>
          <w:sz w:val="28"/>
          <w:szCs w:val="28"/>
        </w:rPr>
        <w:tab/>
      </w:r>
      <w:r w:rsidR="00AC4966">
        <w:rPr>
          <w:b/>
          <w:i/>
          <w:color w:val="FF0000"/>
          <w:sz w:val="28"/>
          <w:szCs w:val="28"/>
        </w:rPr>
        <w:t>11-17-09</w:t>
      </w:r>
    </w:p>
    <w:p w:rsidR="00111F49" w:rsidRPr="003A6250" w:rsidRDefault="00111F49" w:rsidP="00111F49">
      <w:pPr>
        <w:jc w:val="right"/>
        <w:rPr>
          <w:b/>
          <w:sz w:val="28"/>
          <w:szCs w:val="28"/>
        </w:rPr>
      </w:pPr>
      <w:r w:rsidRPr="003A6250">
        <w:rPr>
          <w:b/>
          <w:sz w:val="28"/>
          <w:szCs w:val="28"/>
        </w:rPr>
        <w:t>Sales and Marketing</w:t>
      </w:r>
    </w:p>
    <w:p w:rsidR="00111F49" w:rsidRPr="003A6250" w:rsidRDefault="00111F49" w:rsidP="00111F49">
      <w:pPr>
        <w:jc w:val="right"/>
        <w:rPr>
          <w:b/>
          <w:sz w:val="28"/>
          <w:szCs w:val="28"/>
        </w:rPr>
      </w:pPr>
      <w:r w:rsidRPr="003A6250">
        <w:rPr>
          <w:b/>
          <w:i/>
          <w:sz w:val="28"/>
          <w:szCs w:val="28"/>
        </w:rPr>
        <w:t>Page 4-3</w:t>
      </w:r>
      <w:r w:rsidRPr="003A6250">
        <w:rPr>
          <w:b/>
          <w:i/>
          <w:sz w:val="28"/>
          <w:szCs w:val="28"/>
        </w:rPr>
        <w:cr/>
      </w:r>
      <w:r w:rsidRPr="003A6250">
        <w:rPr>
          <w:b/>
          <w:i/>
          <w:sz w:val="28"/>
          <w:szCs w:val="28"/>
        </w:rPr>
        <w:pict>
          <v:rect id="_x0000_i1081" style="width:0;height:1.5pt" o:hralign="center" o:hrstd="t" o:hr="t" fillcolor="gray" stroked="f"/>
        </w:pict>
      </w:r>
    </w:p>
    <w:p w:rsidR="00111F49" w:rsidRPr="003A6250" w:rsidRDefault="00111F49" w:rsidP="003E1545">
      <w:pPr>
        <w:jc w:val="center"/>
      </w:pP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0"/>
        <w:gridCol w:w="5580"/>
      </w:tblGrid>
      <w:tr w:rsidR="00AC4966" w:rsidRPr="003A6250" w:rsidTr="007F0103">
        <w:trPr>
          <w:trHeight w:val="263"/>
        </w:trPr>
        <w:tc>
          <w:tcPr>
            <w:tcW w:w="4590" w:type="dxa"/>
          </w:tcPr>
          <w:p w:rsidR="00AC4966" w:rsidRPr="003A6250" w:rsidRDefault="00AC4966" w:rsidP="00F96C66">
            <w:pPr>
              <w:jc w:val="center"/>
            </w:pPr>
            <w:r w:rsidRPr="003A6250">
              <w:t>Activity</w:t>
            </w:r>
          </w:p>
        </w:tc>
        <w:tc>
          <w:tcPr>
            <w:tcW w:w="5580" w:type="dxa"/>
          </w:tcPr>
          <w:p w:rsidR="00AC4966" w:rsidRPr="003A6250" w:rsidRDefault="00AC4966" w:rsidP="00F96C66">
            <w:pPr>
              <w:jc w:val="center"/>
            </w:pPr>
            <w:r>
              <w:t>Activity</w:t>
            </w:r>
          </w:p>
        </w:tc>
      </w:tr>
      <w:tr w:rsidR="007F0103" w:rsidRPr="003A6250" w:rsidTr="007F0103">
        <w:trPr>
          <w:trHeight w:val="278"/>
        </w:trPr>
        <w:tc>
          <w:tcPr>
            <w:tcW w:w="4590" w:type="dxa"/>
          </w:tcPr>
          <w:p w:rsidR="007F0103" w:rsidRPr="003A6250" w:rsidRDefault="007F0103" w:rsidP="00B643D2">
            <w:pPr>
              <w:rPr>
                <w:color w:val="FF6600"/>
              </w:rPr>
            </w:pPr>
            <w:r>
              <w:rPr>
                <w:color w:val="FF6600"/>
              </w:rPr>
              <w:t>Entry of Valid Job Posting/Opening</w:t>
            </w:r>
          </w:p>
        </w:tc>
        <w:tc>
          <w:tcPr>
            <w:tcW w:w="5580" w:type="dxa"/>
            <w:vMerge w:val="restart"/>
          </w:tcPr>
          <w:p w:rsidR="007F0103" w:rsidRDefault="007F0103" w:rsidP="00B643D2">
            <w:pPr>
              <w:rPr>
                <w:color w:val="FF6600"/>
              </w:rPr>
            </w:pPr>
            <w:r>
              <w:rPr>
                <w:color w:val="FF6600"/>
              </w:rPr>
              <w:t>Training</w:t>
            </w:r>
          </w:p>
          <w:p w:rsidR="007F0103" w:rsidRDefault="007F0103" w:rsidP="00AC4966">
            <w:pPr>
              <w:rPr>
                <w:color w:val="FF6600"/>
              </w:rPr>
            </w:pPr>
            <w:r w:rsidRPr="00AC4966">
              <w:rPr>
                <w:color w:val="FF6600"/>
              </w:rPr>
              <w:t>-</w:t>
            </w:r>
            <w:r>
              <w:rPr>
                <w:color w:val="FF6600"/>
              </w:rPr>
              <w:t xml:space="preserve"> WIA Local Activity Fund, Incumbent or New Worker</w:t>
            </w:r>
          </w:p>
          <w:p w:rsidR="007F0103" w:rsidRDefault="007F0103" w:rsidP="007F0103">
            <w:pPr>
              <w:rPr>
                <w:color w:val="FF6600"/>
              </w:rPr>
            </w:pPr>
            <w:r w:rsidRPr="007F0103">
              <w:rPr>
                <w:color w:val="FF6600"/>
              </w:rPr>
              <w:t>-</w:t>
            </w:r>
            <w:r>
              <w:rPr>
                <w:color w:val="FF6600"/>
              </w:rPr>
              <w:t xml:space="preserve"> WIA Statewide Activity Fund, Incumbent or New      </w:t>
            </w:r>
          </w:p>
          <w:p w:rsidR="007F0103" w:rsidRDefault="007F0103" w:rsidP="007F0103">
            <w:pPr>
              <w:rPr>
                <w:color w:val="FF6600"/>
              </w:rPr>
            </w:pPr>
            <w:r>
              <w:rPr>
                <w:color w:val="FF6600"/>
              </w:rPr>
              <w:t xml:space="preserve">   Worker</w:t>
            </w:r>
          </w:p>
          <w:p w:rsidR="007F0103" w:rsidRDefault="007F0103" w:rsidP="007F0103">
            <w:pPr>
              <w:rPr>
                <w:color w:val="FF6600"/>
              </w:rPr>
            </w:pPr>
            <w:r>
              <w:rPr>
                <w:color w:val="FF6600"/>
              </w:rPr>
              <w:t>- Self-Sufficiency Fund, Incumbent or New Worker</w:t>
            </w:r>
          </w:p>
          <w:p w:rsidR="007F0103" w:rsidRDefault="007F0103" w:rsidP="007F0103">
            <w:pPr>
              <w:rPr>
                <w:color w:val="FF6600"/>
              </w:rPr>
            </w:pPr>
            <w:r w:rsidRPr="007F0103">
              <w:rPr>
                <w:color w:val="FF6600"/>
              </w:rPr>
              <w:t>-</w:t>
            </w:r>
            <w:r>
              <w:rPr>
                <w:color w:val="FF6600"/>
              </w:rPr>
              <w:t xml:space="preserve"> Skills Development Fund, Incumbent or New Worker</w:t>
            </w:r>
          </w:p>
        </w:tc>
      </w:tr>
      <w:tr w:rsidR="007F0103" w:rsidRPr="003A6250" w:rsidTr="007F0103">
        <w:tc>
          <w:tcPr>
            <w:tcW w:w="4590" w:type="dxa"/>
          </w:tcPr>
          <w:p w:rsidR="007F0103" w:rsidRPr="003A6250" w:rsidRDefault="007F0103" w:rsidP="00BA3F5B">
            <w:pPr>
              <w:rPr>
                <w:color w:val="FF6600"/>
              </w:rPr>
            </w:pPr>
            <w:r>
              <w:rPr>
                <w:color w:val="FF6600"/>
              </w:rPr>
              <w:t>Customer Labor Market Information</w:t>
            </w:r>
          </w:p>
        </w:tc>
        <w:tc>
          <w:tcPr>
            <w:tcW w:w="5580" w:type="dxa"/>
            <w:vMerge/>
          </w:tcPr>
          <w:p w:rsidR="007F0103" w:rsidRDefault="007F0103" w:rsidP="007F0103">
            <w:pPr>
              <w:rPr>
                <w:color w:val="FF6600"/>
              </w:rPr>
            </w:pPr>
          </w:p>
        </w:tc>
      </w:tr>
      <w:tr w:rsidR="007F0103" w:rsidRPr="003A6250" w:rsidTr="007F0103">
        <w:tc>
          <w:tcPr>
            <w:tcW w:w="4590" w:type="dxa"/>
          </w:tcPr>
          <w:p w:rsidR="007F0103" w:rsidRPr="003A6250" w:rsidRDefault="007F0103" w:rsidP="00BA3F5B">
            <w:pPr>
              <w:rPr>
                <w:color w:val="FF6600"/>
              </w:rPr>
            </w:pPr>
            <w:r>
              <w:rPr>
                <w:color w:val="FF6600"/>
              </w:rPr>
              <w:t>Rapid Response</w:t>
            </w:r>
          </w:p>
        </w:tc>
        <w:tc>
          <w:tcPr>
            <w:tcW w:w="5580" w:type="dxa"/>
            <w:vMerge/>
          </w:tcPr>
          <w:p w:rsidR="007F0103" w:rsidRDefault="007F0103" w:rsidP="007F0103">
            <w:pPr>
              <w:rPr>
                <w:color w:val="FF6600"/>
              </w:rPr>
            </w:pPr>
          </w:p>
        </w:tc>
      </w:tr>
      <w:tr w:rsidR="007F0103" w:rsidRPr="003A6250" w:rsidTr="007F0103">
        <w:tc>
          <w:tcPr>
            <w:tcW w:w="4590" w:type="dxa"/>
          </w:tcPr>
          <w:p w:rsidR="007F0103" w:rsidRPr="003A6250" w:rsidRDefault="007F0103" w:rsidP="00BA3F5B">
            <w:pPr>
              <w:rPr>
                <w:color w:val="FF6600"/>
              </w:rPr>
            </w:pPr>
            <w:r>
              <w:rPr>
                <w:color w:val="FF6600"/>
              </w:rPr>
              <w:t>Services for Fee</w:t>
            </w:r>
          </w:p>
        </w:tc>
        <w:tc>
          <w:tcPr>
            <w:tcW w:w="5580" w:type="dxa"/>
            <w:vMerge/>
          </w:tcPr>
          <w:p w:rsidR="007F0103" w:rsidRDefault="007F0103" w:rsidP="007F0103">
            <w:pPr>
              <w:rPr>
                <w:color w:val="FF6600"/>
              </w:rPr>
            </w:pPr>
          </w:p>
        </w:tc>
      </w:tr>
      <w:tr w:rsidR="007F0103" w:rsidRPr="003A6250" w:rsidTr="007F0103">
        <w:tc>
          <w:tcPr>
            <w:tcW w:w="4590" w:type="dxa"/>
          </w:tcPr>
          <w:p w:rsidR="007F0103" w:rsidRPr="003A6250" w:rsidRDefault="007F0103" w:rsidP="00BA3F5B">
            <w:pPr>
              <w:rPr>
                <w:color w:val="FF6600"/>
              </w:rPr>
            </w:pPr>
            <w:r>
              <w:rPr>
                <w:color w:val="FF6600"/>
              </w:rPr>
              <w:t>Employer Site Recruiting</w:t>
            </w:r>
          </w:p>
        </w:tc>
        <w:tc>
          <w:tcPr>
            <w:tcW w:w="5580" w:type="dxa"/>
            <w:vMerge/>
          </w:tcPr>
          <w:p w:rsidR="007F0103" w:rsidRDefault="007F0103" w:rsidP="007F0103">
            <w:pPr>
              <w:rPr>
                <w:color w:val="FF6600"/>
              </w:rPr>
            </w:pPr>
          </w:p>
        </w:tc>
      </w:tr>
      <w:tr w:rsidR="00AC4966" w:rsidRPr="003A6250" w:rsidTr="007F0103">
        <w:tc>
          <w:tcPr>
            <w:tcW w:w="4590" w:type="dxa"/>
          </w:tcPr>
          <w:p w:rsidR="00AC4966" w:rsidRPr="003A6250" w:rsidRDefault="00AC4966" w:rsidP="00BA3F5B">
            <w:pPr>
              <w:rPr>
                <w:color w:val="FF6600"/>
              </w:rPr>
            </w:pPr>
            <w:r>
              <w:rPr>
                <w:color w:val="FF6600"/>
              </w:rPr>
              <w:t>Specialized Testing</w:t>
            </w:r>
          </w:p>
        </w:tc>
        <w:tc>
          <w:tcPr>
            <w:tcW w:w="5580" w:type="dxa"/>
          </w:tcPr>
          <w:p w:rsidR="00AC4966" w:rsidRDefault="007F0103" w:rsidP="00BA3F5B">
            <w:pPr>
              <w:rPr>
                <w:color w:val="FF6600"/>
              </w:rPr>
            </w:pPr>
            <w:r>
              <w:rPr>
                <w:color w:val="FF6600"/>
              </w:rPr>
              <w:t>Job Fair</w:t>
            </w:r>
          </w:p>
        </w:tc>
      </w:tr>
      <w:tr w:rsidR="00AC4966" w:rsidRPr="003A6250" w:rsidTr="007F0103">
        <w:tc>
          <w:tcPr>
            <w:tcW w:w="4590" w:type="dxa"/>
          </w:tcPr>
          <w:p w:rsidR="00AC4966" w:rsidRPr="003A6250" w:rsidRDefault="00AC4966" w:rsidP="00BA3F5B">
            <w:pPr>
              <w:rPr>
                <w:color w:val="FF6600"/>
              </w:rPr>
            </w:pPr>
            <w:r>
              <w:rPr>
                <w:color w:val="FF6600"/>
              </w:rPr>
              <w:t>Subsidized/Unpaid Employment Agreement</w:t>
            </w:r>
          </w:p>
        </w:tc>
        <w:tc>
          <w:tcPr>
            <w:tcW w:w="5580" w:type="dxa"/>
          </w:tcPr>
          <w:p w:rsidR="00AC4966" w:rsidRDefault="007F0103" w:rsidP="00BA3F5B">
            <w:pPr>
              <w:rPr>
                <w:color w:val="FF6600"/>
              </w:rPr>
            </w:pPr>
            <w:r>
              <w:rPr>
                <w:color w:val="FF6600"/>
              </w:rPr>
              <w:t>On-the-Job Training</w:t>
            </w:r>
          </w:p>
        </w:tc>
      </w:tr>
      <w:tr w:rsidR="00AC4966" w:rsidRPr="003A6250" w:rsidTr="007F0103">
        <w:tc>
          <w:tcPr>
            <w:tcW w:w="4590" w:type="dxa"/>
          </w:tcPr>
          <w:p w:rsidR="00AC4966" w:rsidRPr="003A6250" w:rsidRDefault="00AC4966" w:rsidP="00BA3F5B">
            <w:pPr>
              <w:rPr>
                <w:color w:val="FF6600"/>
              </w:rPr>
            </w:pPr>
            <w:r>
              <w:rPr>
                <w:color w:val="FF6600"/>
              </w:rPr>
              <w:t>Interview Rooms</w:t>
            </w:r>
          </w:p>
        </w:tc>
        <w:tc>
          <w:tcPr>
            <w:tcW w:w="5580" w:type="dxa"/>
          </w:tcPr>
          <w:p w:rsidR="00AC4966" w:rsidRPr="003A6250" w:rsidRDefault="00AC4966" w:rsidP="00BA3F5B">
            <w:pPr>
              <w:rPr>
                <w:color w:val="FF6600"/>
              </w:rPr>
            </w:pPr>
          </w:p>
        </w:tc>
      </w:tr>
    </w:tbl>
    <w:p w:rsidR="00385C1A" w:rsidRPr="003A6250" w:rsidRDefault="00385C1A" w:rsidP="00385C1A"/>
    <w:p w:rsidR="003E1545" w:rsidRPr="003A6250" w:rsidRDefault="003E1545" w:rsidP="00385C1A">
      <w:r w:rsidRPr="003A6250">
        <w:t>The measure is the ratio of the numerator to the denominator expressed as a percentage derived by dividing the numerator by the denominator.</w:t>
      </w:r>
    </w:p>
    <w:p w:rsidR="00C35564" w:rsidRPr="003A6250" w:rsidRDefault="00C35564" w:rsidP="00385C1A"/>
    <w:p w:rsidR="00B55D49" w:rsidRPr="003A6250" w:rsidRDefault="000A08C2" w:rsidP="00F96C66">
      <w:pPr>
        <w:numPr>
          <w:ilvl w:val="2"/>
          <w:numId w:val="5"/>
        </w:numPr>
        <w:rPr>
          <w:b/>
        </w:rPr>
      </w:pPr>
      <w:r w:rsidRPr="003A6250">
        <w:rPr>
          <w:b/>
        </w:rPr>
        <w:t xml:space="preserve">Procedures for Market Share Outreach </w:t>
      </w:r>
      <w:smartTag w:uri="urn:schemas-microsoft-com:office:smarttags" w:element="place">
        <w:r w:rsidRPr="003A6250">
          <w:rPr>
            <w:b/>
          </w:rPr>
          <w:t>Opportunity</w:t>
        </w:r>
      </w:smartTag>
    </w:p>
    <w:p w:rsidR="000A08C2" w:rsidRPr="003A6250" w:rsidRDefault="000A08C2" w:rsidP="000A08C2">
      <w:pPr>
        <w:rPr>
          <w:b/>
        </w:rPr>
      </w:pPr>
    </w:p>
    <w:p w:rsidR="000A08C2" w:rsidRPr="003A6250" w:rsidRDefault="000A08C2" w:rsidP="00F96C66">
      <w:pPr>
        <w:numPr>
          <w:ilvl w:val="0"/>
          <w:numId w:val="8"/>
        </w:numPr>
        <w:rPr>
          <w:b/>
          <w:sz w:val="22"/>
          <w:szCs w:val="22"/>
        </w:rPr>
      </w:pPr>
      <w:r w:rsidRPr="003A6250">
        <w:rPr>
          <w:b/>
          <w:sz w:val="22"/>
          <w:szCs w:val="22"/>
        </w:rPr>
        <w:t>Search employer using the WorkInTexas Employer ID number</w:t>
      </w:r>
    </w:p>
    <w:p w:rsidR="000A08C2" w:rsidRPr="003A6250" w:rsidRDefault="000A08C2" w:rsidP="00F96C66">
      <w:pPr>
        <w:numPr>
          <w:ilvl w:val="1"/>
          <w:numId w:val="8"/>
        </w:numPr>
        <w:rPr>
          <w:sz w:val="22"/>
          <w:szCs w:val="22"/>
        </w:rPr>
      </w:pPr>
      <w:r w:rsidRPr="003A6250">
        <w:rPr>
          <w:sz w:val="22"/>
          <w:szCs w:val="22"/>
        </w:rPr>
        <w:t>Does employer have a TWC Tax ID?</w:t>
      </w:r>
    </w:p>
    <w:p w:rsidR="000A08C2" w:rsidRPr="003A6250" w:rsidRDefault="000A08C2" w:rsidP="00F96C66">
      <w:pPr>
        <w:numPr>
          <w:ilvl w:val="2"/>
          <w:numId w:val="8"/>
        </w:numPr>
        <w:rPr>
          <w:sz w:val="22"/>
          <w:szCs w:val="22"/>
        </w:rPr>
      </w:pPr>
      <w:r w:rsidRPr="003A6250">
        <w:rPr>
          <w:sz w:val="22"/>
          <w:szCs w:val="22"/>
        </w:rPr>
        <w:t>If no, make note on list &amp; go to next employer on list – you cannot receive MS.</w:t>
      </w:r>
    </w:p>
    <w:p w:rsidR="000A08C2" w:rsidRPr="003A6250" w:rsidRDefault="000A08C2" w:rsidP="00F96C66">
      <w:pPr>
        <w:numPr>
          <w:ilvl w:val="2"/>
          <w:numId w:val="8"/>
        </w:numPr>
        <w:rPr>
          <w:sz w:val="22"/>
          <w:szCs w:val="22"/>
        </w:rPr>
      </w:pPr>
      <w:r w:rsidRPr="003A6250">
        <w:rPr>
          <w:sz w:val="22"/>
          <w:szCs w:val="22"/>
        </w:rPr>
        <w:t xml:space="preserve">If yes, go to TWC mainframe &amp; from the Employer Master File enter Tax ID (without dashes, i.e., 123456780, </w:t>
      </w:r>
      <w:r w:rsidRPr="003A6250">
        <w:rPr>
          <w:b/>
          <w:sz w:val="22"/>
          <w:szCs w:val="22"/>
        </w:rPr>
        <w:t xml:space="preserve">NOT </w:t>
      </w:r>
      <w:r w:rsidRPr="003A6250">
        <w:rPr>
          <w:sz w:val="22"/>
          <w:szCs w:val="22"/>
        </w:rPr>
        <w:t>12-345678-9</w:t>
      </w:r>
      <w:r w:rsidR="00E30AC3" w:rsidRPr="003A6250">
        <w:rPr>
          <w:sz w:val="22"/>
          <w:szCs w:val="22"/>
        </w:rPr>
        <w:t>)</w:t>
      </w:r>
      <w:r w:rsidRPr="003A6250">
        <w:rPr>
          <w:sz w:val="22"/>
          <w:szCs w:val="22"/>
        </w:rPr>
        <w:t xml:space="preserve"> &amp; view if the account is active &amp; liable. </w:t>
      </w:r>
    </w:p>
    <w:p w:rsidR="000A08C2" w:rsidRPr="003A6250" w:rsidRDefault="000A08C2" w:rsidP="00F96C66">
      <w:pPr>
        <w:numPr>
          <w:ilvl w:val="3"/>
          <w:numId w:val="8"/>
        </w:numPr>
        <w:rPr>
          <w:sz w:val="22"/>
          <w:szCs w:val="22"/>
        </w:rPr>
      </w:pPr>
      <w:r w:rsidRPr="003A6250">
        <w:rPr>
          <w:sz w:val="22"/>
          <w:szCs w:val="22"/>
        </w:rPr>
        <w:t xml:space="preserve">If Tax ID is not liable </w:t>
      </w:r>
      <w:r w:rsidRPr="003A6250">
        <w:rPr>
          <w:sz w:val="22"/>
          <w:szCs w:val="22"/>
          <w:u w:val="single"/>
        </w:rPr>
        <w:t>&amp;</w:t>
      </w:r>
      <w:r w:rsidRPr="003A6250">
        <w:rPr>
          <w:sz w:val="22"/>
          <w:szCs w:val="22"/>
        </w:rPr>
        <w:t xml:space="preserve"> active, make note on list &amp; go to next employer on list – you cannot receive MS.</w:t>
      </w:r>
    </w:p>
    <w:p w:rsidR="000A08C2" w:rsidRPr="003A6250" w:rsidRDefault="000A08C2" w:rsidP="00F96C66">
      <w:pPr>
        <w:numPr>
          <w:ilvl w:val="3"/>
          <w:numId w:val="8"/>
        </w:numPr>
        <w:rPr>
          <w:sz w:val="22"/>
          <w:szCs w:val="22"/>
        </w:rPr>
      </w:pPr>
      <w:r w:rsidRPr="003A6250">
        <w:rPr>
          <w:sz w:val="22"/>
          <w:szCs w:val="22"/>
        </w:rPr>
        <w:t>If Tax ID is liable, return to same employer (homepage) in WorkInTexas</w:t>
      </w:r>
    </w:p>
    <w:p w:rsidR="000A08C2" w:rsidRPr="003A6250" w:rsidRDefault="000A08C2" w:rsidP="00F96C66">
      <w:pPr>
        <w:numPr>
          <w:ilvl w:val="1"/>
          <w:numId w:val="8"/>
        </w:numPr>
        <w:rPr>
          <w:sz w:val="22"/>
          <w:szCs w:val="22"/>
        </w:rPr>
      </w:pPr>
      <w:r w:rsidRPr="003A6250">
        <w:rPr>
          <w:sz w:val="22"/>
          <w:szCs w:val="22"/>
        </w:rPr>
        <w:t>Does employer have a current job posting?</w:t>
      </w:r>
    </w:p>
    <w:p w:rsidR="000A08C2" w:rsidRPr="003A6250" w:rsidRDefault="000A08C2" w:rsidP="00F96C66">
      <w:pPr>
        <w:numPr>
          <w:ilvl w:val="2"/>
          <w:numId w:val="8"/>
        </w:numPr>
        <w:rPr>
          <w:sz w:val="22"/>
          <w:szCs w:val="22"/>
        </w:rPr>
      </w:pPr>
      <w:r w:rsidRPr="003A6250">
        <w:rPr>
          <w:sz w:val="22"/>
          <w:szCs w:val="22"/>
        </w:rPr>
        <w:t>If yes, make note on list &amp; go to next employer on list – you cannot receive MS.</w:t>
      </w:r>
    </w:p>
    <w:p w:rsidR="000A08C2" w:rsidRPr="003A6250" w:rsidRDefault="000A08C2" w:rsidP="00F96C66">
      <w:pPr>
        <w:numPr>
          <w:ilvl w:val="2"/>
          <w:numId w:val="8"/>
        </w:numPr>
        <w:rPr>
          <w:sz w:val="22"/>
          <w:szCs w:val="22"/>
        </w:rPr>
      </w:pPr>
      <w:r w:rsidRPr="003A6250">
        <w:rPr>
          <w:sz w:val="22"/>
          <w:szCs w:val="22"/>
        </w:rPr>
        <w:t>If no, click View All Job Postings &amp; select Job Postings-Closed from left column.</w:t>
      </w:r>
    </w:p>
    <w:p w:rsidR="000A08C2" w:rsidRPr="003A6250" w:rsidRDefault="009A3492" w:rsidP="00F96C66">
      <w:pPr>
        <w:numPr>
          <w:ilvl w:val="3"/>
          <w:numId w:val="8"/>
        </w:numPr>
        <w:rPr>
          <w:sz w:val="22"/>
          <w:szCs w:val="22"/>
        </w:rPr>
      </w:pPr>
      <w:r w:rsidRPr="003A6250">
        <w:rPr>
          <w:sz w:val="22"/>
          <w:szCs w:val="22"/>
        </w:rPr>
        <w:t>If employer has, a job posting with a closing date Jan/20</w:t>
      </w:r>
      <w:r w:rsidR="0002161C" w:rsidRPr="003A6250">
        <w:rPr>
          <w:sz w:val="22"/>
          <w:szCs w:val="22"/>
        </w:rPr>
        <w:t xml:space="preserve">xx </w:t>
      </w:r>
      <w:r w:rsidRPr="003A6250">
        <w:rPr>
          <w:sz w:val="22"/>
          <w:szCs w:val="22"/>
        </w:rPr>
        <w:t xml:space="preserve">or earlier, view job posting to determine if creation date is </w:t>
      </w:r>
      <w:r w:rsidRPr="003A6250">
        <w:rPr>
          <w:b/>
          <w:color w:val="FF0000"/>
          <w:sz w:val="22"/>
          <w:szCs w:val="22"/>
        </w:rPr>
        <w:t>before October 1, 20</w:t>
      </w:r>
      <w:r w:rsidR="0002161C" w:rsidRPr="003A6250">
        <w:rPr>
          <w:b/>
          <w:color w:val="FF0000"/>
          <w:sz w:val="22"/>
          <w:szCs w:val="22"/>
        </w:rPr>
        <w:t>xx</w:t>
      </w:r>
      <w:r w:rsidRPr="003A6250">
        <w:rPr>
          <w:color w:val="FF0000"/>
          <w:sz w:val="22"/>
          <w:szCs w:val="22"/>
        </w:rPr>
        <w:t>.</w:t>
      </w:r>
    </w:p>
    <w:p w:rsidR="000A08C2" w:rsidRPr="003A6250" w:rsidRDefault="000A08C2" w:rsidP="00F96C66">
      <w:pPr>
        <w:numPr>
          <w:ilvl w:val="3"/>
          <w:numId w:val="8"/>
        </w:numPr>
        <w:rPr>
          <w:sz w:val="22"/>
          <w:szCs w:val="22"/>
        </w:rPr>
      </w:pPr>
      <w:r w:rsidRPr="003A6250">
        <w:rPr>
          <w:sz w:val="22"/>
          <w:szCs w:val="22"/>
        </w:rPr>
        <w:t xml:space="preserve"> If creation date is before </w:t>
      </w:r>
      <w:r w:rsidRPr="003A6250">
        <w:rPr>
          <w:b/>
          <w:color w:val="FF0000"/>
          <w:sz w:val="22"/>
          <w:szCs w:val="22"/>
        </w:rPr>
        <w:t>October 1, 20</w:t>
      </w:r>
      <w:r w:rsidR="0002161C" w:rsidRPr="003A6250">
        <w:rPr>
          <w:b/>
          <w:color w:val="FF0000"/>
          <w:sz w:val="22"/>
          <w:szCs w:val="22"/>
        </w:rPr>
        <w:t>xx</w:t>
      </w:r>
      <w:r w:rsidRPr="003A6250">
        <w:rPr>
          <w:sz w:val="22"/>
          <w:szCs w:val="22"/>
        </w:rPr>
        <w:t xml:space="preserve">, go to item </w:t>
      </w:r>
      <w:r w:rsidRPr="003A6250">
        <w:rPr>
          <w:b/>
          <w:sz w:val="22"/>
          <w:szCs w:val="22"/>
          <w:u w:val="single"/>
        </w:rPr>
        <w:t>c</w:t>
      </w:r>
      <w:r w:rsidRPr="003A6250">
        <w:rPr>
          <w:sz w:val="22"/>
          <w:szCs w:val="22"/>
        </w:rPr>
        <w:t xml:space="preserve"> below.</w:t>
      </w:r>
    </w:p>
    <w:p w:rsidR="000A08C2" w:rsidRPr="003A6250" w:rsidRDefault="000A08C2" w:rsidP="00F96C66">
      <w:pPr>
        <w:numPr>
          <w:ilvl w:val="3"/>
          <w:numId w:val="8"/>
        </w:numPr>
        <w:rPr>
          <w:sz w:val="22"/>
          <w:szCs w:val="22"/>
        </w:rPr>
      </w:pPr>
      <w:r w:rsidRPr="003A6250">
        <w:rPr>
          <w:sz w:val="22"/>
          <w:szCs w:val="22"/>
        </w:rPr>
        <w:t xml:space="preserve">If creation date is on or after </w:t>
      </w:r>
      <w:r w:rsidRPr="003A6250">
        <w:rPr>
          <w:b/>
          <w:color w:val="FF0000"/>
          <w:sz w:val="22"/>
          <w:szCs w:val="22"/>
        </w:rPr>
        <w:t>October 1, 20</w:t>
      </w:r>
      <w:r w:rsidR="0002161C" w:rsidRPr="003A6250">
        <w:rPr>
          <w:b/>
          <w:color w:val="FF0000"/>
          <w:sz w:val="22"/>
          <w:szCs w:val="22"/>
        </w:rPr>
        <w:t>xx</w:t>
      </w:r>
      <w:r w:rsidRPr="003A6250">
        <w:rPr>
          <w:sz w:val="22"/>
          <w:szCs w:val="22"/>
        </w:rPr>
        <w:t>, go to next employer on list – you cannot receive MS.</w:t>
      </w:r>
    </w:p>
    <w:p w:rsidR="000A08C2" w:rsidRPr="003A6250" w:rsidRDefault="000A08C2" w:rsidP="00F96C66">
      <w:pPr>
        <w:numPr>
          <w:ilvl w:val="1"/>
          <w:numId w:val="8"/>
        </w:numPr>
        <w:rPr>
          <w:sz w:val="22"/>
          <w:szCs w:val="22"/>
        </w:rPr>
      </w:pPr>
      <w:r w:rsidRPr="003A6250">
        <w:rPr>
          <w:sz w:val="22"/>
          <w:szCs w:val="22"/>
        </w:rPr>
        <w:t>Click Services tab &amp; select Services-Current in left column of page</w:t>
      </w:r>
    </w:p>
    <w:p w:rsidR="000A08C2" w:rsidRPr="003A6250" w:rsidRDefault="000A08C2" w:rsidP="00F96C66">
      <w:pPr>
        <w:numPr>
          <w:ilvl w:val="2"/>
          <w:numId w:val="8"/>
        </w:numPr>
        <w:rPr>
          <w:sz w:val="22"/>
          <w:szCs w:val="22"/>
        </w:rPr>
      </w:pPr>
      <w:r w:rsidRPr="003A6250">
        <w:rPr>
          <w:sz w:val="22"/>
          <w:szCs w:val="22"/>
        </w:rPr>
        <w:t xml:space="preserve">Does employer have any current services since </w:t>
      </w:r>
      <w:r w:rsidRPr="003A6250">
        <w:rPr>
          <w:b/>
          <w:color w:val="FF0000"/>
          <w:sz w:val="22"/>
          <w:szCs w:val="22"/>
        </w:rPr>
        <w:t>October 1, 20</w:t>
      </w:r>
      <w:r w:rsidR="0002161C" w:rsidRPr="003A6250">
        <w:rPr>
          <w:b/>
          <w:color w:val="FF0000"/>
          <w:sz w:val="22"/>
          <w:szCs w:val="22"/>
        </w:rPr>
        <w:t>xx</w:t>
      </w:r>
      <w:r w:rsidRPr="003A6250">
        <w:rPr>
          <w:sz w:val="22"/>
          <w:szCs w:val="22"/>
        </w:rPr>
        <w:t>?</w:t>
      </w:r>
    </w:p>
    <w:p w:rsidR="000A08C2" w:rsidRPr="003A6250" w:rsidRDefault="000A08C2" w:rsidP="00F96C66">
      <w:pPr>
        <w:numPr>
          <w:ilvl w:val="3"/>
          <w:numId w:val="8"/>
        </w:numPr>
        <w:rPr>
          <w:sz w:val="22"/>
          <w:szCs w:val="22"/>
        </w:rPr>
      </w:pPr>
      <w:r w:rsidRPr="003A6250">
        <w:rPr>
          <w:sz w:val="22"/>
          <w:szCs w:val="22"/>
        </w:rPr>
        <w:t>If yes, make note on list &amp; go to next employer on list – you cannot receive MS.</w:t>
      </w:r>
    </w:p>
    <w:p w:rsidR="000A08C2" w:rsidRPr="003A6250" w:rsidRDefault="000A08C2" w:rsidP="00F96C66">
      <w:pPr>
        <w:numPr>
          <w:ilvl w:val="3"/>
          <w:numId w:val="8"/>
        </w:numPr>
        <w:rPr>
          <w:sz w:val="22"/>
          <w:szCs w:val="22"/>
        </w:rPr>
      </w:pPr>
      <w:r w:rsidRPr="003A6250">
        <w:rPr>
          <w:sz w:val="22"/>
          <w:szCs w:val="22"/>
        </w:rPr>
        <w:t>If no, make call to employer – go to step 2</w:t>
      </w:r>
    </w:p>
    <w:p w:rsidR="000A08C2" w:rsidRPr="003A6250" w:rsidRDefault="000A08C2" w:rsidP="00F96C66">
      <w:pPr>
        <w:numPr>
          <w:ilvl w:val="4"/>
          <w:numId w:val="8"/>
        </w:numPr>
        <w:rPr>
          <w:sz w:val="22"/>
          <w:szCs w:val="22"/>
        </w:rPr>
      </w:pPr>
      <w:r w:rsidRPr="003A6250">
        <w:rPr>
          <w:sz w:val="22"/>
          <w:szCs w:val="22"/>
        </w:rPr>
        <w:t>If employer is unavailable, leave message &amp; go to next employer on list.</w:t>
      </w:r>
    </w:p>
    <w:p w:rsidR="00C8118D" w:rsidRPr="003A6250" w:rsidRDefault="00C8118D" w:rsidP="00F96C66">
      <w:pPr>
        <w:numPr>
          <w:ilvl w:val="0"/>
          <w:numId w:val="8"/>
        </w:numPr>
        <w:rPr>
          <w:sz w:val="22"/>
          <w:szCs w:val="22"/>
        </w:rPr>
      </w:pPr>
      <w:r w:rsidRPr="003A6250">
        <w:rPr>
          <w:b/>
          <w:sz w:val="22"/>
          <w:szCs w:val="22"/>
        </w:rPr>
        <w:t xml:space="preserve">Market </w:t>
      </w:r>
      <w:r w:rsidR="0098587D" w:rsidRPr="003A6250">
        <w:rPr>
          <w:b/>
          <w:sz w:val="22"/>
          <w:szCs w:val="22"/>
        </w:rPr>
        <w:t>Workforce Solutions</w:t>
      </w:r>
      <w:r w:rsidRPr="003A6250">
        <w:rPr>
          <w:b/>
          <w:sz w:val="22"/>
          <w:szCs w:val="22"/>
        </w:rPr>
        <w:t xml:space="preserve"> services to employer by assessing employer needs:</w:t>
      </w:r>
    </w:p>
    <w:p w:rsidR="00C8118D" w:rsidRPr="003A6250" w:rsidRDefault="00C8118D" w:rsidP="00F96C66">
      <w:pPr>
        <w:numPr>
          <w:ilvl w:val="1"/>
          <w:numId w:val="8"/>
        </w:numPr>
        <w:rPr>
          <w:sz w:val="22"/>
          <w:szCs w:val="22"/>
        </w:rPr>
      </w:pPr>
      <w:r w:rsidRPr="003A6250">
        <w:rPr>
          <w:sz w:val="22"/>
          <w:szCs w:val="22"/>
        </w:rPr>
        <w:t>Customized LMI reports – send employer packet*</w:t>
      </w:r>
    </w:p>
    <w:p w:rsidR="00C8118D" w:rsidRPr="003A6250" w:rsidRDefault="00C8118D" w:rsidP="00F96C66">
      <w:pPr>
        <w:numPr>
          <w:ilvl w:val="1"/>
          <w:numId w:val="8"/>
        </w:numPr>
        <w:rPr>
          <w:sz w:val="22"/>
          <w:szCs w:val="22"/>
        </w:rPr>
      </w:pPr>
      <w:r w:rsidRPr="003A6250">
        <w:rPr>
          <w:sz w:val="22"/>
          <w:szCs w:val="22"/>
        </w:rPr>
        <w:t xml:space="preserve">Job Posting(s) – use job posting request form to enter information &amp; submit to </w:t>
      </w:r>
      <w:r w:rsidRPr="003A6250">
        <w:rPr>
          <w:color w:val="0000FF"/>
          <w:sz w:val="22"/>
          <w:szCs w:val="22"/>
          <w:u w:val="single"/>
        </w:rPr>
        <w:t>HoustonJobs@twc.state.tx.us</w:t>
      </w:r>
    </w:p>
    <w:p w:rsidR="00C8118D" w:rsidRPr="003A6250" w:rsidRDefault="00C8118D" w:rsidP="00F96C66">
      <w:pPr>
        <w:numPr>
          <w:ilvl w:val="1"/>
          <w:numId w:val="8"/>
        </w:numPr>
        <w:rPr>
          <w:sz w:val="22"/>
          <w:szCs w:val="22"/>
        </w:rPr>
      </w:pPr>
      <w:r w:rsidRPr="003A6250">
        <w:rPr>
          <w:sz w:val="22"/>
          <w:szCs w:val="22"/>
        </w:rPr>
        <w:t xml:space="preserve">Seminar – provide information* </w:t>
      </w:r>
    </w:p>
    <w:p w:rsidR="00C8118D" w:rsidRPr="003A6250" w:rsidRDefault="00C8118D" w:rsidP="00F96C66">
      <w:pPr>
        <w:numPr>
          <w:ilvl w:val="1"/>
          <w:numId w:val="8"/>
        </w:numPr>
        <w:rPr>
          <w:sz w:val="22"/>
          <w:szCs w:val="22"/>
        </w:rPr>
      </w:pPr>
      <w:r w:rsidRPr="003A6250">
        <w:rPr>
          <w:sz w:val="22"/>
          <w:szCs w:val="22"/>
        </w:rPr>
        <w:t>Childcare Information for Employees – send employer packet*</w:t>
      </w:r>
    </w:p>
    <w:p w:rsidR="00111F49" w:rsidRPr="003A6250" w:rsidRDefault="00111F49" w:rsidP="00111F49">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111F49" w:rsidRPr="003A6250" w:rsidRDefault="00111F49" w:rsidP="00111F49">
      <w:pPr>
        <w:jc w:val="right"/>
        <w:rPr>
          <w:b/>
          <w:i/>
          <w:sz w:val="28"/>
          <w:szCs w:val="28"/>
        </w:rPr>
      </w:pPr>
      <w:r w:rsidRPr="003A6250">
        <w:rPr>
          <w:b/>
          <w:i/>
          <w:sz w:val="28"/>
          <w:szCs w:val="28"/>
        </w:rPr>
        <w:t>Uniform Policies and Procedures Manual</w:t>
      </w:r>
      <w:r w:rsidRPr="003A6250">
        <w:rPr>
          <w:b/>
          <w:i/>
          <w:sz w:val="28"/>
          <w:szCs w:val="28"/>
        </w:rPr>
        <w:tab/>
      </w:r>
      <w:r w:rsidR="0002161C" w:rsidRPr="003A6250">
        <w:rPr>
          <w:b/>
          <w:i/>
          <w:color w:val="FF0000"/>
          <w:sz w:val="28"/>
          <w:szCs w:val="28"/>
        </w:rPr>
        <w:t>5-13</w:t>
      </w:r>
      <w:r w:rsidR="009C67D3" w:rsidRPr="003A6250">
        <w:rPr>
          <w:b/>
          <w:i/>
          <w:color w:val="FF0000"/>
          <w:sz w:val="28"/>
          <w:szCs w:val="28"/>
        </w:rPr>
        <w:t>-08</w:t>
      </w:r>
    </w:p>
    <w:p w:rsidR="00111F49" w:rsidRPr="003A6250" w:rsidRDefault="00111F49" w:rsidP="00111F49">
      <w:pPr>
        <w:jc w:val="right"/>
        <w:rPr>
          <w:b/>
          <w:sz w:val="28"/>
          <w:szCs w:val="28"/>
        </w:rPr>
      </w:pPr>
      <w:r w:rsidRPr="003A6250">
        <w:rPr>
          <w:b/>
          <w:sz w:val="28"/>
          <w:szCs w:val="28"/>
        </w:rPr>
        <w:t>Sales and Marketing</w:t>
      </w:r>
    </w:p>
    <w:p w:rsidR="00111F49" w:rsidRPr="003A6250" w:rsidRDefault="00111F49" w:rsidP="00111F49">
      <w:pPr>
        <w:jc w:val="right"/>
        <w:rPr>
          <w:b/>
          <w:i/>
          <w:sz w:val="28"/>
          <w:szCs w:val="28"/>
        </w:rPr>
      </w:pPr>
      <w:r w:rsidRPr="003A6250">
        <w:rPr>
          <w:b/>
          <w:i/>
          <w:sz w:val="28"/>
          <w:szCs w:val="28"/>
        </w:rPr>
        <w:t>Page 4-</w:t>
      </w:r>
      <w:r w:rsidR="008C539E" w:rsidRPr="003A6250">
        <w:rPr>
          <w:b/>
          <w:i/>
          <w:sz w:val="28"/>
          <w:szCs w:val="28"/>
        </w:rPr>
        <w:t>4</w:t>
      </w:r>
      <w:r w:rsidRPr="003A6250">
        <w:rPr>
          <w:b/>
          <w:i/>
          <w:sz w:val="28"/>
          <w:szCs w:val="28"/>
        </w:rPr>
        <w:cr/>
      </w:r>
      <w:r w:rsidRPr="003A6250">
        <w:rPr>
          <w:b/>
          <w:i/>
          <w:sz w:val="28"/>
          <w:szCs w:val="28"/>
        </w:rPr>
        <w:pict>
          <v:rect id="_x0000_i1082" style="width:0;height:1.5pt" o:hralign="center" o:hrstd="t" o:hr="t" fillcolor="gray" stroked="f"/>
        </w:pict>
      </w:r>
    </w:p>
    <w:p w:rsidR="00111F49" w:rsidRPr="003A6250" w:rsidRDefault="00111F49" w:rsidP="00111F49">
      <w:pPr>
        <w:rPr>
          <w:sz w:val="22"/>
          <w:szCs w:val="22"/>
        </w:rPr>
      </w:pPr>
    </w:p>
    <w:p w:rsidR="00C8118D" w:rsidRPr="003A6250" w:rsidRDefault="00C8118D" w:rsidP="00F96C66">
      <w:pPr>
        <w:numPr>
          <w:ilvl w:val="0"/>
          <w:numId w:val="8"/>
        </w:numPr>
        <w:rPr>
          <w:sz w:val="22"/>
          <w:szCs w:val="22"/>
        </w:rPr>
      </w:pPr>
      <w:r w:rsidRPr="003A6250">
        <w:rPr>
          <w:b/>
          <w:sz w:val="22"/>
          <w:szCs w:val="22"/>
        </w:rPr>
        <w:t xml:space="preserve">If employer requests </w:t>
      </w:r>
      <w:r w:rsidRPr="003A6250">
        <w:rPr>
          <w:b/>
          <w:sz w:val="22"/>
          <w:szCs w:val="22"/>
          <w:u w:val="single"/>
        </w:rPr>
        <w:t>any</w:t>
      </w:r>
      <w:r w:rsidRPr="003A6250">
        <w:rPr>
          <w:b/>
          <w:sz w:val="22"/>
          <w:szCs w:val="22"/>
        </w:rPr>
        <w:t xml:space="preserve"> of the qualifying services, document information on Marketing Outreach </w:t>
      </w:r>
      <w:smartTag w:uri="urn:schemas-microsoft-com:office:smarttags" w:element="place">
        <w:r w:rsidRPr="003A6250">
          <w:rPr>
            <w:b/>
            <w:sz w:val="22"/>
            <w:szCs w:val="22"/>
          </w:rPr>
          <w:t>Opportunity</w:t>
        </w:r>
      </w:smartTag>
      <w:r w:rsidRPr="003A6250">
        <w:rPr>
          <w:b/>
          <w:sz w:val="22"/>
          <w:szCs w:val="22"/>
        </w:rPr>
        <w:t xml:space="preserve"> report </w:t>
      </w:r>
    </w:p>
    <w:p w:rsidR="00C8118D" w:rsidRPr="003A6250" w:rsidRDefault="00C8118D" w:rsidP="00F96C66">
      <w:pPr>
        <w:numPr>
          <w:ilvl w:val="0"/>
          <w:numId w:val="8"/>
        </w:numPr>
        <w:rPr>
          <w:sz w:val="22"/>
          <w:szCs w:val="22"/>
        </w:rPr>
      </w:pPr>
      <w:r w:rsidRPr="003A6250">
        <w:rPr>
          <w:b/>
          <w:sz w:val="22"/>
          <w:szCs w:val="22"/>
        </w:rPr>
        <w:t>Send information to Team Leader via email. The email should have the following information:</w:t>
      </w:r>
    </w:p>
    <w:p w:rsidR="00984892" w:rsidRPr="003A6250" w:rsidRDefault="00984892" w:rsidP="00C8118D">
      <w:pPr>
        <w:jc w:val="right"/>
        <w:rPr>
          <w:b/>
          <w:sz w:val="28"/>
          <w:szCs w:val="28"/>
        </w:rPr>
      </w:pPr>
    </w:p>
    <w:p w:rsidR="00C8118D" w:rsidRPr="003A6250" w:rsidRDefault="00C8118D" w:rsidP="00F96C66">
      <w:pPr>
        <w:numPr>
          <w:ilvl w:val="1"/>
          <w:numId w:val="8"/>
        </w:numPr>
        <w:rPr>
          <w:sz w:val="22"/>
          <w:szCs w:val="22"/>
        </w:rPr>
      </w:pPr>
      <w:r w:rsidRPr="003A6250">
        <w:rPr>
          <w:sz w:val="22"/>
          <w:szCs w:val="22"/>
        </w:rPr>
        <w:t>Employer Name</w:t>
      </w:r>
    </w:p>
    <w:p w:rsidR="00C8118D" w:rsidRPr="003A6250" w:rsidRDefault="00C8118D" w:rsidP="00F96C66">
      <w:pPr>
        <w:numPr>
          <w:ilvl w:val="1"/>
          <w:numId w:val="8"/>
        </w:numPr>
        <w:rPr>
          <w:sz w:val="22"/>
          <w:szCs w:val="22"/>
        </w:rPr>
      </w:pPr>
      <w:r w:rsidRPr="003A6250">
        <w:rPr>
          <w:sz w:val="22"/>
          <w:szCs w:val="22"/>
        </w:rPr>
        <w:t>Employer Account ID from WorkInTexas</w:t>
      </w:r>
    </w:p>
    <w:p w:rsidR="00C8118D" w:rsidRPr="003A6250" w:rsidRDefault="00C8118D" w:rsidP="00F96C66">
      <w:pPr>
        <w:numPr>
          <w:ilvl w:val="1"/>
          <w:numId w:val="8"/>
        </w:numPr>
        <w:rPr>
          <w:sz w:val="22"/>
          <w:szCs w:val="22"/>
        </w:rPr>
      </w:pPr>
      <w:r w:rsidRPr="003A6250">
        <w:rPr>
          <w:sz w:val="22"/>
          <w:szCs w:val="22"/>
        </w:rPr>
        <w:t xml:space="preserve">Service Provided </w:t>
      </w:r>
    </w:p>
    <w:p w:rsidR="00C8118D" w:rsidRPr="003A6250" w:rsidRDefault="00C8118D" w:rsidP="00F96C66">
      <w:pPr>
        <w:numPr>
          <w:ilvl w:val="0"/>
          <w:numId w:val="8"/>
        </w:numPr>
        <w:rPr>
          <w:sz w:val="22"/>
          <w:szCs w:val="22"/>
        </w:rPr>
      </w:pPr>
      <w:r w:rsidRPr="003A6250">
        <w:rPr>
          <w:b/>
          <w:sz w:val="22"/>
          <w:szCs w:val="22"/>
        </w:rPr>
        <w:t>Services provided to employer with an asterisk (*) should also be documented in WorkInTexas</w:t>
      </w:r>
      <w:r w:rsidR="009C67D3" w:rsidRPr="003A6250">
        <w:rPr>
          <w:b/>
          <w:sz w:val="22"/>
          <w:szCs w:val="22"/>
        </w:rPr>
        <w:t>.com</w:t>
      </w:r>
    </w:p>
    <w:p w:rsidR="00C8118D" w:rsidRPr="003A6250" w:rsidRDefault="00C8118D" w:rsidP="00F96C66">
      <w:pPr>
        <w:numPr>
          <w:ilvl w:val="1"/>
          <w:numId w:val="8"/>
        </w:numPr>
        <w:rPr>
          <w:sz w:val="22"/>
          <w:szCs w:val="22"/>
        </w:rPr>
      </w:pPr>
      <w:r w:rsidRPr="003A6250">
        <w:rPr>
          <w:sz w:val="22"/>
          <w:szCs w:val="22"/>
        </w:rPr>
        <w:t>Go to Customer Management tab for that employer</w:t>
      </w:r>
    </w:p>
    <w:p w:rsidR="00C8118D" w:rsidRPr="003A6250" w:rsidRDefault="00C8118D" w:rsidP="00F96C66">
      <w:pPr>
        <w:numPr>
          <w:ilvl w:val="1"/>
          <w:numId w:val="8"/>
        </w:numPr>
        <w:rPr>
          <w:sz w:val="22"/>
          <w:szCs w:val="22"/>
        </w:rPr>
      </w:pPr>
      <w:r w:rsidRPr="003A6250">
        <w:rPr>
          <w:sz w:val="22"/>
          <w:szCs w:val="22"/>
        </w:rPr>
        <w:t>Click Add Services from left column</w:t>
      </w:r>
    </w:p>
    <w:p w:rsidR="00C8118D" w:rsidRPr="003A6250" w:rsidRDefault="00C8118D" w:rsidP="00F96C66">
      <w:pPr>
        <w:numPr>
          <w:ilvl w:val="1"/>
          <w:numId w:val="8"/>
        </w:numPr>
        <w:rPr>
          <w:sz w:val="22"/>
          <w:szCs w:val="22"/>
        </w:rPr>
      </w:pPr>
      <w:r w:rsidRPr="003A6250">
        <w:rPr>
          <w:sz w:val="22"/>
          <w:szCs w:val="22"/>
        </w:rPr>
        <w:t>Choose from drop-down menu the appropriate service provided &amp; enter any additional details if necessary.</w:t>
      </w:r>
    </w:p>
    <w:p w:rsidR="00C8118D" w:rsidRPr="003A6250" w:rsidRDefault="00C8118D" w:rsidP="00F96C66">
      <w:pPr>
        <w:numPr>
          <w:ilvl w:val="1"/>
          <w:numId w:val="8"/>
        </w:numPr>
        <w:rPr>
          <w:sz w:val="22"/>
          <w:szCs w:val="22"/>
        </w:rPr>
      </w:pPr>
      <w:r w:rsidRPr="003A6250">
        <w:rPr>
          <w:sz w:val="22"/>
          <w:szCs w:val="22"/>
        </w:rPr>
        <w:t>Click save</w:t>
      </w:r>
    </w:p>
    <w:p w:rsidR="00C8118D" w:rsidRPr="003A6250" w:rsidRDefault="00C8118D" w:rsidP="00F96C66">
      <w:pPr>
        <w:numPr>
          <w:ilvl w:val="0"/>
          <w:numId w:val="8"/>
        </w:numPr>
        <w:rPr>
          <w:sz w:val="22"/>
          <w:szCs w:val="22"/>
        </w:rPr>
      </w:pPr>
      <w:r w:rsidRPr="003A6250">
        <w:rPr>
          <w:b/>
          <w:sz w:val="22"/>
          <w:szCs w:val="22"/>
        </w:rPr>
        <w:t>Repeat steps 1-4 until list is completed</w:t>
      </w:r>
    </w:p>
    <w:p w:rsidR="00C8118D" w:rsidRPr="003A6250" w:rsidRDefault="00C8118D" w:rsidP="00F96C66">
      <w:pPr>
        <w:numPr>
          <w:ilvl w:val="0"/>
          <w:numId w:val="8"/>
        </w:numPr>
        <w:rPr>
          <w:sz w:val="22"/>
          <w:szCs w:val="22"/>
        </w:rPr>
      </w:pPr>
      <w:r w:rsidRPr="003A6250">
        <w:rPr>
          <w:b/>
          <w:sz w:val="22"/>
          <w:szCs w:val="22"/>
        </w:rPr>
        <w:t xml:space="preserve">Make copy of list &amp; complete MS report </w:t>
      </w:r>
    </w:p>
    <w:p w:rsidR="00C8118D" w:rsidRPr="003A6250" w:rsidRDefault="00C8118D" w:rsidP="00F96C66">
      <w:pPr>
        <w:numPr>
          <w:ilvl w:val="0"/>
          <w:numId w:val="8"/>
        </w:numPr>
        <w:rPr>
          <w:b/>
          <w:sz w:val="22"/>
          <w:szCs w:val="22"/>
        </w:rPr>
      </w:pPr>
      <w:r w:rsidRPr="003A6250">
        <w:rPr>
          <w:b/>
          <w:sz w:val="22"/>
          <w:szCs w:val="22"/>
        </w:rPr>
        <w:t>Submit completed reports to Team Leader at close of shift</w:t>
      </w:r>
    </w:p>
    <w:p w:rsidR="00B55D49" w:rsidRPr="003A6250" w:rsidRDefault="00B55D49" w:rsidP="002300E9">
      <w:pPr>
        <w:rPr>
          <w:b/>
        </w:rPr>
      </w:pPr>
    </w:p>
    <w:p w:rsidR="00C8118D" w:rsidRPr="003A6250" w:rsidRDefault="00C8118D" w:rsidP="00F96C66">
      <w:pPr>
        <w:numPr>
          <w:ilvl w:val="1"/>
          <w:numId w:val="5"/>
        </w:numPr>
        <w:rPr>
          <w:b/>
        </w:rPr>
      </w:pPr>
      <w:r w:rsidRPr="003A6250">
        <w:rPr>
          <w:b/>
        </w:rPr>
        <w:t>CUSTOMER LOYALTY</w:t>
      </w:r>
    </w:p>
    <w:p w:rsidR="00C8118D" w:rsidRPr="003A6250" w:rsidRDefault="00C8118D" w:rsidP="00C8118D">
      <w:pPr>
        <w:rPr>
          <w:b/>
        </w:rPr>
      </w:pPr>
    </w:p>
    <w:p w:rsidR="00C8118D" w:rsidRPr="003A6250" w:rsidRDefault="00C8118D" w:rsidP="00F96C66">
      <w:pPr>
        <w:numPr>
          <w:ilvl w:val="2"/>
          <w:numId w:val="5"/>
        </w:numPr>
        <w:rPr>
          <w:b/>
        </w:rPr>
      </w:pPr>
      <w:r w:rsidRPr="003A6250">
        <w:rPr>
          <w:b/>
        </w:rPr>
        <w:t>Definition</w:t>
      </w:r>
    </w:p>
    <w:p w:rsidR="00C8118D" w:rsidRPr="003A6250" w:rsidRDefault="00C8118D" w:rsidP="00C8118D">
      <w:pPr>
        <w:rPr>
          <w:b/>
        </w:rPr>
      </w:pPr>
    </w:p>
    <w:p w:rsidR="00C8118D" w:rsidRPr="003A6250" w:rsidRDefault="00C8118D" w:rsidP="00C8118D">
      <w:r w:rsidRPr="003A6250">
        <w:t>The percentage of employers served who are repeat customers. The denominator is the unduplicated number of employers that received one or more qualifying services during the reporting period (see Table in section 4.2.1).</w:t>
      </w:r>
    </w:p>
    <w:p w:rsidR="00C8118D" w:rsidRPr="003A6250" w:rsidRDefault="00C8118D" w:rsidP="00C8118D"/>
    <w:p w:rsidR="00C8118D" w:rsidRPr="003A6250" w:rsidRDefault="00C8118D" w:rsidP="00C8118D">
      <w:r w:rsidRPr="003A6250">
        <w:t>The numerator is the number of employers from the denominator that are repeat customers:</w:t>
      </w:r>
    </w:p>
    <w:p w:rsidR="00C8118D" w:rsidRPr="003A6250" w:rsidRDefault="00C8118D" w:rsidP="00F96C66">
      <w:pPr>
        <w:numPr>
          <w:ilvl w:val="0"/>
          <w:numId w:val="7"/>
        </w:numPr>
      </w:pPr>
      <w:r w:rsidRPr="003A6250">
        <w:t>A repeat customer is one, which received qualifying services at least 30 days apart.</w:t>
      </w:r>
    </w:p>
    <w:p w:rsidR="00C8118D" w:rsidRPr="003A6250" w:rsidRDefault="00C8118D" w:rsidP="00F96C66">
      <w:pPr>
        <w:numPr>
          <w:ilvl w:val="0"/>
          <w:numId w:val="7"/>
        </w:numPr>
      </w:pPr>
      <w:r w:rsidRPr="003A6250">
        <w:t>It does not matter if the qualifying services were provided in the in current contract years or prior contract years.</w:t>
      </w:r>
    </w:p>
    <w:p w:rsidR="00C8118D" w:rsidRPr="003A6250" w:rsidRDefault="00C8118D" w:rsidP="00F96C66">
      <w:pPr>
        <w:numPr>
          <w:ilvl w:val="0"/>
          <w:numId w:val="7"/>
        </w:numPr>
      </w:pPr>
      <w:r w:rsidRPr="003A6250">
        <w:rPr>
          <w:bCs/>
        </w:rPr>
        <w:t xml:space="preserve">As long as there are 30 days or more between the services, and, at least one of the services was within the current contract year, the employer is considered </w:t>
      </w:r>
      <w:r w:rsidR="009A3492" w:rsidRPr="003A6250">
        <w:rPr>
          <w:bCs/>
        </w:rPr>
        <w:t>a</w:t>
      </w:r>
      <w:r w:rsidRPr="003A6250">
        <w:rPr>
          <w:bCs/>
        </w:rPr>
        <w:t xml:space="preserve"> repeat customer.</w:t>
      </w:r>
      <w:r w:rsidRPr="003A6250">
        <w:rPr>
          <w:b/>
          <w:bCs/>
        </w:rPr>
        <w:t xml:space="preserve"> </w:t>
      </w:r>
    </w:p>
    <w:p w:rsidR="00C8118D" w:rsidRPr="003A6250" w:rsidRDefault="00C8118D" w:rsidP="00C8118D">
      <w:pPr>
        <w:ind w:left="360"/>
      </w:pPr>
    </w:p>
    <w:p w:rsidR="00C8118D" w:rsidRPr="003A6250" w:rsidRDefault="00C8118D" w:rsidP="00F96C66">
      <w:pPr>
        <w:numPr>
          <w:ilvl w:val="1"/>
          <w:numId w:val="5"/>
        </w:numPr>
        <w:rPr>
          <w:b/>
        </w:rPr>
      </w:pPr>
      <w:r w:rsidRPr="003A6250">
        <w:rPr>
          <w:b/>
        </w:rPr>
        <w:t>MARKETING GUIDELINES</w:t>
      </w:r>
    </w:p>
    <w:p w:rsidR="00C8118D" w:rsidRPr="003A6250" w:rsidRDefault="00C8118D" w:rsidP="00C8118D">
      <w:pPr>
        <w:rPr>
          <w:b/>
        </w:rPr>
      </w:pPr>
    </w:p>
    <w:p w:rsidR="00C8118D" w:rsidRPr="003A6250" w:rsidRDefault="004622F4" w:rsidP="00C8118D">
      <w:r w:rsidRPr="003A6250">
        <w:t xml:space="preserve">Detailed guidelines and specifications for the use and presentation of </w:t>
      </w:r>
      <w:r w:rsidR="0002161C" w:rsidRPr="003A6250">
        <w:t>Workforce Solutions</w:t>
      </w:r>
      <w:r w:rsidRPr="003A6250">
        <w:t xml:space="preserve"> logo and adjacent elements, as well as other essential marketing information are outlined in </w:t>
      </w:r>
      <w:r w:rsidR="0002161C" w:rsidRPr="003A6250">
        <w:t>t</w:t>
      </w:r>
      <w:r w:rsidRPr="003A6250">
        <w:t>he Work</w:t>
      </w:r>
      <w:r w:rsidR="0002161C" w:rsidRPr="003A6250">
        <w:t xml:space="preserve">force </w:t>
      </w:r>
      <w:r w:rsidRPr="003A6250">
        <w:t>So</w:t>
      </w:r>
      <w:r w:rsidR="0002161C" w:rsidRPr="003A6250">
        <w:t xml:space="preserve">lutions </w:t>
      </w:r>
      <w:r w:rsidRPr="003A6250">
        <w:t>Marketing Guidelines</w:t>
      </w:r>
      <w:r w:rsidR="005C1BBA" w:rsidRPr="003A6250">
        <w:t xml:space="preserve"> Resource Manual</w:t>
      </w:r>
      <w:r w:rsidR="00126764" w:rsidRPr="003A6250">
        <w:t>. In addition, staff may also vi</w:t>
      </w:r>
      <w:r w:rsidR="005C1BBA" w:rsidRPr="003A6250">
        <w:t xml:space="preserve">ew these standards and guidelines on </w:t>
      </w:r>
      <w:r w:rsidR="0002161C" w:rsidRPr="003A6250">
        <w:t>Workforce Solutions</w:t>
      </w:r>
      <w:r w:rsidR="005C1BBA" w:rsidRPr="003A6250">
        <w:t xml:space="preserve"> website under Staff Resou</w:t>
      </w:r>
      <w:r w:rsidR="00126764" w:rsidRPr="003A6250">
        <w:t>r</w:t>
      </w:r>
      <w:r w:rsidR="005C1BBA" w:rsidRPr="003A6250">
        <w:t>ces.</w:t>
      </w:r>
    </w:p>
    <w:p w:rsidR="00126764" w:rsidRPr="003A6250" w:rsidRDefault="00126764" w:rsidP="00C8118D"/>
    <w:p w:rsidR="00126764" w:rsidRPr="003A6250" w:rsidRDefault="00126764" w:rsidP="00C8118D">
      <w:r w:rsidRPr="003A6250">
        <w:t xml:space="preserve">If you have questions or comments about the marketing information, you may contact </w:t>
      </w:r>
      <w:r w:rsidR="0098587D" w:rsidRPr="003A6250">
        <w:t>Workforce Solutions</w:t>
      </w:r>
      <w:r w:rsidRPr="003A6250">
        <w:t xml:space="preserve"> Marketing Communications Coordinator at 713-499-6658. </w:t>
      </w:r>
    </w:p>
    <w:p w:rsidR="00984892" w:rsidRPr="003A6250" w:rsidRDefault="00984892" w:rsidP="00C8118D"/>
    <w:p w:rsidR="00CA770C" w:rsidRPr="003A6250" w:rsidRDefault="00CA770C" w:rsidP="00984892">
      <w:pPr>
        <w:jc w:val="right"/>
        <w:rPr>
          <w:b/>
          <w:i/>
          <w:sz w:val="28"/>
          <w:szCs w:val="28"/>
        </w:rPr>
      </w:pPr>
    </w:p>
    <w:p w:rsidR="00984892" w:rsidRPr="003A6250" w:rsidRDefault="00984892" w:rsidP="00984892">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984892" w:rsidRPr="003A6250" w:rsidRDefault="00984892" w:rsidP="00984892">
      <w:pPr>
        <w:jc w:val="right"/>
        <w:rPr>
          <w:b/>
          <w:i/>
          <w:sz w:val="28"/>
          <w:szCs w:val="28"/>
        </w:rPr>
      </w:pPr>
      <w:r w:rsidRPr="003A6250">
        <w:rPr>
          <w:b/>
          <w:i/>
          <w:sz w:val="28"/>
          <w:szCs w:val="28"/>
        </w:rPr>
        <w:t>Uniform Policies and Procedures Manual</w:t>
      </w:r>
      <w:r w:rsidRPr="003A6250">
        <w:rPr>
          <w:b/>
          <w:i/>
          <w:sz w:val="28"/>
          <w:szCs w:val="28"/>
        </w:rPr>
        <w:tab/>
      </w:r>
      <w:r w:rsidR="0002161C" w:rsidRPr="003A6250">
        <w:rPr>
          <w:b/>
          <w:i/>
          <w:color w:val="FF0000"/>
          <w:sz w:val="28"/>
          <w:szCs w:val="28"/>
        </w:rPr>
        <w:t>5-13</w:t>
      </w:r>
      <w:r w:rsidR="00E30AC3" w:rsidRPr="003A6250">
        <w:rPr>
          <w:b/>
          <w:i/>
          <w:color w:val="FF0000"/>
          <w:sz w:val="28"/>
          <w:szCs w:val="28"/>
        </w:rPr>
        <w:t>-08</w:t>
      </w:r>
    </w:p>
    <w:p w:rsidR="00984892" w:rsidRPr="003A6250" w:rsidRDefault="00984892" w:rsidP="00984892">
      <w:pPr>
        <w:jc w:val="right"/>
        <w:rPr>
          <w:b/>
          <w:sz w:val="28"/>
          <w:szCs w:val="28"/>
        </w:rPr>
      </w:pPr>
      <w:r w:rsidRPr="003A6250">
        <w:rPr>
          <w:b/>
          <w:sz w:val="28"/>
          <w:szCs w:val="28"/>
        </w:rPr>
        <w:t>Request for Service</w:t>
      </w:r>
    </w:p>
    <w:p w:rsidR="00984892" w:rsidRPr="003A6250" w:rsidRDefault="00984892" w:rsidP="00984892">
      <w:pPr>
        <w:jc w:val="right"/>
        <w:rPr>
          <w:b/>
          <w:sz w:val="28"/>
          <w:szCs w:val="28"/>
        </w:rPr>
      </w:pPr>
      <w:r w:rsidRPr="003A6250">
        <w:rPr>
          <w:b/>
          <w:i/>
          <w:sz w:val="28"/>
          <w:szCs w:val="28"/>
        </w:rPr>
        <w:t>Page 5-1</w:t>
      </w:r>
      <w:r w:rsidRPr="003A6250">
        <w:rPr>
          <w:b/>
          <w:i/>
          <w:sz w:val="28"/>
          <w:szCs w:val="28"/>
        </w:rPr>
        <w:cr/>
      </w:r>
      <w:r w:rsidRPr="003A6250">
        <w:rPr>
          <w:b/>
          <w:i/>
          <w:sz w:val="28"/>
          <w:szCs w:val="28"/>
        </w:rPr>
        <w:pict>
          <v:rect id="_x0000_i1083" style="width:0;height:1.5pt" o:hralign="center" o:hrstd="t" o:hr="t" fillcolor="gray" stroked="f"/>
        </w:pict>
      </w:r>
    </w:p>
    <w:p w:rsidR="00126764" w:rsidRPr="003A6250" w:rsidRDefault="00126764" w:rsidP="00C8118D"/>
    <w:p w:rsidR="009F0486" w:rsidRPr="003A6250" w:rsidRDefault="009F0486" w:rsidP="009F0486">
      <w:pPr>
        <w:rPr>
          <w:b/>
          <w:sz w:val="28"/>
          <w:szCs w:val="28"/>
        </w:rPr>
      </w:pPr>
      <w:r w:rsidRPr="003A6250">
        <w:rPr>
          <w:b/>
          <w:sz w:val="28"/>
          <w:szCs w:val="28"/>
        </w:rPr>
        <w:t>5. REQUEST FOR SERVICE</w:t>
      </w:r>
    </w:p>
    <w:p w:rsidR="009F0486" w:rsidRPr="003A6250" w:rsidRDefault="009F0486" w:rsidP="009F0486">
      <w:pPr>
        <w:rPr>
          <w:b/>
        </w:rPr>
      </w:pPr>
    </w:p>
    <w:p w:rsidR="009F0486" w:rsidRPr="003A6250" w:rsidRDefault="009F0486" w:rsidP="009F0486">
      <w:pPr>
        <w:rPr>
          <w:b/>
        </w:rPr>
      </w:pPr>
      <w:r w:rsidRPr="003A6250">
        <w:rPr>
          <w:b/>
        </w:rPr>
        <w:t>5.1 JOB ORDER TAKING</w:t>
      </w:r>
    </w:p>
    <w:p w:rsidR="009F0486" w:rsidRPr="003A6250" w:rsidRDefault="009F0486" w:rsidP="009F0486">
      <w:pPr>
        <w:rPr>
          <w:b/>
        </w:rPr>
      </w:pPr>
    </w:p>
    <w:p w:rsidR="006A7B46" w:rsidRPr="003A6250" w:rsidRDefault="009F0486" w:rsidP="009F0486">
      <w:pPr>
        <w:rPr>
          <w:b/>
        </w:rPr>
      </w:pPr>
      <w:r w:rsidRPr="003A6250">
        <w:rPr>
          <w:b/>
        </w:rPr>
        <w:t xml:space="preserve">5.1.1 </w:t>
      </w:r>
      <w:r w:rsidR="006A7B46" w:rsidRPr="003A6250">
        <w:rPr>
          <w:b/>
        </w:rPr>
        <w:t>Validity</w:t>
      </w:r>
    </w:p>
    <w:p w:rsidR="00751AA4" w:rsidRPr="003A6250" w:rsidRDefault="00751AA4" w:rsidP="009F0486">
      <w:pPr>
        <w:rPr>
          <w:b/>
        </w:rPr>
      </w:pPr>
    </w:p>
    <w:p w:rsidR="009F0486" w:rsidRPr="003A6250" w:rsidRDefault="00751AA4" w:rsidP="009F0486">
      <w:r w:rsidRPr="003A6250">
        <w:t xml:space="preserve">The </w:t>
      </w:r>
      <w:r w:rsidR="006A7B46" w:rsidRPr="003A6250">
        <w:t xml:space="preserve">Use Agreement </w:t>
      </w:r>
      <w:r w:rsidRPr="003A6250">
        <w:t xml:space="preserve">for WorkInTexas </w:t>
      </w:r>
      <w:r w:rsidR="006A7B46" w:rsidRPr="003A6250">
        <w:t xml:space="preserve">only allows </w:t>
      </w:r>
      <w:r w:rsidR="00111F49" w:rsidRPr="003A6250">
        <w:t>current</w:t>
      </w:r>
      <w:r w:rsidR="006A7B46" w:rsidRPr="003A6250">
        <w:t xml:space="preserve"> jobs to be posted on its website. A copy of the Use agreement is located in </w:t>
      </w:r>
      <w:r w:rsidR="00983144" w:rsidRPr="003A6250">
        <w:rPr>
          <w:b/>
        </w:rPr>
        <w:t>A</w:t>
      </w:r>
      <w:r w:rsidR="006A7B46" w:rsidRPr="003A6250">
        <w:rPr>
          <w:b/>
        </w:rPr>
        <w:t xml:space="preserve">ppendix </w:t>
      </w:r>
      <w:r w:rsidR="00983144" w:rsidRPr="003A6250">
        <w:rPr>
          <w:b/>
        </w:rPr>
        <w:t>2</w:t>
      </w:r>
      <w:r w:rsidR="00983144" w:rsidRPr="003A6250">
        <w:t xml:space="preserve"> </w:t>
      </w:r>
      <w:r w:rsidR="006A7B46" w:rsidRPr="003A6250">
        <w:t xml:space="preserve">of this manual. When talking with the employers, ask them if they have immediate openings. (View </w:t>
      </w:r>
      <w:r w:rsidR="008F125E" w:rsidRPr="003A6250">
        <w:rPr>
          <w:i/>
        </w:rPr>
        <w:t>Script Guideline for Asking Employers about Their Open Positions</w:t>
      </w:r>
      <w:r w:rsidR="0091148D" w:rsidRPr="003A6250">
        <w:t xml:space="preserve"> in </w:t>
      </w:r>
      <w:r w:rsidR="0091148D" w:rsidRPr="003A6250">
        <w:rPr>
          <w:b/>
        </w:rPr>
        <w:t>Appendix 11</w:t>
      </w:r>
      <w:r w:rsidR="006A7B46" w:rsidRPr="003A6250">
        <w:rPr>
          <w:b/>
        </w:rPr>
        <w:t>)</w:t>
      </w:r>
      <w:r w:rsidR="006A7B46" w:rsidRPr="003A6250">
        <w:t xml:space="preserve">. If the employer is a third party recruiter, ask the employer if he/she has permission to </w:t>
      </w:r>
      <w:r w:rsidR="00CF1DB9" w:rsidRPr="003A6250">
        <w:t>recruit on behalf of the employer</w:t>
      </w:r>
      <w:r w:rsidR="00E30AC3" w:rsidRPr="003A6250">
        <w:t>.</w:t>
      </w:r>
    </w:p>
    <w:p w:rsidR="00751AA4" w:rsidRPr="003A6250" w:rsidRDefault="00751AA4" w:rsidP="009F0486"/>
    <w:p w:rsidR="00751AA4" w:rsidRPr="003A6250" w:rsidRDefault="00751AA4" w:rsidP="00F96C66">
      <w:pPr>
        <w:numPr>
          <w:ilvl w:val="2"/>
          <w:numId w:val="9"/>
        </w:numPr>
        <w:rPr>
          <w:b/>
        </w:rPr>
      </w:pPr>
      <w:r w:rsidRPr="003A6250">
        <w:rPr>
          <w:b/>
        </w:rPr>
        <w:t>Expectations</w:t>
      </w:r>
    </w:p>
    <w:p w:rsidR="00751AA4" w:rsidRPr="003A6250" w:rsidRDefault="00751AA4" w:rsidP="00751AA4">
      <w:pPr>
        <w:rPr>
          <w:b/>
        </w:rPr>
      </w:pPr>
    </w:p>
    <w:p w:rsidR="00751AA4" w:rsidRPr="003A6250" w:rsidRDefault="00751AA4" w:rsidP="00751AA4">
      <w:r w:rsidRPr="003A6250">
        <w:t xml:space="preserve">Staff should explain </w:t>
      </w:r>
      <w:r w:rsidR="0002161C" w:rsidRPr="003A6250">
        <w:t>Workforce Solutions</w:t>
      </w:r>
      <w:r w:rsidRPr="003A6250">
        <w:t xml:space="preserve"> job posting process with new or returning customers who have not received services within the last 3-6 months by outlining our responsibilities to </w:t>
      </w:r>
      <w:r w:rsidR="00111F49" w:rsidRPr="003A6250">
        <w:t>them</w:t>
      </w:r>
      <w:r w:rsidRPr="003A6250">
        <w:t>. The explanation should include</w:t>
      </w:r>
      <w:r w:rsidR="005C33ED" w:rsidRPr="003A6250">
        <w:t>,</w:t>
      </w:r>
      <w:r w:rsidRPr="003A6250">
        <w:t xml:space="preserve"> </w:t>
      </w:r>
      <w:r w:rsidR="005C33ED" w:rsidRPr="003A6250">
        <w:t>in accordance to the customer’s wants and needs, the turnaround time for job posting, job matching, referral &amp; maintenance for quality, and follow up procedures.</w:t>
      </w:r>
    </w:p>
    <w:p w:rsidR="005C33ED" w:rsidRPr="003A6250" w:rsidRDefault="005C33ED" w:rsidP="00751AA4"/>
    <w:p w:rsidR="005C33ED" w:rsidRPr="003A6250" w:rsidRDefault="005C33ED" w:rsidP="00751AA4">
      <w:r w:rsidRPr="003A6250">
        <w:t xml:space="preserve">Likewise, this is a great opportunity to </w:t>
      </w:r>
      <w:r w:rsidR="001939D1" w:rsidRPr="003A6250">
        <w:t>discuss with the employer his/her expectations to provide us with job posting update</w:t>
      </w:r>
      <w:r w:rsidR="00111F49" w:rsidRPr="003A6250">
        <w:t>s</w:t>
      </w:r>
      <w:r w:rsidR="001939D1" w:rsidRPr="003A6250">
        <w:t xml:space="preserve"> &amp; hire information, and other feedback, including customer service satisfaction participation.</w:t>
      </w:r>
      <w:r w:rsidR="00056A6C" w:rsidRPr="003A6250">
        <w:t xml:space="preserve"> The feedback the employer provides helps us to make continual improvements to our operations.</w:t>
      </w:r>
    </w:p>
    <w:p w:rsidR="00056A6C" w:rsidRPr="003A6250" w:rsidRDefault="00056A6C" w:rsidP="00751AA4"/>
    <w:p w:rsidR="00056A6C" w:rsidRPr="003A6250" w:rsidRDefault="00056A6C" w:rsidP="00F96C66">
      <w:pPr>
        <w:numPr>
          <w:ilvl w:val="2"/>
          <w:numId w:val="9"/>
        </w:numPr>
        <w:rPr>
          <w:b/>
        </w:rPr>
      </w:pPr>
      <w:r w:rsidRPr="003A6250">
        <w:rPr>
          <w:b/>
        </w:rPr>
        <w:t>Job Posting Information</w:t>
      </w:r>
    </w:p>
    <w:p w:rsidR="00056A6C" w:rsidRPr="003A6250" w:rsidRDefault="00056A6C" w:rsidP="00056A6C">
      <w:pPr>
        <w:rPr>
          <w:b/>
        </w:rPr>
      </w:pPr>
    </w:p>
    <w:p w:rsidR="00056A6C" w:rsidRPr="003A6250" w:rsidRDefault="00056A6C" w:rsidP="00056A6C">
      <w:r w:rsidRPr="003A6250">
        <w:t xml:space="preserve">The quality of matching results and the ability to fill the job is increased when the job posting has detailed information about the </w:t>
      </w:r>
      <w:r w:rsidR="00031AA9" w:rsidRPr="003A6250">
        <w:t>position</w:t>
      </w:r>
      <w:r w:rsidRPr="003A6250">
        <w:t xml:space="preserve">. </w:t>
      </w:r>
      <w:r w:rsidR="00031AA9" w:rsidRPr="003A6250">
        <w:t>The job posting attracts more candidates to apply to the employer’s posting. Getting the following information produces a high quality job posting:</w:t>
      </w:r>
    </w:p>
    <w:p w:rsidR="00031AA9" w:rsidRPr="003A6250" w:rsidRDefault="00031AA9" w:rsidP="00F96C66">
      <w:pPr>
        <w:numPr>
          <w:ilvl w:val="0"/>
          <w:numId w:val="10"/>
        </w:numPr>
      </w:pPr>
      <w:r w:rsidRPr="003A6250">
        <w:t>Company Information</w:t>
      </w:r>
    </w:p>
    <w:p w:rsidR="00031AA9" w:rsidRPr="003A6250" w:rsidRDefault="00031AA9" w:rsidP="00F96C66">
      <w:pPr>
        <w:numPr>
          <w:ilvl w:val="1"/>
          <w:numId w:val="10"/>
        </w:numPr>
      </w:pPr>
      <w:r w:rsidRPr="003A6250">
        <w:t>Descriptive background</w:t>
      </w:r>
    </w:p>
    <w:p w:rsidR="00031AA9" w:rsidRPr="003A6250" w:rsidRDefault="00031AA9" w:rsidP="00F96C66">
      <w:pPr>
        <w:numPr>
          <w:ilvl w:val="1"/>
          <w:numId w:val="10"/>
        </w:numPr>
      </w:pPr>
      <w:r w:rsidRPr="003A6250">
        <w:t>Address, phone number, fax, etc</w:t>
      </w:r>
    </w:p>
    <w:p w:rsidR="00031AA9" w:rsidRPr="003A6250" w:rsidRDefault="00031AA9" w:rsidP="00F96C66">
      <w:pPr>
        <w:numPr>
          <w:ilvl w:val="1"/>
          <w:numId w:val="10"/>
        </w:numPr>
      </w:pPr>
      <w:r w:rsidRPr="003A6250">
        <w:t>Contact name and title – for routine follow up</w:t>
      </w:r>
    </w:p>
    <w:p w:rsidR="00031AA9" w:rsidRPr="003A6250" w:rsidRDefault="00031AA9" w:rsidP="00F96C66">
      <w:pPr>
        <w:numPr>
          <w:ilvl w:val="1"/>
          <w:numId w:val="10"/>
        </w:numPr>
      </w:pPr>
      <w:r w:rsidRPr="003A6250">
        <w:t>Contact name and title – for application instructions (if different)</w:t>
      </w:r>
    </w:p>
    <w:p w:rsidR="00031AA9" w:rsidRPr="003A6250" w:rsidRDefault="00031AA9" w:rsidP="00F96C66">
      <w:pPr>
        <w:numPr>
          <w:ilvl w:val="1"/>
          <w:numId w:val="10"/>
        </w:numPr>
      </w:pPr>
      <w:r w:rsidRPr="003A6250">
        <w:t>Job site address, including zip code, phone, etc</w:t>
      </w:r>
    </w:p>
    <w:p w:rsidR="00031AA9" w:rsidRPr="003A6250" w:rsidRDefault="00031AA9" w:rsidP="00F96C66">
      <w:pPr>
        <w:numPr>
          <w:ilvl w:val="0"/>
          <w:numId w:val="10"/>
        </w:numPr>
      </w:pPr>
      <w:r w:rsidRPr="003A6250">
        <w:t>Job Information</w:t>
      </w:r>
    </w:p>
    <w:p w:rsidR="00031AA9" w:rsidRPr="003A6250" w:rsidRDefault="00031AA9" w:rsidP="00F96C66">
      <w:pPr>
        <w:numPr>
          <w:ilvl w:val="1"/>
          <w:numId w:val="10"/>
        </w:numPr>
      </w:pPr>
      <w:r w:rsidRPr="003A6250">
        <w:t>Position title</w:t>
      </w:r>
    </w:p>
    <w:p w:rsidR="00031AA9" w:rsidRPr="003A6250" w:rsidRDefault="00031AA9" w:rsidP="00F96C66">
      <w:pPr>
        <w:numPr>
          <w:ilvl w:val="1"/>
          <w:numId w:val="10"/>
        </w:numPr>
      </w:pPr>
      <w:r w:rsidRPr="003A6250">
        <w:t>Number of openings</w:t>
      </w:r>
    </w:p>
    <w:p w:rsidR="00031AA9" w:rsidRPr="003A6250" w:rsidRDefault="00031AA9" w:rsidP="00F96C66">
      <w:pPr>
        <w:numPr>
          <w:ilvl w:val="1"/>
          <w:numId w:val="10"/>
        </w:numPr>
      </w:pPr>
      <w:r w:rsidRPr="003A6250">
        <w:t>Job duration</w:t>
      </w:r>
    </w:p>
    <w:p w:rsidR="00031AA9" w:rsidRPr="003A6250" w:rsidRDefault="006D68F6" w:rsidP="00F96C66">
      <w:pPr>
        <w:numPr>
          <w:ilvl w:val="1"/>
          <w:numId w:val="10"/>
        </w:numPr>
      </w:pPr>
      <w:r w:rsidRPr="003A6250">
        <w:t>Work hours/schedule</w:t>
      </w:r>
    </w:p>
    <w:p w:rsidR="006D68F6" w:rsidRPr="003A6250" w:rsidRDefault="006D68F6" w:rsidP="00F96C66">
      <w:pPr>
        <w:numPr>
          <w:ilvl w:val="1"/>
          <w:numId w:val="10"/>
        </w:numPr>
      </w:pPr>
      <w:r w:rsidRPr="003A6250">
        <w:t>Salary or salary range</w:t>
      </w:r>
    </w:p>
    <w:p w:rsidR="00CF1DB9" w:rsidRPr="003A6250" w:rsidRDefault="00CF1DB9" w:rsidP="00F96C66">
      <w:pPr>
        <w:numPr>
          <w:ilvl w:val="1"/>
          <w:numId w:val="10"/>
        </w:numPr>
      </w:pPr>
      <w:r w:rsidRPr="003A6250">
        <w:t>Employer’s posting/reference number if applicable</w:t>
      </w:r>
    </w:p>
    <w:p w:rsidR="00CF1DB9" w:rsidRPr="003A6250" w:rsidRDefault="00CF1DB9" w:rsidP="00F96C66">
      <w:pPr>
        <w:numPr>
          <w:ilvl w:val="1"/>
          <w:numId w:val="10"/>
        </w:numPr>
      </w:pPr>
      <w:r w:rsidRPr="003A6250">
        <w:t>Job Description – essential job duties and/or performance expectations</w:t>
      </w:r>
    </w:p>
    <w:p w:rsidR="006D68F6" w:rsidRPr="003A6250" w:rsidRDefault="006D68F6" w:rsidP="006D68F6">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6D68F6" w:rsidRPr="003A6250" w:rsidRDefault="006D68F6" w:rsidP="006D68F6">
      <w:pPr>
        <w:jc w:val="right"/>
        <w:rPr>
          <w:b/>
          <w:i/>
          <w:sz w:val="28"/>
          <w:szCs w:val="28"/>
        </w:rPr>
      </w:pPr>
      <w:r w:rsidRPr="003A6250">
        <w:rPr>
          <w:b/>
          <w:i/>
          <w:sz w:val="28"/>
          <w:szCs w:val="28"/>
        </w:rPr>
        <w:t>Uniform Policies and Procedures Manual</w:t>
      </w:r>
      <w:r w:rsidRPr="003A6250">
        <w:rPr>
          <w:b/>
          <w:i/>
          <w:sz w:val="28"/>
          <w:szCs w:val="28"/>
        </w:rPr>
        <w:tab/>
      </w:r>
      <w:r w:rsidR="00B35273" w:rsidRPr="003A6250">
        <w:rPr>
          <w:b/>
          <w:i/>
          <w:color w:val="FF0000"/>
          <w:sz w:val="28"/>
          <w:szCs w:val="28"/>
        </w:rPr>
        <w:t>7</w:t>
      </w:r>
      <w:r w:rsidR="0002161C" w:rsidRPr="003A6250">
        <w:rPr>
          <w:b/>
          <w:i/>
          <w:color w:val="FF0000"/>
          <w:sz w:val="28"/>
          <w:szCs w:val="28"/>
        </w:rPr>
        <w:t>-</w:t>
      </w:r>
      <w:r w:rsidR="00B35273" w:rsidRPr="003A6250">
        <w:rPr>
          <w:b/>
          <w:i/>
          <w:color w:val="FF0000"/>
          <w:sz w:val="28"/>
          <w:szCs w:val="28"/>
        </w:rPr>
        <w:t>22</w:t>
      </w:r>
      <w:r w:rsidR="0002161C" w:rsidRPr="003A6250">
        <w:rPr>
          <w:b/>
          <w:i/>
          <w:color w:val="FF0000"/>
          <w:sz w:val="28"/>
          <w:szCs w:val="28"/>
        </w:rPr>
        <w:t>-0</w:t>
      </w:r>
      <w:r w:rsidR="00B35273" w:rsidRPr="003A6250">
        <w:rPr>
          <w:b/>
          <w:i/>
          <w:color w:val="FF0000"/>
          <w:sz w:val="28"/>
          <w:szCs w:val="28"/>
        </w:rPr>
        <w:t>9</w:t>
      </w:r>
    </w:p>
    <w:p w:rsidR="006D68F6" w:rsidRPr="003A6250" w:rsidRDefault="006D68F6" w:rsidP="006D68F6">
      <w:pPr>
        <w:jc w:val="right"/>
        <w:rPr>
          <w:b/>
          <w:sz w:val="28"/>
          <w:szCs w:val="28"/>
        </w:rPr>
      </w:pPr>
      <w:r w:rsidRPr="003A6250">
        <w:rPr>
          <w:b/>
          <w:sz w:val="28"/>
          <w:szCs w:val="28"/>
        </w:rPr>
        <w:t>Request for Service</w:t>
      </w:r>
    </w:p>
    <w:p w:rsidR="006D68F6" w:rsidRPr="003A6250" w:rsidRDefault="006D68F6" w:rsidP="006D68F6">
      <w:pPr>
        <w:jc w:val="right"/>
        <w:rPr>
          <w:b/>
          <w:i/>
          <w:sz w:val="28"/>
          <w:szCs w:val="28"/>
        </w:rPr>
      </w:pPr>
      <w:r w:rsidRPr="003A6250">
        <w:rPr>
          <w:b/>
          <w:i/>
          <w:sz w:val="28"/>
          <w:szCs w:val="28"/>
        </w:rPr>
        <w:t>Page 5-2</w:t>
      </w:r>
      <w:r w:rsidRPr="003A6250">
        <w:rPr>
          <w:b/>
          <w:i/>
          <w:sz w:val="28"/>
          <w:szCs w:val="28"/>
        </w:rPr>
        <w:cr/>
      </w:r>
      <w:r w:rsidRPr="003A6250">
        <w:rPr>
          <w:b/>
          <w:i/>
          <w:sz w:val="28"/>
          <w:szCs w:val="28"/>
        </w:rPr>
        <w:pict>
          <v:rect id="_x0000_i1084" style="width:0;height:1.5pt" o:hralign="center" o:hrstd="t" o:hr="t" fillcolor="gray" stroked="f"/>
        </w:pict>
      </w:r>
    </w:p>
    <w:p w:rsidR="006D68F6" w:rsidRPr="003A6250" w:rsidRDefault="006D68F6" w:rsidP="006D68F6">
      <w:pPr>
        <w:jc w:val="right"/>
        <w:rPr>
          <w:b/>
          <w:i/>
          <w:sz w:val="28"/>
          <w:szCs w:val="28"/>
        </w:rPr>
      </w:pPr>
    </w:p>
    <w:p w:rsidR="006D68F6" w:rsidRPr="003A6250" w:rsidRDefault="006D68F6" w:rsidP="00F96C66">
      <w:pPr>
        <w:numPr>
          <w:ilvl w:val="2"/>
          <w:numId w:val="11"/>
        </w:numPr>
      </w:pPr>
      <w:r w:rsidRPr="003A6250">
        <w:t>Minimum requirements</w:t>
      </w:r>
    </w:p>
    <w:p w:rsidR="006D68F6" w:rsidRPr="003A6250" w:rsidRDefault="006D68F6" w:rsidP="00F96C66">
      <w:pPr>
        <w:numPr>
          <w:ilvl w:val="3"/>
          <w:numId w:val="11"/>
        </w:numPr>
      </w:pPr>
      <w:r w:rsidRPr="003A6250">
        <w:t>Education</w:t>
      </w:r>
    </w:p>
    <w:p w:rsidR="006D68F6" w:rsidRPr="003A6250" w:rsidRDefault="006D68F6" w:rsidP="00F96C66">
      <w:pPr>
        <w:numPr>
          <w:ilvl w:val="3"/>
          <w:numId w:val="11"/>
        </w:numPr>
      </w:pPr>
      <w:r w:rsidRPr="003A6250">
        <w:t>Experience, skills and knowledge</w:t>
      </w:r>
    </w:p>
    <w:p w:rsidR="006D68F6" w:rsidRPr="003A6250" w:rsidRDefault="006D68F6" w:rsidP="00F96C66">
      <w:pPr>
        <w:numPr>
          <w:ilvl w:val="3"/>
          <w:numId w:val="11"/>
        </w:numPr>
      </w:pPr>
      <w:r w:rsidRPr="003A6250">
        <w:t>Certifications/licenses</w:t>
      </w:r>
    </w:p>
    <w:p w:rsidR="006D68F6" w:rsidRPr="003A6250" w:rsidRDefault="006D68F6" w:rsidP="00F96C66">
      <w:pPr>
        <w:numPr>
          <w:ilvl w:val="3"/>
          <w:numId w:val="11"/>
        </w:numPr>
      </w:pPr>
      <w:r w:rsidRPr="003A6250">
        <w:t>Language – must explain reason</w:t>
      </w:r>
    </w:p>
    <w:p w:rsidR="006D68F6" w:rsidRPr="003A6250" w:rsidRDefault="006D68F6" w:rsidP="00F96C66">
      <w:pPr>
        <w:numPr>
          <w:ilvl w:val="3"/>
          <w:numId w:val="11"/>
        </w:numPr>
      </w:pPr>
      <w:r w:rsidRPr="003A6250">
        <w:t>Age, gender – must explain reason</w:t>
      </w:r>
    </w:p>
    <w:p w:rsidR="006D68F6" w:rsidRPr="003A6250" w:rsidRDefault="006D68F6" w:rsidP="00F96C66">
      <w:pPr>
        <w:numPr>
          <w:ilvl w:val="0"/>
          <w:numId w:val="11"/>
        </w:numPr>
        <w:ind w:firstLine="0"/>
      </w:pPr>
      <w:r w:rsidRPr="003A6250">
        <w:t>Additional Information</w:t>
      </w:r>
    </w:p>
    <w:p w:rsidR="006D68F6" w:rsidRPr="003A6250" w:rsidRDefault="006D68F6" w:rsidP="00F96C66">
      <w:pPr>
        <w:numPr>
          <w:ilvl w:val="1"/>
          <w:numId w:val="11"/>
        </w:numPr>
        <w:ind w:firstLine="0"/>
      </w:pPr>
      <w:r w:rsidRPr="003A6250">
        <w:t>Benefits</w:t>
      </w:r>
    </w:p>
    <w:p w:rsidR="006D68F6" w:rsidRPr="003A6250" w:rsidRDefault="006D68F6" w:rsidP="00F96C66">
      <w:pPr>
        <w:numPr>
          <w:ilvl w:val="1"/>
          <w:numId w:val="11"/>
        </w:numPr>
        <w:ind w:firstLine="0"/>
      </w:pPr>
      <w:r w:rsidRPr="003A6250">
        <w:t>Bus route accessible</w:t>
      </w:r>
    </w:p>
    <w:p w:rsidR="006D68F6" w:rsidRPr="003A6250" w:rsidRDefault="006D68F6" w:rsidP="00F96C66">
      <w:pPr>
        <w:numPr>
          <w:ilvl w:val="1"/>
          <w:numId w:val="11"/>
        </w:numPr>
        <w:ind w:firstLine="0"/>
      </w:pPr>
      <w:r w:rsidRPr="003A6250">
        <w:t>Drug screen</w:t>
      </w:r>
    </w:p>
    <w:p w:rsidR="005B1875" w:rsidRPr="003A6250" w:rsidRDefault="006D68F6" w:rsidP="00F96C66">
      <w:pPr>
        <w:numPr>
          <w:ilvl w:val="1"/>
          <w:numId w:val="11"/>
        </w:numPr>
        <w:ind w:firstLine="0"/>
      </w:pPr>
      <w:r w:rsidRPr="003A6250">
        <w:t xml:space="preserve">Physical – must not be a requirement for job application process; only on </w:t>
      </w:r>
      <w:r w:rsidR="005B1875" w:rsidRPr="003A6250">
        <w:t xml:space="preserve">    </w:t>
      </w:r>
    </w:p>
    <w:p w:rsidR="006D68F6" w:rsidRPr="003A6250" w:rsidRDefault="005B1875" w:rsidP="005B1875">
      <w:pPr>
        <w:ind w:left="1080"/>
      </w:pPr>
      <w:r w:rsidRPr="003A6250">
        <w:t xml:space="preserve">      conditional job offer   </w:t>
      </w:r>
    </w:p>
    <w:p w:rsidR="006D68F6" w:rsidRPr="003A6250" w:rsidRDefault="006D68F6" w:rsidP="00F96C66">
      <w:pPr>
        <w:numPr>
          <w:ilvl w:val="1"/>
          <w:numId w:val="11"/>
        </w:numPr>
        <w:ind w:firstLine="0"/>
      </w:pPr>
      <w:r w:rsidRPr="003A6250">
        <w:t>Background check</w:t>
      </w:r>
    </w:p>
    <w:p w:rsidR="006D68F6" w:rsidRPr="003A6250" w:rsidRDefault="006D68F6" w:rsidP="00F96C66">
      <w:pPr>
        <w:numPr>
          <w:ilvl w:val="2"/>
          <w:numId w:val="11"/>
        </w:numPr>
      </w:pPr>
      <w:r w:rsidRPr="003A6250">
        <w:t>Convictions</w:t>
      </w:r>
    </w:p>
    <w:p w:rsidR="006D68F6" w:rsidRPr="003A6250" w:rsidRDefault="006D68F6" w:rsidP="00F96C66">
      <w:pPr>
        <w:numPr>
          <w:ilvl w:val="3"/>
          <w:numId w:val="11"/>
        </w:numPr>
      </w:pPr>
      <w:r w:rsidRPr="003A6250">
        <w:t>Case-by-case</w:t>
      </w:r>
    </w:p>
    <w:p w:rsidR="006D68F6" w:rsidRPr="003A6250" w:rsidRDefault="006D68F6" w:rsidP="00F96C66">
      <w:pPr>
        <w:numPr>
          <w:ilvl w:val="3"/>
          <w:numId w:val="11"/>
        </w:numPr>
      </w:pPr>
      <w:r w:rsidRPr="003A6250">
        <w:t>Will accept</w:t>
      </w:r>
    </w:p>
    <w:p w:rsidR="006D68F6" w:rsidRPr="003A6250" w:rsidRDefault="006D68F6" w:rsidP="00F96C66">
      <w:pPr>
        <w:numPr>
          <w:ilvl w:val="3"/>
          <w:numId w:val="11"/>
        </w:numPr>
      </w:pPr>
      <w:r w:rsidRPr="003A6250">
        <w:t>No convictions</w:t>
      </w:r>
    </w:p>
    <w:p w:rsidR="006D68F6" w:rsidRPr="003A6250" w:rsidRDefault="006D68F6" w:rsidP="00F96C66">
      <w:pPr>
        <w:numPr>
          <w:ilvl w:val="3"/>
          <w:numId w:val="11"/>
        </w:numPr>
      </w:pPr>
      <w:r w:rsidRPr="003A6250">
        <w:t>Age of conviction</w:t>
      </w:r>
    </w:p>
    <w:p w:rsidR="006D68F6" w:rsidRPr="003A6250" w:rsidRDefault="006D68F6" w:rsidP="00F96C66">
      <w:pPr>
        <w:numPr>
          <w:ilvl w:val="1"/>
          <w:numId w:val="11"/>
        </w:numPr>
        <w:ind w:firstLine="0"/>
      </w:pPr>
      <w:r w:rsidRPr="003A6250">
        <w:t>Screening process</w:t>
      </w:r>
    </w:p>
    <w:p w:rsidR="006D68F6" w:rsidRPr="003A6250" w:rsidRDefault="006D68F6" w:rsidP="00F96C66">
      <w:pPr>
        <w:numPr>
          <w:ilvl w:val="2"/>
          <w:numId w:val="11"/>
        </w:numPr>
      </w:pPr>
      <w:r w:rsidRPr="003A6250">
        <w:t>Level 1 – view all</w:t>
      </w:r>
    </w:p>
    <w:p w:rsidR="006D68F6" w:rsidRPr="003A6250" w:rsidRDefault="006D68F6" w:rsidP="00F96C66">
      <w:pPr>
        <w:numPr>
          <w:ilvl w:val="2"/>
          <w:numId w:val="11"/>
        </w:numPr>
      </w:pPr>
      <w:r w:rsidRPr="003A6250">
        <w:t>Level 2 – staff screening</w:t>
      </w:r>
    </w:p>
    <w:p w:rsidR="006D68F6" w:rsidRPr="003A6250" w:rsidRDefault="006D68F6" w:rsidP="00F96C66">
      <w:pPr>
        <w:numPr>
          <w:ilvl w:val="2"/>
          <w:numId w:val="11"/>
        </w:numPr>
      </w:pPr>
      <w:r w:rsidRPr="003A6250">
        <w:t>Level 3 – staff only</w:t>
      </w:r>
    </w:p>
    <w:p w:rsidR="00CF1DB9" w:rsidRPr="003A6250" w:rsidRDefault="00CF1DB9" w:rsidP="00F96C66">
      <w:pPr>
        <w:numPr>
          <w:ilvl w:val="0"/>
          <w:numId w:val="11"/>
        </w:numPr>
        <w:ind w:firstLine="0"/>
        <w:rPr>
          <w:b/>
          <w:i/>
          <w:sz w:val="18"/>
          <w:szCs w:val="18"/>
        </w:rPr>
      </w:pPr>
      <w:r w:rsidRPr="003A6250">
        <w:t>Valid Tax ID</w:t>
      </w:r>
      <w:r w:rsidR="00B35273" w:rsidRPr="003A6250">
        <w:t xml:space="preserve"> - </w:t>
      </w:r>
      <w:r w:rsidR="00B35273" w:rsidRPr="003A6250">
        <w:rPr>
          <w:b/>
          <w:i/>
          <w:sz w:val="18"/>
          <w:szCs w:val="18"/>
          <w:u w:val="single"/>
        </w:rPr>
        <w:t>A</w:t>
      </w:r>
      <w:r w:rsidR="008957DC" w:rsidRPr="003A6250">
        <w:rPr>
          <w:b/>
          <w:i/>
          <w:sz w:val="18"/>
          <w:szCs w:val="18"/>
          <w:u w:val="single"/>
        </w:rPr>
        <w:t xml:space="preserve"> valid tax ID is important</w:t>
      </w:r>
      <w:r w:rsidR="008957DC" w:rsidRPr="003A6250">
        <w:rPr>
          <w:b/>
          <w:i/>
          <w:sz w:val="18"/>
          <w:szCs w:val="18"/>
        </w:rPr>
        <w:t xml:space="preserve"> but not required to enter a job posting. </w:t>
      </w:r>
      <w:r w:rsidRPr="003A6250">
        <w:rPr>
          <w:b/>
          <w:i/>
          <w:sz w:val="18"/>
          <w:szCs w:val="18"/>
        </w:rPr>
        <w:t>It is inappropriate to ask employers for their tax account IDs</w:t>
      </w:r>
      <w:r w:rsidR="008957DC" w:rsidRPr="003A6250">
        <w:rPr>
          <w:b/>
          <w:i/>
          <w:sz w:val="18"/>
          <w:szCs w:val="18"/>
        </w:rPr>
        <w:t xml:space="preserve">. Staff should never require an employer’s tax ID before providing service or refuse service if </w:t>
      </w:r>
      <w:r w:rsidR="00B35273" w:rsidRPr="003A6250">
        <w:rPr>
          <w:b/>
          <w:i/>
          <w:sz w:val="18"/>
          <w:szCs w:val="18"/>
        </w:rPr>
        <w:t xml:space="preserve">his/her </w:t>
      </w:r>
      <w:r w:rsidR="008957DC" w:rsidRPr="003A6250">
        <w:rPr>
          <w:b/>
          <w:i/>
          <w:sz w:val="18"/>
          <w:szCs w:val="18"/>
        </w:rPr>
        <w:t xml:space="preserve">tax ID is unavailable or unknown. </w:t>
      </w:r>
      <w:r w:rsidR="00B35273" w:rsidRPr="003A6250">
        <w:rPr>
          <w:b/>
          <w:i/>
          <w:sz w:val="18"/>
          <w:szCs w:val="18"/>
        </w:rPr>
        <w:t>Staff should research via resources or send requests to the Tax ID Researcher at Employer Services.</w:t>
      </w:r>
    </w:p>
    <w:p w:rsidR="006D68F6" w:rsidRPr="003A6250" w:rsidRDefault="006D68F6" w:rsidP="006D68F6"/>
    <w:p w:rsidR="006D68F6" w:rsidRPr="003A6250" w:rsidRDefault="006D68F6" w:rsidP="00F96C66">
      <w:pPr>
        <w:numPr>
          <w:ilvl w:val="2"/>
          <w:numId w:val="9"/>
        </w:numPr>
        <w:rPr>
          <w:b/>
        </w:rPr>
      </w:pPr>
      <w:r w:rsidRPr="003A6250">
        <w:rPr>
          <w:b/>
        </w:rPr>
        <w:t>Order Follow Up</w:t>
      </w:r>
    </w:p>
    <w:p w:rsidR="006D68F6" w:rsidRPr="003A6250" w:rsidRDefault="006D68F6" w:rsidP="006D68F6">
      <w:pPr>
        <w:rPr>
          <w:b/>
        </w:rPr>
      </w:pPr>
    </w:p>
    <w:p w:rsidR="006D68F6" w:rsidRPr="003A6250" w:rsidRDefault="006D68F6" w:rsidP="006D68F6">
      <w:r w:rsidRPr="003A6250">
        <w:t>Once staff has entered the job posting information in WIT, he/she should follow up with the employer</w:t>
      </w:r>
      <w:r w:rsidR="00881AA7" w:rsidRPr="003A6250">
        <w:t xml:space="preserve"> by notifying and/or sending him/her a copy of the job posting, thank the employer with a summary of expectations discussed and conclude with offer of further assistance. See example below:</w:t>
      </w:r>
    </w:p>
    <w:p w:rsidR="00881AA7" w:rsidRPr="003A6250" w:rsidRDefault="00881AA7" w:rsidP="008F125E">
      <w:pPr>
        <w:ind w:firstLine="720"/>
        <w:jc w:val="both"/>
        <w:rPr>
          <w:b/>
          <w:i/>
          <w:sz w:val="20"/>
          <w:szCs w:val="20"/>
        </w:rPr>
      </w:pPr>
      <w:r w:rsidRPr="003A6250">
        <w:rPr>
          <w:b/>
          <w:i/>
          <w:sz w:val="20"/>
          <w:szCs w:val="20"/>
        </w:rPr>
        <w:t>Dear Employer:</w:t>
      </w:r>
    </w:p>
    <w:p w:rsidR="00881AA7" w:rsidRPr="003A6250" w:rsidRDefault="00881AA7" w:rsidP="008F125E">
      <w:pPr>
        <w:ind w:firstLine="720"/>
        <w:jc w:val="both"/>
        <w:rPr>
          <w:b/>
          <w:i/>
          <w:sz w:val="18"/>
          <w:szCs w:val="18"/>
        </w:rPr>
      </w:pPr>
    </w:p>
    <w:p w:rsidR="00881AA7" w:rsidRPr="003A6250" w:rsidRDefault="00881AA7" w:rsidP="008F125E">
      <w:pPr>
        <w:ind w:left="720"/>
        <w:jc w:val="both"/>
        <w:rPr>
          <w:b/>
          <w:i/>
          <w:sz w:val="18"/>
          <w:szCs w:val="18"/>
        </w:rPr>
      </w:pPr>
      <w:r w:rsidRPr="003A6250">
        <w:rPr>
          <w:b/>
          <w:i/>
          <w:sz w:val="18"/>
          <w:szCs w:val="18"/>
        </w:rPr>
        <w:t xml:space="preserve">Thank you for using our services at </w:t>
      </w:r>
      <w:r w:rsidR="0002161C" w:rsidRPr="003A6250">
        <w:rPr>
          <w:b/>
          <w:i/>
          <w:sz w:val="18"/>
          <w:szCs w:val="18"/>
        </w:rPr>
        <w:t>Workforce Solutions</w:t>
      </w:r>
      <w:r w:rsidRPr="003A6250">
        <w:rPr>
          <w:b/>
          <w:i/>
          <w:sz w:val="18"/>
          <w:szCs w:val="18"/>
        </w:rPr>
        <w:t>. It was a pleasure talking to you. I’ve attached a copy of your job posting as it appears on our website. Take a moment to view it to see if the information is accurate or if we need to make changes.</w:t>
      </w:r>
    </w:p>
    <w:p w:rsidR="00881AA7" w:rsidRPr="003A6250" w:rsidRDefault="00881AA7" w:rsidP="008F125E">
      <w:pPr>
        <w:ind w:left="720"/>
        <w:jc w:val="both"/>
        <w:rPr>
          <w:b/>
          <w:i/>
          <w:sz w:val="18"/>
          <w:szCs w:val="18"/>
        </w:rPr>
      </w:pPr>
    </w:p>
    <w:p w:rsidR="00881AA7" w:rsidRPr="003A6250" w:rsidRDefault="00881AA7" w:rsidP="008F125E">
      <w:pPr>
        <w:ind w:left="720"/>
        <w:jc w:val="both"/>
        <w:rPr>
          <w:b/>
          <w:i/>
          <w:sz w:val="18"/>
          <w:szCs w:val="18"/>
        </w:rPr>
      </w:pPr>
      <w:r w:rsidRPr="003A6250">
        <w:rPr>
          <w:b/>
          <w:i/>
          <w:sz w:val="18"/>
          <w:szCs w:val="18"/>
        </w:rPr>
        <w:t>As discussed, we will screen and run job matches to refer qualified candidates to your job posting. Someone from our recruiting team will be contacting you shortly to check the status of your job posting and in return, you will tell us if we need to update the job posting or if you hired any of our applicants.</w:t>
      </w:r>
    </w:p>
    <w:p w:rsidR="00881AA7" w:rsidRPr="003A6250" w:rsidRDefault="00881AA7" w:rsidP="008F125E">
      <w:pPr>
        <w:ind w:left="720"/>
        <w:jc w:val="both"/>
        <w:rPr>
          <w:b/>
          <w:i/>
          <w:sz w:val="18"/>
          <w:szCs w:val="18"/>
        </w:rPr>
      </w:pPr>
    </w:p>
    <w:p w:rsidR="00881AA7" w:rsidRPr="003A6250" w:rsidRDefault="00881AA7" w:rsidP="008F125E">
      <w:pPr>
        <w:ind w:left="720"/>
        <w:jc w:val="both"/>
        <w:rPr>
          <w:b/>
          <w:i/>
          <w:sz w:val="18"/>
          <w:szCs w:val="18"/>
        </w:rPr>
      </w:pPr>
      <w:r w:rsidRPr="003A6250">
        <w:rPr>
          <w:b/>
          <w:i/>
          <w:sz w:val="18"/>
          <w:szCs w:val="18"/>
        </w:rPr>
        <w:t>Please let me know if I can be of further service or if you have additional questions, you may reach me at the number listed below. I appreciate your business and look forward to working with you in meeting your workforce needs.</w:t>
      </w:r>
    </w:p>
    <w:p w:rsidR="00881AA7" w:rsidRPr="003A6250" w:rsidRDefault="00881AA7" w:rsidP="008F125E">
      <w:pPr>
        <w:ind w:left="720"/>
        <w:jc w:val="both"/>
        <w:rPr>
          <w:b/>
          <w:i/>
          <w:sz w:val="18"/>
          <w:szCs w:val="18"/>
        </w:rPr>
      </w:pPr>
    </w:p>
    <w:p w:rsidR="00881AA7" w:rsidRPr="003A6250" w:rsidRDefault="00881AA7" w:rsidP="008F125E">
      <w:pPr>
        <w:ind w:left="720"/>
        <w:jc w:val="both"/>
        <w:rPr>
          <w:b/>
          <w:i/>
          <w:sz w:val="18"/>
          <w:szCs w:val="18"/>
        </w:rPr>
      </w:pPr>
      <w:r w:rsidRPr="003A6250">
        <w:rPr>
          <w:b/>
          <w:i/>
          <w:sz w:val="18"/>
          <w:szCs w:val="18"/>
        </w:rPr>
        <w:t>Sincerely,</w:t>
      </w:r>
    </w:p>
    <w:p w:rsidR="00881AA7" w:rsidRPr="003A6250" w:rsidRDefault="0002161C" w:rsidP="008F125E">
      <w:pPr>
        <w:ind w:left="720"/>
        <w:jc w:val="both"/>
        <w:rPr>
          <w:b/>
          <w:i/>
          <w:sz w:val="20"/>
          <w:szCs w:val="20"/>
        </w:rPr>
      </w:pPr>
      <w:r w:rsidRPr="003A6250">
        <w:rPr>
          <w:b/>
          <w:i/>
          <w:sz w:val="20"/>
          <w:szCs w:val="20"/>
        </w:rPr>
        <w:t xml:space="preserve">Workforce </w:t>
      </w:r>
      <w:r w:rsidR="002B1F93" w:rsidRPr="003A6250">
        <w:rPr>
          <w:b/>
          <w:i/>
          <w:sz w:val="20"/>
          <w:szCs w:val="20"/>
        </w:rPr>
        <w:t>Solutions Staff</w:t>
      </w:r>
    </w:p>
    <w:p w:rsidR="00BC2A05" w:rsidRPr="003A6250" w:rsidRDefault="00BC2A05" w:rsidP="00BC2A05">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BC2A05" w:rsidRPr="003A6250" w:rsidRDefault="00BC2A05" w:rsidP="00BC2A05">
      <w:pPr>
        <w:jc w:val="right"/>
        <w:rPr>
          <w:b/>
          <w:i/>
          <w:sz w:val="28"/>
          <w:szCs w:val="28"/>
        </w:rPr>
      </w:pPr>
      <w:r w:rsidRPr="003A6250">
        <w:rPr>
          <w:b/>
          <w:i/>
          <w:sz w:val="28"/>
          <w:szCs w:val="28"/>
        </w:rPr>
        <w:t>Uniform Policies and Procedures Manual</w:t>
      </w:r>
      <w:r w:rsidRPr="003A6250">
        <w:rPr>
          <w:b/>
          <w:i/>
          <w:sz w:val="28"/>
          <w:szCs w:val="28"/>
        </w:rPr>
        <w:tab/>
      </w:r>
      <w:r w:rsidR="00896804" w:rsidRPr="003A6250">
        <w:rPr>
          <w:b/>
          <w:i/>
          <w:color w:val="FF0000"/>
          <w:sz w:val="28"/>
          <w:szCs w:val="28"/>
        </w:rPr>
        <w:t>2-26-09</w:t>
      </w:r>
    </w:p>
    <w:p w:rsidR="00BC2A05" w:rsidRPr="003A6250" w:rsidRDefault="00BC2A05" w:rsidP="00BC2A05">
      <w:pPr>
        <w:jc w:val="right"/>
        <w:rPr>
          <w:b/>
          <w:sz w:val="28"/>
          <w:szCs w:val="28"/>
        </w:rPr>
      </w:pPr>
      <w:r w:rsidRPr="003A6250">
        <w:rPr>
          <w:b/>
          <w:sz w:val="28"/>
          <w:szCs w:val="28"/>
        </w:rPr>
        <w:t>Request for Service</w:t>
      </w:r>
    </w:p>
    <w:p w:rsidR="00BC2A05" w:rsidRPr="003A6250" w:rsidRDefault="00BC2A05" w:rsidP="00BC2A05">
      <w:pPr>
        <w:jc w:val="right"/>
        <w:rPr>
          <w:b/>
          <w:i/>
          <w:sz w:val="28"/>
          <w:szCs w:val="28"/>
        </w:rPr>
      </w:pPr>
      <w:r w:rsidRPr="003A6250">
        <w:rPr>
          <w:b/>
          <w:i/>
          <w:sz w:val="28"/>
          <w:szCs w:val="28"/>
        </w:rPr>
        <w:t>Page 5-3</w:t>
      </w:r>
      <w:r w:rsidRPr="003A6250">
        <w:rPr>
          <w:b/>
          <w:i/>
          <w:sz w:val="28"/>
          <w:szCs w:val="28"/>
        </w:rPr>
        <w:cr/>
      </w:r>
      <w:r w:rsidRPr="003A6250">
        <w:rPr>
          <w:b/>
          <w:i/>
          <w:sz w:val="28"/>
          <w:szCs w:val="28"/>
        </w:rPr>
        <w:pict>
          <v:rect id="_x0000_i1085" style="width:0;height:1.5pt" o:hralign="center" o:hrstd="t" o:hr="t" fillcolor="gray" stroked="f"/>
        </w:pict>
      </w:r>
    </w:p>
    <w:p w:rsidR="00BC2A05" w:rsidRPr="003A6250" w:rsidRDefault="00BC2A05" w:rsidP="00BC2A05">
      <w:pPr>
        <w:jc w:val="right"/>
        <w:rPr>
          <w:b/>
          <w:i/>
          <w:sz w:val="28"/>
          <w:szCs w:val="28"/>
        </w:rPr>
      </w:pPr>
    </w:p>
    <w:p w:rsidR="00BC2A05" w:rsidRPr="003A6250" w:rsidRDefault="00BC2A05" w:rsidP="00F96C66">
      <w:pPr>
        <w:numPr>
          <w:ilvl w:val="1"/>
          <w:numId w:val="9"/>
        </w:numPr>
        <w:rPr>
          <w:b/>
        </w:rPr>
      </w:pPr>
      <w:r w:rsidRPr="003A6250">
        <w:rPr>
          <w:b/>
        </w:rPr>
        <w:t>TIMELINESS OF DATA ENTRY</w:t>
      </w:r>
    </w:p>
    <w:p w:rsidR="00BC2A05" w:rsidRPr="003A6250" w:rsidRDefault="00BC2A05" w:rsidP="00BC2A05">
      <w:pPr>
        <w:rPr>
          <w:b/>
        </w:rPr>
      </w:pPr>
    </w:p>
    <w:p w:rsidR="00BC2A05" w:rsidRPr="003A6250" w:rsidRDefault="00BC2A05" w:rsidP="00F96C66">
      <w:pPr>
        <w:numPr>
          <w:ilvl w:val="2"/>
          <w:numId w:val="12"/>
        </w:numPr>
        <w:rPr>
          <w:b/>
        </w:rPr>
      </w:pPr>
      <w:r w:rsidRPr="003A6250">
        <w:rPr>
          <w:b/>
        </w:rPr>
        <w:t>Procedures</w:t>
      </w:r>
    </w:p>
    <w:p w:rsidR="00BC2A05" w:rsidRPr="003A6250" w:rsidRDefault="00BC2A05" w:rsidP="00BC2A05">
      <w:pPr>
        <w:rPr>
          <w:b/>
        </w:rPr>
      </w:pPr>
    </w:p>
    <w:p w:rsidR="00BC2A05" w:rsidRPr="003A6250" w:rsidRDefault="00BC2A05" w:rsidP="00BC2A05">
      <w:r w:rsidRPr="003A6250">
        <w:t>Employer Service Division Central office (ESDC) receives job postings requests via the following:</w:t>
      </w:r>
    </w:p>
    <w:p w:rsidR="00BC2A05" w:rsidRPr="003A6250" w:rsidRDefault="00BC2A05" w:rsidP="00F96C66">
      <w:pPr>
        <w:numPr>
          <w:ilvl w:val="0"/>
          <w:numId w:val="13"/>
        </w:numPr>
      </w:pPr>
      <w:r w:rsidRPr="003A6250">
        <w:t xml:space="preserve">Email from </w:t>
      </w:r>
      <w:hyperlink r:id="rId23" w:history="1">
        <w:r w:rsidRPr="003A6250">
          <w:rPr>
            <w:rStyle w:val="Hyperlink"/>
          </w:rPr>
          <w:t>HoustonJobs@twc.state.tx.us</w:t>
        </w:r>
      </w:hyperlink>
      <w:r w:rsidRPr="003A6250">
        <w:t xml:space="preserve"> </w:t>
      </w:r>
    </w:p>
    <w:p w:rsidR="00BC2A05" w:rsidRPr="003A6250" w:rsidRDefault="00BC2A05" w:rsidP="00F96C66">
      <w:pPr>
        <w:numPr>
          <w:ilvl w:val="0"/>
          <w:numId w:val="13"/>
        </w:numPr>
      </w:pPr>
      <w:r w:rsidRPr="003A6250">
        <w:t>Phone</w:t>
      </w:r>
    </w:p>
    <w:p w:rsidR="00BC2A05" w:rsidRPr="003A6250" w:rsidRDefault="00BC2A05" w:rsidP="00F96C66">
      <w:pPr>
        <w:numPr>
          <w:ilvl w:val="0"/>
          <w:numId w:val="13"/>
        </w:numPr>
      </w:pPr>
      <w:r w:rsidRPr="003A6250">
        <w:t>Fax</w:t>
      </w:r>
    </w:p>
    <w:p w:rsidR="00BC2A05" w:rsidRPr="003A6250" w:rsidRDefault="00BC2A05" w:rsidP="00BC2A05">
      <w:pPr>
        <w:ind w:left="360"/>
      </w:pPr>
    </w:p>
    <w:p w:rsidR="00BC2A05" w:rsidRPr="003A6250" w:rsidRDefault="00BC2A05" w:rsidP="00BC2A05">
      <w:r w:rsidRPr="003A6250">
        <w:t xml:space="preserve">Staff that are designated on the </w:t>
      </w:r>
      <w:r w:rsidR="00896804" w:rsidRPr="003A6250">
        <w:t>Business Services</w:t>
      </w:r>
      <w:r w:rsidRPr="003A6250">
        <w:t xml:space="preserve"> team will enter job postings in WorkInTexas within the time constraints outlined below:</w:t>
      </w:r>
    </w:p>
    <w:p w:rsidR="00BC2A05" w:rsidRPr="003A6250" w:rsidRDefault="00BC2A05" w:rsidP="00F96C66">
      <w:pPr>
        <w:numPr>
          <w:ilvl w:val="0"/>
          <w:numId w:val="15"/>
        </w:numPr>
      </w:pPr>
      <w:r w:rsidRPr="003A6250">
        <w:t>Job posting requests received before 4:00 p.m., Monday through Friday must be entered in WIT by the next business day.</w:t>
      </w:r>
    </w:p>
    <w:p w:rsidR="00BC2A05" w:rsidRPr="003A6250" w:rsidRDefault="00BC2A05" w:rsidP="00F96C66">
      <w:pPr>
        <w:numPr>
          <w:ilvl w:val="0"/>
          <w:numId w:val="15"/>
        </w:numPr>
      </w:pPr>
      <w:r w:rsidRPr="003A6250">
        <w:t>Job posting requests received after 4:00 p.m. must be entered by 10:00 a.m. the following business day.</w:t>
      </w:r>
    </w:p>
    <w:p w:rsidR="00BC2A05" w:rsidRPr="003A6250" w:rsidRDefault="00BC2A05" w:rsidP="00BC2A05"/>
    <w:p w:rsidR="00BC2A05" w:rsidRPr="003A6250" w:rsidRDefault="00BC2A05" w:rsidP="00BC2A05">
      <w:r w:rsidRPr="003A6250">
        <w:t xml:space="preserve">Team Leader/Supervisor will distribute </w:t>
      </w:r>
      <w:r w:rsidR="009A3492" w:rsidRPr="003A6250">
        <w:t>job-posting</w:t>
      </w:r>
      <w:r w:rsidRPr="003A6250">
        <w:t xml:space="preserve"> requests received via email or fax to any available </w:t>
      </w:r>
      <w:r w:rsidR="007D5897" w:rsidRPr="003A6250">
        <w:t>staff member</w:t>
      </w:r>
      <w:r w:rsidRPr="003A6250">
        <w:t xml:space="preserve"> on the Order Writing Team.    </w:t>
      </w:r>
    </w:p>
    <w:p w:rsidR="00BC2A05" w:rsidRPr="003A6250" w:rsidRDefault="00BC2A05" w:rsidP="00F96C66">
      <w:pPr>
        <w:numPr>
          <w:ilvl w:val="0"/>
          <w:numId w:val="14"/>
        </w:numPr>
      </w:pPr>
      <w:r w:rsidRPr="003A6250">
        <w:t xml:space="preserve">The Team Leader/Supervisor will email </w:t>
      </w:r>
      <w:r w:rsidR="009A3492" w:rsidRPr="003A6250">
        <w:t>job-posting</w:t>
      </w:r>
      <w:r w:rsidRPr="003A6250">
        <w:t xml:space="preserve"> requests received electronically to the </w:t>
      </w:r>
      <w:r w:rsidR="007D5897" w:rsidRPr="003A6250">
        <w:t>staff</w:t>
      </w:r>
      <w:r w:rsidRPr="003A6250">
        <w:t xml:space="preserve"> to enter.</w:t>
      </w:r>
    </w:p>
    <w:p w:rsidR="00BC2A05" w:rsidRPr="003A6250" w:rsidRDefault="00BC2A05" w:rsidP="00F96C66">
      <w:pPr>
        <w:numPr>
          <w:ilvl w:val="0"/>
          <w:numId w:val="14"/>
        </w:numPr>
      </w:pPr>
      <w:r w:rsidRPr="003A6250">
        <w:t xml:space="preserve">Faxed requests are dated and time stamped and placed in the responsible </w:t>
      </w:r>
      <w:r w:rsidR="007D5897" w:rsidRPr="003A6250">
        <w:t>staff</w:t>
      </w:r>
      <w:r w:rsidRPr="003A6250">
        <w:t>’s in-box to enter.</w:t>
      </w:r>
    </w:p>
    <w:p w:rsidR="00BC2A05" w:rsidRPr="003A6250" w:rsidRDefault="00BC2A05" w:rsidP="00F96C66">
      <w:pPr>
        <w:numPr>
          <w:ilvl w:val="0"/>
          <w:numId w:val="14"/>
        </w:numPr>
      </w:pPr>
      <w:r w:rsidRPr="003A6250">
        <w:t xml:space="preserve">The Team Leader/Supervisor will keep track of job postings distributed to </w:t>
      </w:r>
      <w:r w:rsidR="007D5897" w:rsidRPr="003A6250">
        <w:t>staff</w:t>
      </w:r>
      <w:r w:rsidRPr="003A6250">
        <w:t xml:space="preserve"> on the Job Posting Tracking Log.</w:t>
      </w:r>
    </w:p>
    <w:p w:rsidR="00BC2A05" w:rsidRPr="003A6250" w:rsidRDefault="007D5897" w:rsidP="00F96C66">
      <w:pPr>
        <w:numPr>
          <w:ilvl w:val="0"/>
          <w:numId w:val="14"/>
        </w:numPr>
      </w:pPr>
      <w:r w:rsidRPr="003A6250">
        <w:t>Staff</w:t>
      </w:r>
      <w:r w:rsidR="00BC2A05" w:rsidRPr="003A6250">
        <w:t xml:space="preserve"> </w:t>
      </w:r>
      <w:r w:rsidR="00896804" w:rsidRPr="003A6250">
        <w:t>should</w:t>
      </w:r>
      <w:r w:rsidR="00BC2A05" w:rsidRPr="003A6250">
        <w:t xml:space="preserve"> enter phone requests “live” or </w:t>
      </w:r>
      <w:r w:rsidR="00E56342" w:rsidRPr="003A6250">
        <w:t xml:space="preserve">at employers’ request </w:t>
      </w:r>
      <w:r w:rsidR="00BC2A05" w:rsidRPr="003A6250">
        <w:t>send a job posting request form to complete and return.</w:t>
      </w:r>
    </w:p>
    <w:p w:rsidR="00BC2A05" w:rsidRPr="003A6250" w:rsidRDefault="00BC2A05" w:rsidP="00F96C66">
      <w:pPr>
        <w:numPr>
          <w:ilvl w:val="0"/>
          <w:numId w:val="14"/>
        </w:numPr>
      </w:pPr>
      <w:r w:rsidRPr="003A6250">
        <w:t xml:space="preserve">Book Assignments - those employers that list 10 or more new jobs periodically, do not wish to be contacted and generally will not give hire information, e.g. </w:t>
      </w:r>
      <w:r w:rsidR="007D5897" w:rsidRPr="003A6250">
        <w:t xml:space="preserve">BAE (formally </w:t>
      </w:r>
      <w:r w:rsidRPr="003A6250">
        <w:t>Stewart &amp; Stevenson</w:t>
      </w:r>
      <w:r w:rsidR="007D5897" w:rsidRPr="003A6250">
        <w:t>)</w:t>
      </w:r>
      <w:r w:rsidRPr="003A6250">
        <w:t>, City of Houston, and U</w:t>
      </w:r>
      <w:r w:rsidR="007D5897" w:rsidRPr="003A6250">
        <w:t>T</w:t>
      </w:r>
      <w:r w:rsidRPr="003A6250">
        <w:t>HSC.  As new listings are submitted, previous job postings entered that are not on the new listing are closed.</w:t>
      </w:r>
    </w:p>
    <w:p w:rsidR="00BC2A05" w:rsidRPr="003A6250" w:rsidRDefault="00BC2A05" w:rsidP="00BC2A05">
      <w:pPr>
        <w:rPr>
          <w:sz w:val="28"/>
          <w:szCs w:val="28"/>
        </w:rPr>
      </w:pPr>
    </w:p>
    <w:p w:rsidR="007D5897" w:rsidRPr="003A6250" w:rsidRDefault="007D5897" w:rsidP="007D5897">
      <w:r w:rsidRPr="003A6250">
        <w:t>Staff will keep job postings from Book assignments open for no more than 30 days, unless otherwise noted by employer, and document in notes, “information received from vacancy log”.</w:t>
      </w:r>
    </w:p>
    <w:p w:rsidR="007D5897" w:rsidRPr="003A6250" w:rsidRDefault="007D5897" w:rsidP="007D5897"/>
    <w:p w:rsidR="007D5897" w:rsidRPr="003A6250" w:rsidRDefault="007D5897" w:rsidP="007D5897">
      <w:r w:rsidRPr="003A6250">
        <w:t>Other ESD staff should immediately complete the job posting request form to send to ESDC. Staff should not withhold posting requests in order to stack numbers for a later date.</w:t>
      </w:r>
    </w:p>
    <w:p w:rsidR="007D5897" w:rsidRPr="003A6250" w:rsidRDefault="007D5897" w:rsidP="007D5897"/>
    <w:p w:rsidR="007D5897" w:rsidRPr="003A6250" w:rsidRDefault="007D5897" w:rsidP="007D5897">
      <w:r w:rsidRPr="003A6250">
        <w:t xml:space="preserve">Once the job posting request has been entered into WorkInTexas, the </w:t>
      </w:r>
      <w:r w:rsidR="00896804" w:rsidRPr="003A6250">
        <w:t>Business Services Representative (BSR)</w:t>
      </w:r>
      <w:r w:rsidRPr="003A6250">
        <w:t xml:space="preserve"> will print out a copy of the completed job posting along with the job posting request form and place it in the 30-day file under his/her name.</w:t>
      </w:r>
    </w:p>
    <w:p w:rsidR="007D5897" w:rsidRPr="003A6250" w:rsidRDefault="007D5897" w:rsidP="007D5897"/>
    <w:p w:rsidR="005B1875" w:rsidRPr="003A6250" w:rsidRDefault="005B1875" w:rsidP="007D5897"/>
    <w:p w:rsidR="00896804" w:rsidRPr="003A6250" w:rsidRDefault="00896804" w:rsidP="005B1875">
      <w:pPr>
        <w:jc w:val="right"/>
        <w:rPr>
          <w:b/>
          <w:i/>
          <w:sz w:val="28"/>
          <w:szCs w:val="28"/>
        </w:rPr>
      </w:pPr>
    </w:p>
    <w:p w:rsidR="005B1875" w:rsidRPr="003A6250" w:rsidRDefault="005B1875" w:rsidP="005B1875">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5B1875" w:rsidRPr="003A6250" w:rsidRDefault="005B1875" w:rsidP="005B1875">
      <w:pPr>
        <w:jc w:val="right"/>
        <w:rPr>
          <w:b/>
          <w:i/>
          <w:sz w:val="28"/>
          <w:szCs w:val="28"/>
        </w:rPr>
      </w:pPr>
      <w:r w:rsidRPr="003A6250">
        <w:rPr>
          <w:b/>
          <w:i/>
          <w:sz w:val="28"/>
          <w:szCs w:val="28"/>
        </w:rPr>
        <w:t>Uniform Policies and Procedures Manual</w:t>
      </w:r>
      <w:r w:rsidRPr="003A6250">
        <w:rPr>
          <w:b/>
          <w:i/>
          <w:sz w:val="28"/>
          <w:szCs w:val="28"/>
        </w:rPr>
        <w:tab/>
      </w:r>
      <w:r w:rsidR="001E62A9" w:rsidRPr="003A6250">
        <w:rPr>
          <w:b/>
          <w:i/>
          <w:color w:val="FF0000"/>
          <w:sz w:val="28"/>
          <w:szCs w:val="28"/>
        </w:rPr>
        <w:t>2-26-09</w:t>
      </w:r>
    </w:p>
    <w:p w:rsidR="005B1875" w:rsidRPr="003A6250" w:rsidRDefault="005B1875" w:rsidP="005B1875">
      <w:pPr>
        <w:jc w:val="right"/>
        <w:rPr>
          <w:b/>
          <w:sz w:val="28"/>
          <w:szCs w:val="28"/>
        </w:rPr>
      </w:pPr>
      <w:r w:rsidRPr="003A6250">
        <w:rPr>
          <w:b/>
          <w:sz w:val="28"/>
          <w:szCs w:val="28"/>
        </w:rPr>
        <w:t>Request for Service</w:t>
      </w:r>
    </w:p>
    <w:p w:rsidR="005B1875" w:rsidRPr="003A6250" w:rsidRDefault="005B1875" w:rsidP="005B1875">
      <w:pPr>
        <w:jc w:val="right"/>
        <w:rPr>
          <w:b/>
          <w:i/>
          <w:sz w:val="28"/>
          <w:szCs w:val="28"/>
        </w:rPr>
      </w:pPr>
      <w:r w:rsidRPr="003A6250">
        <w:rPr>
          <w:b/>
          <w:i/>
          <w:sz w:val="28"/>
          <w:szCs w:val="28"/>
        </w:rPr>
        <w:t>Page 5-4</w:t>
      </w:r>
      <w:r w:rsidRPr="003A6250">
        <w:rPr>
          <w:b/>
          <w:i/>
          <w:sz w:val="28"/>
          <w:szCs w:val="28"/>
        </w:rPr>
        <w:cr/>
      </w:r>
      <w:r w:rsidRPr="003A6250">
        <w:rPr>
          <w:b/>
          <w:i/>
          <w:sz w:val="28"/>
          <w:szCs w:val="28"/>
        </w:rPr>
        <w:pict>
          <v:rect id="_x0000_i1086" style="width:0;height:1.5pt" o:hralign="center" o:hrstd="t" o:hr="t" fillcolor="gray" stroked="f"/>
        </w:pict>
      </w:r>
    </w:p>
    <w:p w:rsidR="005B1875" w:rsidRPr="003A6250" w:rsidRDefault="005B1875" w:rsidP="007D5897"/>
    <w:p w:rsidR="007D5897" w:rsidRPr="003A6250" w:rsidRDefault="007D5897" w:rsidP="007D5897">
      <w:r w:rsidRPr="003A6250">
        <w:t xml:space="preserve">The </w:t>
      </w:r>
      <w:r w:rsidR="001E62A9" w:rsidRPr="003A6250">
        <w:t>BSR</w:t>
      </w:r>
      <w:r w:rsidRPr="003A6250">
        <w:t xml:space="preserve"> will record the job posting information on a spreadsheet (same formatting as the Job Posting Tracking Log) and submit it at the end of his/her workday to the Team Leader/Supervisor. The Supervisor can determine by copying &amp; pasting the Order Writer’s JP spreadsheet information onto the Tracking Log if the </w:t>
      </w:r>
      <w:r w:rsidR="00E56342" w:rsidRPr="003A6250">
        <w:t xml:space="preserve">Order Writer </w:t>
      </w:r>
      <w:r w:rsidRPr="003A6250">
        <w:t>completed his/her assigned work.</w:t>
      </w:r>
    </w:p>
    <w:p w:rsidR="007D5897" w:rsidRPr="003A6250" w:rsidRDefault="007D5897" w:rsidP="007D5897"/>
    <w:p w:rsidR="007D5897" w:rsidRPr="003A6250" w:rsidRDefault="007D5897" w:rsidP="007D5897">
      <w:r w:rsidRPr="003A6250">
        <w:t xml:space="preserve">Of job postings reviewed for timeliness for data entry, </w:t>
      </w:r>
      <w:r w:rsidR="001E62A9" w:rsidRPr="003A6250">
        <w:t>BSR</w:t>
      </w:r>
      <w:r w:rsidRPr="003A6250">
        <w:t xml:space="preserve">s will need to </w:t>
      </w:r>
      <w:r w:rsidR="00E56342" w:rsidRPr="003A6250">
        <w:t>have no more than 3 to 5 exceptions</w:t>
      </w:r>
      <w:r w:rsidRPr="003A6250">
        <w:t xml:space="preserve"> </w:t>
      </w:r>
      <w:r w:rsidR="009C67D3" w:rsidRPr="003A6250">
        <w:t xml:space="preserve">per quarter </w:t>
      </w:r>
      <w:r w:rsidRPr="003A6250">
        <w:t>to be proficient.  The Evaluator can assess timeliness by viewing the Job Posting Tracking Log, the spreadsheet report for job postings.</w:t>
      </w:r>
    </w:p>
    <w:p w:rsidR="007D5897" w:rsidRPr="003A6250" w:rsidRDefault="007D5897" w:rsidP="007D5897"/>
    <w:p w:rsidR="007D5897" w:rsidRPr="003A6250" w:rsidRDefault="007D5897" w:rsidP="00F96C66">
      <w:pPr>
        <w:numPr>
          <w:ilvl w:val="1"/>
          <w:numId w:val="12"/>
        </w:numPr>
        <w:rPr>
          <w:b/>
        </w:rPr>
      </w:pPr>
      <w:r w:rsidRPr="003A6250">
        <w:rPr>
          <w:b/>
        </w:rPr>
        <w:t>ACCURACY OF JOB POSTING</w:t>
      </w:r>
    </w:p>
    <w:p w:rsidR="007D5897" w:rsidRPr="003A6250" w:rsidRDefault="007D5897" w:rsidP="007D5897">
      <w:pPr>
        <w:rPr>
          <w:b/>
        </w:rPr>
      </w:pPr>
    </w:p>
    <w:p w:rsidR="007D5897" w:rsidRPr="003A6250" w:rsidRDefault="007D5897" w:rsidP="00F96C66">
      <w:pPr>
        <w:numPr>
          <w:ilvl w:val="2"/>
          <w:numId w:val="12"/>
        </w:numPr>
        <w:rPr>
          <w:b/>
        </w:rPr>
      </w:pPr>
      <w:r w:rsidRPr="003A6250">
        <w:rPr>
          <w:b/>
        </w:rPr>
        <w:t>P</w:t>
      </w:r>
      <w:r w:rsidR="00A23F83" w:rsidRPr="003A6250">
        <w:rPr>
          <w:b/>
        </w:rPr>
        <w:t>osting P</w:t>
      </w:r>
      <w:r w:rsidRPr="003A6250">
        <w:rPr>
          <w:b/>
        </w:rPr>
        <w:t>rocedures</w:t>
      </w:r>
    </w:p>
    <w:p w:rsidR="007D5897" w:rsidRPr="003A6250" w:rsidRDefault="007D5897" w:rsidP="007D5897">
      <w:pPr>
        <w:rPr>
          <w:b/>
        </w:rPr>
      </w:pPr>
    </w:p>
    <w:p w:rsidR="007D5897" w:rsidRPr="003A6250" w:rsidRDefault="007D5897" w:rsidP="007D5897">
      <w:r w:rsidRPr="003A6250">
        <w:t xml:space="preserve">It is critical to the success of our system that job postings are concise, complete and accurately reflect what a job is. </w:t>
      </w:r>
      <w:r w:rsidR="00047F50" w:rsidRPr="003A6250">
        <w:t>Order Writers</w:t>
      </w:r>
      <w:r w:rsidRPr="003A6250">
        <w:t xml:space="preserve"> are responsible for entering high quality job postings in WorkInTexas.  </w:t>
      </w:r>
      <w:r w:rsidR="0081691C" w:rsidRPr="003A6250">
        <w:t xml:space="preserve">See also, </w:t>
      </w:r>
      <w:r w:rsidR="0081691C" w:rsidRPr="003A6250">
        <w:rPr>
          <w:i/>
        </w:rPr>
        <w:t xml:space="preserve">Creating a Job Posting </w:t>
      </w:r>
      <w:r w:rsidR="0081691C" w:rsidRPr="003A6250">
        <w:t xml:space="preserve">in </w:t>
      </w:r>
      <w:r w:rsidR="00983144" w:rsidRPr="003A6250">
        <w:rPr>
          <w:b/>
        </w:rPr>
        <w:t>A</w:t>
      </w:r>
      <w:r w:rsidR="0081691C" w:rsidRPr="003A6250">
        <w:rPr>
          <w:b/>
        </w:rPr>
        <w:t>ppendix</w:t>
      </w:r>
      <w:r w:rsidR="0081691C" w:rsidRPr="003A6250">
        <w:t xml:space="preserve"> </w:t>
      </w:r>
      <w:r w:rsidR="00983144" w:rsidRPr="003A6250">
        <w:rPr>
          <w:b/>
        </w:rPr>
        <w:t>5</w:t>
      </w:r>
      <w:r w:rsidR="00983144" w:rsidRPr="003A6250">
        <w:t xml:space="preserve"> </w:t>
      </w:r>
      <w:r w:rsidR="0081691C" w:rsidRPr="003A6250">
        <w:t xml:space="preserve">of this manual. </w:t>
      </w:r>
      <w:r w:rsidRPr="003A6250">
        <w:t xml:space="preserve">When pertinent information such as license or education requirement is absent from the job posting request form, the </w:t>
      </w:r>
      <w:r w:rsidR="00047F50" w:rsidRPr="003A6250">
        <w:t>O</w:t>
      </w:r>
      <w:r w:rsidR="00E56342" w:rsidRPr="003A6250">
        <w:t xml:space="preserve">rder </w:t>
      </w:r>
      <w:r w:rsidR="00047F50" w:rsidRPr="003A6250">
        <w:t>W</w:t>
      </w:r>
      <w:r w:rsidR="00E56342" w:rsidRPr="003A6250">
        <w:t>riter</w:t>
      </w:r>
      <w:r w:rsidRPr="003A6250">
        <w:t xml:space="preserve"> will contact the employer or submitting staff member to obtain proper information.  The criteria for a </w:t>
      </w:r>
      <w:r w:rsidRPr="003A6250">
        <w:rPr>
          <w:b/>
        </w:rPr>
        <w:t>high quality job posting</w:t>
      </w:r>
      <w:r w:rsidRPr="003A6250">
        <w:t xml:space="preserve"> should meet the following standards:</w:t>
      </w:r>
    </w:p>
    <w:p w:rsidR="007D5897" w:rsidRPr="003A6250" w:rsidRDefault="007D5897" w:rsidP="007D5897"/>
    <w:p w:rsidR="007D5897" w:rsidRPr="003A6250" w:rsidRDefault="007D5897" w:rsidP="00F96C66">
      <w:pPr>
        <w:numPr>
          <w:ilvl w:val="0"/>
          <w:numId w:val="16"/>
        </w:numPr>
      </w:pPr>
      <w:r w:rsidRPr="003A6250">
        <w:t xml:space="preserve">The </w:t>
      </w:r>
      <w:r w:rsidR="001E62A9" w:rsidRPr="003A6250">
        <w:t>BSR</w:t>
      </w:r>
      <w:r w:rsidRPr="003A6250">
        <w:t xml:space="preserve"> enters the job posting in WorkInTexas</w:t>
      </w:r>
      <w:r w:rsidR="00AA1BD5" w:rsidRPr="003A6250">
        <w:t xml:space="preserve"> </w:t>
      </w:r>
      <w:r w:rsidRPr="003A6250">
        <w:t>in a timely manner as outlined in the Procedures for Timeliness in Data Entry.</w:t>
      </w:r>
    </w:p>
    <w:p w:rsidR="007D5897" w:rsidRPr="003A6250" w:rsidRDefault="007D5897" w:rsidP="007D5897">
      <w:pPr>
        <w:ind w:left="360"/>
      </w:pPr>
    </w:p>
    <w:p w:rsidR="007D5897" w:rsidRPr="003A6250" w:rsidRDefault="007D5897" w:rsidP="00F96C66">
      <w:pPr>
        <w:numPr>
          <w:ilvl w:val="0"/>
          <w:numId w:val="16"/>
        </w:numPr>
      </w:pPr>
      <w:r w:rsidRPr="003A6250">
        <w:t>The job posting contains clear, concise and accurate information regarding the job requirements and qualifications, contact information, application instructions and job site location. Check and correct typos, misspelled words and grammatical errors.</w:t>
      </w:r>
    </w:p>
    <w:p w:rsidR="007D5897" w:rsidRPr="003A6250" w:rsidRDefault="007D5897" w:rsidP="007D5897"/>
    <w:p w:rsidR="007D5897" w:rsidRPr="003A6250" w:rsidRDefault="007D5897" w:rsidP="00F96C66">
      <w:pPr>
        <w:numPr>
          <w:ilvl w:val="0"/>
          <w:numId w:val="16"/>
        </w:numPr>
      </w:pPr>
      <w:r w:rsidRPr="003A6250">
        <w:t xml:space="preserve">If applicable, the job posting has a valid TWC tax ID.  When the </w:t>
      </w:r>
      <w:r w:rsidR="001E62A9" w:rsidRPr="003A6250">
        <w:t>BSR</w:t>
      </w:r>
      <w:r w:rsidRPr="003A6250">
        <w:t xml:space="preserve"> cannot find a tax ID for the employer, he/she should enter the job posting without it and forward a copy of the job posting to the Tax ID Researcher.</w:t>
      </w:r>
    </w:p>
    <w:p w:rsidR="007D5897" w:rsidRPr="003A6250" w:rsidRDefault="007D5897" w:rsidP="007D5897"/>
    <w:p w:rsidR="007D5897" w:rsidRPr="003A6250" w:rsidRDefault="007D5897" w:rsidP="00F96C66">
      <w:pPr>
        <w:numPr>
          <w:ilvl w:val="0"/>
          <w:numId w:val="16"/>
        </w:numPr>
      </w:pPr>
      <w:r w:rsidRPr="003A6250">
        <w:t xml:space="preserve">The </w:t>
      </w:r>
      <w:r w:rsidR="001E62A9" w:rsidRPr="003A6250">
        <w:t>BSR</w:t>
      </w:r>
      <w:r w:rsidRPr="003A6250">
        <w:t xml:space="preserve"> appropriately maintains the job opening fill rate.</w:t>
      </w:r>
    </w:p>
    <w:p w:rsidR="007D5897" w:rsidRPr="003A6250" w:rsidRDefault="007D5897" w:rsidP="007D5897"/>
    <w:p w:rsidR="007D5897" w:rsidRPr="003A6250" w:rsidRDefault="007D5897" w:rsidP="00F96C66">
      <w:pPr>
        <w:numPr>
          <w:ilvl w:val="0"/>
          <w:numId w:val="16"/>
        </w:numPr>
      </w:pPr>
      <w:r w:rsidRPr="003A6250">
        <w:t>Allowable number of contacts on job postings is 1-15 except for multiple openings, job fairs and employer’s request to increase.</w:t>
      </w:r>
    </w:p>
    <w:p w:rsidR="007D5897" w:rsidRPr="003A6250" w:rsidRDefault="007D5897" w:rsidP="007D5897"/>
    <w:p w:rsidR="0076702A" w:rsidRPr="003A6250" w:rsidRDefault="0076702A" w:rsidP="0076702A">
      <w:r w:rsidRPr="003A6250">
        <w:t xml:space="preserve">Whenever possible, </w:t>
      </w:r>
      <w:r w:rsidR="00AA1BD5" w:rsidRPr="003A6250">
        <w:t xml:space="preserve">the </w:t>
      </w:r>
      <w:r w:rsidR="001E62A9" w:rsidRPr="003A6250">
        <w:t>BSR</w:t>
      </w:r>
      <w:r w:rsidRPr="003A6250">
        <w:t xml:space="preserve">’s should find out from employers how long they want job postings to remain open in WorkInTexas, what is their hiring process to determine follow up responsiveness and how many qualified applicants they want to see.    </w:t>
      </w:r>
    </w:p>
    <w:p w:rsidR="007D5897" w:rsidRPr="003A6250" w:rsidRDefault="007D5897" w:rsidP="007D5897"/>
    <w:p w:rsidR="0076702A" w:rsidRPr="003A6250" w:rsidRDefault="0076702A" w:rsidP="0076702A">
      <w:r w:rsidRPr="003A6250">
        <w:t xml:space="preserve">The number of allowed contacts to a job posting should be low and manageable to increase hire verification results. During follow up procedures, the employer will generally be more </w:t>
      </w:r>
    </w:p>
    <w:p w:rsidR="0076702A" w:rsidRPr="003A6250" w:rsidRDefault="0076702A" w:rsidP="0076702A">
      <w:r w:rsidRPr="003A6250">
        <w:t>cooperative to provide information on a few names as opposed to a long list.</w:t>
      </w:r>
    </w:p>
    <w:p w:rsidR="005B1875" w:rsidRPr="003A6250" w:rsidRDefault="005B1875" w:rsidP="005B1875">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5B1875" w:rsidRPr="003A6250" w:rsidRDefault="005B1875" w:rsidP="005B1875">
      <w:pPr>
        <w:jc w:val="right"/>
        <w:rPr>
          <w:b/>
          <w:i/>
          <w:sz w:val="28"/>
          <w:szCs w:val="28"/>
        </w:rPr>
      </w:pPr>
      <w:r w:rsidRPr="003A6250">
        <w:rPr>
          <w:b/>
          <w:i/>
          <w:sz w:val="28"/>
          <w:szCs w:val="28"/>
        </w:rPr>
        <w:t>Uniform Policies and Procedures Manual</w:t>
      </w:r>
      <w:r w:rsidRPr="003A6250">
        <w:rPr>
          <w:b/>
          <w:i/>
          <w:sz w:val="28"/>
          <w:szCs w:val="28"/>
        </w:rPr>
        <w:tab/>
      </w:r>
      <w:r w:rsidR="001E62A9" w:rsidRPr="003A6250">
        <w:rPr>
          <w:b/>
          <w:i/>
          <w:color w:val="FF0000"/>
          <w:sz w:val="28"/>
          <w:szCs w:val="28"/>
        </w:rPr>
        <w:t>2-26-09</w:t>
      </w:r>
    </w:p>
    <w:p w:rsidR="005B1875" w:rsidRPr="003A6250" w:rsidRDefault="005B1875" w:rsidP="005B1875">
      <w:pPr>
        <w:jc w:val="right"/>
        <w:rPr>
          <w:b/>
          <w:sz w:val="28"/>
          <w:szCs w:val="28"/>
        </w:rPr>
      </w:pPr>
      <w:r w:rsidRPr="003A6250">
        <w:rPr>
          <w:b/>
          <w:sz w:val="28"/>
          <w:szCs w:val="28"/>
        </w:rPr>
        <w:t>Request for Service</w:t>
      </w:r>
    </w:p>
    <w:p w:rsidR="005B1875" w:rsidRPr="003A6250" w:rsidRDefault="005B1875" w:rsidP="005B1875">
      <w:pPr>
        <w:jc w:val="right"/>
        <w:rPr>
          <w:b/>
          <w:i/>
          <w:sz w:val="28"/>
          <w:szCs w:val="28"/>
        </w:rPr>
      </w:pPr>
      <w:r w:rsidRPr="003A6250">
        <w:rPr>
          <w:b/>
          <w:i/>
          <w:sz w:val="28"/>
          <w:szCs w:val="28"/>
        </w:rPr>
        <w:t>Page 5-5</w:t>
      </w:r>
      <w:r w:rsidRPr="003A6250">
        <w:rPr>
          <w:b/>
          <w:i/>
          <w:sz w:val="28"/>
          <w:szCs w:val="28"/>
        </w:rPr>
        <w:cr/>
      </w:r>
      <w:r w:rsidRPr="003A6250">
        <w:rPr>
          <w:b/>
          <w:i/>
          <w:sz w:val="28"/>
          <w:szCs w:val="28"/>
        </w:rPr>
        <w:pict>
          <v:rect id="_x0000_i1087" style="width:0;height:1.5pt" o:hralign="center" o:hrstd="t" o:hr="t" fillcolor="gray" stroked="f"/>
        </w:pict>
      </w:r>
    </w:p>
    <w:p w:rsidR="005B1875" w:rsidRPr="003A6250" w:rsidRDefault="005B1875" w:rsidP="007D5897"/>
    <w:p w:rsidR="007D5897" w:rsidRPr="003A6250" w:rsidRDefault="007D5897" w:rsidP="007D5897">
      <w:pPr>
        <w:rPr>
          <w:i/>
        </w:rPr>
      </w:pPr>
      <w:r w:rsidRPr="003A6250">
        <w:t xml:space="preserve">If a job posting has one opening, then the maximum number of contacts should be 1-15. Staff should wait three to five days before following up with the employer when job posting referrals from high demand occupations, such as administrative or warehouse personnel, post quickly.  This will allow time for the job seeker to apply for the opening. </w:t>
      </w:r>
      <w:r w:rsidR="0081691C" w:rsidRPr="003A6250">
        <w:t xml:space="preserve"> </w:t>
      </w:r>
    </w:p>
    <w:p w:rsidR="0081691C" w:rsidRPr="003A6250" w:rsidRDefault="0081691C" w:rsidP="007D5897"/>
    <w:p w:rsidR="005A405F" w:rsidRPr="003A6250" w:rsidRDefault="005A405F" w:rsidP="00F96C66">
      <w:pPr>
        <w:numPr>
          <w:ilvl w:val="2"/>
          <w:numId w:val="12"/>
        </w:numPr>
        <w:rPr>
          <w:b/>
        </w:rPr>
      </w:pPr>
      <w:r w:rsidRPr="003A6250">
        <w:rPr>
          <w:b/>
        </w:rPr>
        <w:t>Calendar Events</w:t>
      </w:r>
    </w:p>
    <w:p w:rsidR="005A405F" w:rsidRPr="003A6250" w:rsidRDefault="005A405F" w:rsidP="005A405F">
      <w:pPr>
        <w:rPr>
          <w:b/>
        </w:rPr>
      </w:pPr>
    </w:p>
    <w:p w:rsidR="005A405F" w:rsidRPr="003A6250" w:rsidRDefault="005A405F" w:rsidP="005A405F">
      <w:r w:rsidRPr="003A6250">
        <w:t>Some job postings are hiring events and in addition to entering the job posting, staff should post the information on the 0420-Employer Services calendar page in WorkInTexas</w:t>
      </w:r>
      <w:r w:rsidR="009C67D3" w:rsidRPr="003A6250">
        <w:t>.</w:t>
      </w:r>
      <w:r w:rsidRPr="003A6250">
        <w:t xml:space="preserve"> It is important that grammar and spelling </w:t>
      </w:r>
      <w:r w:rsidR="008670FF" w:rsidRPr="003A6250">
        <w:t>are</w:t>
      </w:r>
      <w:r w:rsidRPr="003A6250">
        <w:t xml:space="preserve"> accurate and that staff properly lists the brand name, </w:t>
      </w:r>
      <w:r w:rsidR="00AA1BD5" w:rsidRPr="003A6250">
        <w:t>Workforce Solutions</w:t>
      </w:r>
      <w:r w:rsidRPr="003A6250">
        <w:t xml:space="preserve">.  H-GAC staff uploads these calendar events onto </w:t>
      </w:r>
      <w:r w:rsidR="00AA1BD5" w:rsidRPr="003A6250">
        <w:t>the Workforce Solutions</w:t>
      </w:r>
      <w:r w:rsidRPr="003A6250">
        <w:t xml:space="preserve"> website for public viewing. Below is the format staff should use when listing hiring events on the 0420 calendar page in WorkInTexas:</w:t>
      </w:r>
    </w:p>
    <w:p w:rsidR="005B1875" w:rsidRPr="003A6250" w:rsidRDefault="005B1875" w:rsidP="005A405F"/>
    <w:p w:rsidR="005A405F" w:rsidRPr="003A6250" w:rsidRDefault="005A405F" w:rsidP="005A405F">
      <w:pPr>
        <w:pBdr>
          <w:top w:val="single" w:sz="4" w:space="1" w:color="auto"/>
          <w:left w:val="single" w:sz="4" w:space="4" w:color="auto"/>
          <w:bottom w:val="single" w:sz="4" w:space="1" w:color="auto"/>
          <w:right w:val="single" w:sz="4" w:space="4" w:color="auto"/>
        </w:pBdr>
        <w:tabs>
          <w:tab w:val="left" w:pos="8460"/>
        </w:tabs>
        <w:rPr>
          <w:sz w:val="22"/>
          <w:szCs w:val="22"/>
        </w:rPr>
      </w:pPr>
      <w:r w:rsidRPr="003A6250">
        <w:rPr>
          <w:b/>
          <w:sz w:val="22"/>
          <w:szCs w:val="22"/>
        </w:rPr>
        <w:t>Event Type:</w:t>
      </w:r>
      <w:r w:rsidRPr="003A6250">
        <w:rPr>
          <w:sz w:val="22"/>
          <w:szCs w:val="22"/>
        </w:rPr>
        <w:t xml:space="preserve"> Choose from drop down menu selection</w:t>
      </w:r>
    </w:p>
    <w:p w:rsidR="005A405F" w:rsidRPr="003A6250" w:rsidRDefault="005A405F" w:rsidP="005A405F">
      <w:pPr>
        <w:pBdr>
          <w:top w:val="single" w:sz="4" w:space="1" w:color="auto"/>
          <w:left w:val="single" w:sz="4" w:space="4" w:color="auto"/>
          <w:bottom w:val="single" w:sz="4" w:space="1" w:color="auto"/>
          <w:right w:val="single" w:sz="4" w:space="4" w:color="auto"/>
        </w:pBdr>
        <w:tabs>
          <w:tab w:val="left" w:pos="8460"/>
        </w:tabs>
        <w:rPr>
          <w:sz w:val="22"/>
          <w:szCs w:val="22"/>
        </w:rPr>
      </w:pPr>
    </w:p>
    <w:p w:rsidR="005A405F" w:rsidRPr="003A6250" w:rsidRDefault="005A405F" w:rsidP="005A405F">
      <w:pPr>
        <w:pBdr>
          <w:top w:val="single" w:sz="4" w:space="1" w:color="auto"/>
          <w:left w:val="single" w:sz="4" w:space="4" w:color="auto"/>
          <w:bottom w:val="single" w:sz="4" w:space="1" w:color="auto"/>
          <w:right w:val="single" w:sz="4" w:space="4" w:color="auto"/>
        </w:pBdr>
        <w:tabs>
          <w:tab w:val="left" w:pos="8460"/>
        </w:tabs>
        <w:rPr>
          <w:sz w:val="22"/>
          <w:szCs w:val="22"/>
        </w:rPr>
      </w:pPr>
      <w:r w:rsidRPr="003A6250">
        <w:rPr>
          <w:b/>
          <w:sz w:val="22"/>
          <w:szCs w:val="22"/>
        </w:rPr>
        <w:t>Event Name</w:t>
      </w:r>
      <w:r w:rsidRPr="003A6250">
        <w:rPr>
          <w:sz w:val="22"/>
          <w:szCs w:val="22"/>
        </w:rPr>
        <w:t>: Name of Company or Multiple Employers (state the type of industry or positions)</w:t>
      </w:r>
    </w:p>
    <w:p w:rsidR="005A405F" w:rsidRPr="003A6250" w:rsidRDefault="005A405F" w:rsidP="005A405F">
      <w:pPr>
        <w:pBdr>
          <w:top w:val="single" w:sz="4" w:space="1" w:color="auto"/>
          <w:left w:val="single" w:sz="4" w:space="4" w:color="auto"/>
          <w:bottom w:val="single" w:sz="4" w:space="1" w:color="auto"/>
          <w:right w:val="single" w:sz="4" w:space="4" w:color="auto"/>
        </w:pBdr>
        <w:tabs>
          <w:tab w:val="left" w:pos="8460"/>
        </w:tabs>
        <w:rPr>
          <w:sz w:val="22"/>
          <w:szCs w:val="22"/>
        </w:rPr>
      </w:pPr>
    </w:p>
    <w:p w:rsidR="005A405F" w:rsidRPr="003A6250" w:rsidRDefault="005A405F" w:rsidP="005A405F">
      <w:pPr>
        <w:pBdr>
          <w:top w:val="single" w:sz="4" w:space="1" w:color="auto"/>
          <w:left w:val="single" w:sz="4" w:space="4" w:color="auto"/>
          <w:bottom w:val="single" w:sz="4" w:space="1" w:color="auto"/>
          <w:right w:val="single" w:sz="4" w:space="4" w:color="auto"/>
        </w:pBdr>
        <w:tabs>
          <w:tab w:val="left" w:pos="8460"/>
        </w:tabs>
        <w:rPr>
          <w:sz w:val="22"/>
          <w:szCs w:val="22"/>
        </w:rPr>
      </w:pPr>
      <w:r w:rsidRPr="003A6250">
        <w:rPr>
          <w:b/>
          <w:sz w:val="22"/>
          <w:szCs w:val="22"/>
        </w:rPr>
        <w:t>Location:</w:t>
      </w:r>
      <w:r w:rsidRPr="003A6250">
        <w:rPr>
          <w:sz w:val="22"/>
          <w:szCs w:val="22"/>
        </w:rPr>
        <w:t xml:space="preserve"> Address of the Hiring Event</w:t>
      </w:r>
    </w:p>
    <w:p w:rsidR="005A405F" w:rsidRPr="003A6250" w:rsidRDefault="005A405F" w:rsidP="005A405F">
      <w:pPr>
        <w:pBdr>
          <w:top w:val="single" w:sz="4" w:space="1" w:color="auto"/>
          <w:left w:val="single" w:sz="4" w:space="4" w:color="auto"/>
          <w:bottom w:val="single" w:sz="4" w:space="1" w:color="auto"/>
          <w:right w:val="single" w:sz="4" w:space="4" w:color="auto"/>
        </w:pBdr>
        <w:tabs>
          <w:tab w:val="left" w:pos="8460"/>
        </w:tabs>
        <w:rPr>
          <w:sz w:val="22"/>
          <w:szCs w:val="22"/>
        </w:rPr>
      </w:pPr>
      <w:r w:rsidRPr="003A6250">
        <w:rPr>
          <w:sz w:val="22"/>
          <w:szCs w:val="22"/>
        </w:rPr>
        <w:t xml:space="preserve">(If at a career office, state: </w:t>
      </w:r>
      <w:r w:rsidR="0098587D" w:rsidRPr="003A6250">
        <w:rPr>
          <w:sz w:val="22"/>
          <w:szCs w:val="22"/>
        </w:rPr>
        <w:t>Workforce Solutions</w:t>
      </w:r>
      <w:r w:rsidRPr="003A6250">
        <w:rPr>
          <w:sz w:val="22"/>
          <w:szCs w:val="22"/>
        </w:rPr>
        <w:t>-Office Name address information)</w:t>
      </w:r>
    </w:p>
    <w:p w:rsidR="005A405F" w:rsidRPr="003A6250" w:rsidRDefault="005A405F" w:rsidP="005A405F">
      <w:pPr>
        <w:pBdr>
          <w:top w:val="single" w:sz="4" w:space="1" w:color="auto"/>
          <w:left w:val="single" w:sz="4" w:space="4" w:color="auto"/>
          <w:bottom w:val="single" w:sz="4" w:space="1" w:color="auto"/>
          <w:right w:val="single" w:sz="4" w:space="4" w:color="auto"/>
        </w:pBdr>
        <w:tabs>
          <w:tab w:val="left" w:pos="8460"/>
        </w:tabs>
        <w:rPr>
          <w:sz w:val="22"/>
          <w:szCs w:val="22"/>
        </w:rPr>
      </w:pPr>
    </w:p>
    <w:p w:rsidR="005A405F" w:rsidRPr="003A6250" w:rsidRDefault="005A405F" w:rsidP="005A405F">
      <w:pPr>
        <w:pBdr>
          <w:top w:val="single" w:sz="4" w:space="1" w:color="auto"/>
          <w:left w:val="single" w:sz="4" w:space="4" w:color="auto"/>
          <w:bottom w:val="single" w:sz="4" w:space="1" w:color="auto"/>
          <w:right w:val="single" w:sz="4" w:space="4" w:color="auto"/>
        </w:pBdr>
        <w:tabs>
          <w:tab w:val="left" w:pos="8460"/>
        </w:tabs>
        <w:rPr>
          <w:sz w:val="22"/>
          <w:szCs w:val="22"/>
        </w:rPr>
      </w:pPr>
      <w:r w:rsidRPr="003A6250">
        <w:rPr>
          <w:b/>
          <w:sz w:val="22"/>
          <w:szCs w:val="22"/>
        </w:rPr>
        <w:t xml:space="preserve">Industry: </w:t>
      </w:r>
      <w:r w:rsidRPr="003A6250">
        <w:rPr>
          <w:sz w:val="22"/>
          <w:szCs w:val="22"/>
        </w:rPr>
        <w:t>Choose from drop down menu selection</w:t>
      </w:r>
    </w:p>
    <w:p w:rsidR="005A405F" w:rsidRPr="003A6250" w:rsidRDefault="005A405F" w:rsidP="005A405F">
      <w:pPr>
        <w:pBdr>
          <w:top w:val="single" w:sz="4" w:space="1" w:color="auto"/>
          <w:left w:val="single" w:sz="4" w:space="4" w:color="auto"/>
          <w:bottom w:val="single" w:sz="4" w:space="1" w:color="auto"/>
          <w:right w:val="single" w:sz="4" w:space="4" w:color="auto"/>
        </w:pBdr>
        <w:tabs>
          <w:tab w:val="left" w:pos="8460"/>
        </w:tabs>
        <w:rPr>
          <w:sz w:val="22"/>
          <w:szCs w:val="22"/>
        </w:rPr>
      </w:pPr>
    </w:p>
    <w:p w:rsidR="005A405F" w:rsidRPr="003A6250" w:rsidRDefault="005A405F" w:rsidP="005A405F">
      <w:pPr>
        <w:pBdr>
          <w:top w:val="single" w:sz="4" w:space="1" w:color="auto"/>
          <w:left w:val="single" w:sz="4" w:space="4" w:color="auto"/>
          <w:bottom w:val="single" w:sz="4" w:space="1" w:color="auto"/>
          <w:right w:val="single" w:sz="4" w:space="4" w:color="auto"/>
        </w:pBdr>
        <w:tabs>
          <w:tab w:val="left" w:pos="8460"/>
        </w:tabs>
        <w:rPr>
          <w:sz w:val="22"/>
          <w:szCs w:val="22"/>
        </w:rPr>
      </w:pPr>
      <w:r w:rsidRPr="003A6250">
        <w:rPr>
          <w:b/>
          <w:sz w:val="22"/>
          <w:szCs w:val="22"/>
        </w:rPr>
        <w:t>Audience:</w:t>
      </w:r>
      <w:r w:rsidRPr="003A6250">
        <w:rPr>
          <w:sz w:val="22"/>
          <w:szCs w:val="22"/>
        </w:rPr>
        <w:t xml:space="preserve"> Choose from drop down menu selection</w:t>
      </w:r>
    </w:p>
    <w:p w:rsidR="005A405F" w:rsidRPr="003A6250" w:rsidRDefault="005A405F" w:rsidP="005A405F">
      <w:pPr>
        <w:pBdr>
          <w:top w:val="single" w:sz="4" w:space="1" w:color="auto"/>
          <w:left w:val="single" w:sz="4" w:space="4" w:color="auto"/>
          <w:bottom w:val="single" w:sz="4" w:space="1" w:color="auto"/>
          <w:right w:val="single" w:sz="4" w:space="4" w:color="auto"/>
        </w:pBdr>
        <w:tabs>
          <w:tab w:val="left" w:pos="8460"/>
        </w:tabs>
        <w:rPr>
          <w:sz w:val="22"/>
          <w:szCs w:val="22"/>
        </w:rPr>
      </w:pPr>
    </w:p>
    <w:p w:rsidR="005A405F" w:rsidRPr="003A6250" w:rsidRDefault="005A405F" w:rsidP="005A405F">
      <w:pPr>
        <w:pBdr>
          <w:top w:val="single" w:sz="4" w:space="1" w:color="auto"/>
          <w:left w:val="single" w:sz="4" w:space="4" w:color="auto"/>
          <w:bottom w:val="single" w:sz="4" w:space="1" w:color="auto"/>
          <w:right w:val="single" w:sz="4" w:space="4" w:color="auto"/>
        </w:pBdr>
        <w:tabs>
          <w:tab w:val="left" w:pos="8460"/>
        </w:tabs>
        <w:rPr>
          <w:sz w:val="22"/>
          <w:szCs w:val="22"/>
        </w:rPr>
      </w:pPr>
      <w:r w:rsidRPr="003A6250">
        <w:rPr>
          <w:sz w:val="22"/>
          <w:szCs w:val="22"/>
        </w:rPr>
        <w:t xml:space="preserve">Start and end dates </w:t>
      </w:r>
    </w:p>
    <w:p w:rsidR="005A405F" w:rsidRPr="003A6250" w:rsidRDefault="005A405F" w:rsidP="005A405F">
      <w:pPr>
        <w:pBdr>
          <w:top w:val="single" w:sz="4" w:space="1" w:color="auto"/>
          <w:left w:val="single" w:sz="4" w:space="4" w:color="auto"/>
          <w:bottom w:val="single" w:sz="4" w:space="1" w:color="auto"/>
          <w:right w:val="single" w:sz="4" w:space="4" w:color="auto"/>
        </w:pBdr>
        <w:tabs>
          <w:tab w:val="left" w:pos="8460"/>
        </w:tabs>
        <w:rPr>
          <w:sz w:val="22"/>
          <w:szCs w:val="22"/>
        </w:rPr>
      </w:pPr>
      <w:r w:rsidRPr="003A6250">
        <w:rPr>
          <w:sz w:val="22"/>
          <w:szCs w:val="22"/>
        </w:rPr>
        <w:t>Start and end times</w:t>
      </w:r>
    </w:p>
    <w:p w:rsidR="005A405F" w:rsidRPr="003A6250" w:rsidRDefault="005A405F" w:rsidP="005A405F">
      <w:pPr>
        <w:pBdr>
          <w:top w:val="single" w:sz="4" w:space="1" w:color="auto"/>
          <w:left w:val="single" w:sz="4" w:space="4" w:color="auto"/>
          <w:bottom w:val="single" w:sz="4" w:space="1" w:color="auto"/>
          <w:right w:val="single" w:sz="4" w:space="4" w:color="auto"/>
        </w:pBdr>
        <w:tabs>
          <w:tab w:val="left" w:pos="8460"/>
        </w:tabs>
        <w:rPr>
          <w:sz w:val="22"/>
          <w:szCs w:val="22"/>
        </w:rPr>
      </w:pPr>
    </w:p>
    <w:p w:rsidR="005A405F" w:rsidRPr="003A6250" w:rsidRDefault="005A405F" w:rsidP="005A405F">
      <w:pPr>
        <w:pBdr>
          <w:top w:val="single" w:sz="4" w:space="1" w:color="auto"/>
          <w:left w:val="single" w:sz="4" w:space="4" w:color="auto"/>
          <w:bottom w:val="single" w:sz="4" w:space="1" w:color="auto"/>
          <w:right w:val="single" w:sz="4" w:space="4" w:color="auto"/>
        </w:pBdr>
        <w:tabs>
          <w:tab w:val="left" w:pos="8460"/>
        </w:tabs>
        <w:rPr>
          <w:sz w:val="22"/>
          <w:szCs w:val="22"/>
        </w:rPr>
      </w:pPr>
      <w:r w:rsidRPr="003A6250">
        <w:rPr>
          <w:b/>
          <w:sz w:val="22"/>
          <w:szCs w:val="22"/>
        </w:rPr>
        <w:t xml:space="preserve">Event Details: </w:t>
      </w:r>
    </w:p>
    <w:p w:rsidR="005A405F" w:rsidRPr="003A6250" w:rsidRDefault="005A405F" w:rsidP="005A405F">
      <w:pPr>
        <w:pBdr>
          <w:top w:val="single" w:sz="4" w:space="1" w:color="auto"/>
          <w:left w:val="single" w:sz="4" w:space="4" w:color="auto"/>
          <w:bottom w:val="single" w:sz="4" w:space="1" w:color="auto"/>
          <w:right w:val="single" w:sz="4" w:space="4" w:color="auto"/>
        </w:pBdr>
        <w:tabs>
          <w:tab w:val="left" w:pos="8460"/>
        </w:tabs>
        <w:rPr>
          <w:sz w:val="22"/>
          <w:szCs w:val="22"/>
        </w:rPr>
      </w:pPr>
      <w:r w:rsidRPr="003A6250">
        <w:rPr>
          <w:sz w:val="22"/>
          <w:szCs w:val="22"/>
        </w:rPr>
        <w:t xml:space="preserve">  Example:</w:t>
      </w:r>
    </w:p>
    <w:p w:rsidR="005A405F" w:rsidRPr="003A6250" w:rsidRDefault="00AA1BD5" w:rsidP="005A405F">
      <w:pPr>
        <w:pBdr>
          <w:top w:val="single" w:sz="4" w:space="1" w:color="auto"/>
          <w:left w:val="single" w:sz="4" w:space="4" w:color="auto"/>
          <w:bottom w:val="single" w:sz="4" w:space="1" w:color="auto"/>
          <w:right w:val="single" w:sz="4" w:space="4" w:color="auto"/>
        </w:pBdr>
        <w:tabs>
          <w:tab w:val="left" w:pos="8460"/>
        </w:tabs>
        <w:rPr>
          <w:rFonts w:ascii="Arial" w:hAnsi="Arial" w:cs="Arial"/>
        </w:rPr>
      </w:pPr>
      <w:r w:rsidRPr="003A6250">
        <w:rPr>
          <w:sz w:val="22"/>
          <w:szCs w:val="22"/>
        </w:rPr>
        <w:t>Workforce Solutions</w:t>
      </w:r>
      <w:r w:rsidR="005A405F" w:rsidRPr="003A6250">
        <w:rPr>
          <w:sz w:val="22"/>
          <w:szCs w:val="22"/>
        </w:rPr>
        <w:t xml:space="preserve">-Downtown will host a hiring event for the employer, Acme Inc. who will be interviewing for delivery drivers and outside sales reps. Bring resume. </w:t>
      </w:r>
      <w:r w:rsidR="005A405F" w:rsidRPr="003A6250">
        <w:rPr>
          <w:b/>
          <w:sz w:val="22"/>
          <w:szCs w:val="22"/>
        </w:rPr>
        <w:t>Refer to job posting #201000</w:t>
      </w:r>
      <w:r w:rsidR="005A405F" w:rsidRPr="003A6250">
        <w:rPr>
          <w:sz w:val="22"/>
          <w:szCs w:val="22"/>
        </w:rPr>
        <w:t xml:space="preserve">. </w:t>
      </w:r>
    </w:p>
    <w:p w:rsidR="005A405F" w:rsidRPr="003A6250" w:rsidRDefault="005A405F" w:rsidP="005A405F"/>
    <w:p w:rsidR="005B1875" w:rsidRPr="003A6250" w:rsidRDefault="005B1875" w:rsidP="005A405F"/>
    <w:p w:rsidR="0076702A" w:rsidRPr="003A6250" w:rsidRDefault="001E62A9" w:rsidP="00F96C66">
      <w:pPr>
        <w:numPr>
          <w:ilvl w:val="1"/>
          <w:numId w:val="12"/>
        </w:numPr>
        <w:rPr>
          <w:b/>
        </w:rPr>
      </w:pPr>
      <w:r w:rsidRPr="003A6250">
        <w:rPr>
          <w:b/>
        </w:rPr>
        <w:t>FOREIGN</w:t>
      </w:r>
      <w:r w:rsidR="0076702A" w:rsidRPr="003A6250">
        <w:rPr>
          <w:b/>
        </w:rPr>
        <w:t xml:space="preserve"> LABOR CERTIFICATION (</w:t>
      </w:r>
      <w:r w:rsidRPr="003A6250">
        <w:rPr>
          <w:b/>
        </w:rPr>
        <w:t>F</w:t>
      </w:r>
      <w:r w:rsidR="0076702A" w:rsidRPr="003A6250">
        <w:rPr>
          <w:b/>
        </w:rPr>
        <w:t>LC) JOB POSTINGS</w:t>
      </w:r>
    </w:p>
    <w:p w:rsidR="0076702A" w:rsidRPr="003A6250" w:rsidRDefault="0076702A" w:rsidP="0076702A">
      <w:pPr>
        <w:rPr>
          <w:b/>
        </w:rPr>
      </w:pPr>
    </w:p>
    <w:p w:rsidR="0076702A" w:rsidRPr="003A6250" w:rsidRDefault="0076702A" w:rsidP="00F96C66">
      <w:pPr>
        <w:numPr>
          <w:ilvl w:val="2"/>
          <w:numId w:val="12"/>
        </w:numPr>
        <w:rPr>
          <w:b/>
        </w:rPr>
      </w:pPr>
      <w:r w:rsidRPr="003A6250">
        <w:rPr>
          <w:b/>
        </w:rPr>
        <w:t>Definition</w:t>
      </w:r>
    </w:p>
    <w:p w:rsidR="0076702A" w:rsidRPr="003A6250" w:rsidRDefault="0076702A" w:rsidP="0076702A">
      <w:pPr>
        <w:rPr>
          <w:color w:val="000000"/>
        </w:rPr>
      </w:pPr>
    </w:p>
    <w:p w:rsidR="005B1875" w:rsidRPr="003A6250" w:rsidRDefault="0076702A" w:rsidP="0076702A">
      <w:r w:rsidRPr="003A6250">
        <w:rPr>
          <w:color w:val="000000"/>
        </w:rPr>
        <w:t>The Texas Workforce Commission's Alien Labor Certification (</w:t>
      </w:r>
      <w:r w:rsidR="001E62A9" w:rsidRPr="003A6250">
        <w:rPr>
          <w:color w:val="000000"/>
        </w:rPr>
        <w:t>F</w:t>
      </w:r>
      <w:r w:rsidRPr="003A6250">
        <w:rPr>
          <w:color w:val="000000"/>
        </w:rPr>
        <w:t xml:space="preserve">LC) </w:t>
      </w:r>
      <w:r w:rsidR="009C67D3" w:rsidRPr="003A6250">
        <w:rPr>
          <w:color w:val="000000"/>
        </w:rPr>
        <w:t>p</w:t>
      </w:r>
      <w:r w:rsidRPr="003A6250">
        <w:rPr>
          <w:color w:val="000000"/>
        </w:rPr>
        <w:t>rogram is federally funded through a contract with the U.S. Department of Labor (DOL). For many professional, technical, managerial and skilled occupations, the program allows employers who have been</w:t>
      </w:r>
    </w:p>
    <w:p w:rsidR="005B1875" w:rsidRPr="003A6250" w:rsidRDefault="0076702A" w:rsidP="005A405F">
      <w:r w:rsidRPr="003A6250">
        <w:rPr>
          <w:color w:val="000000"/>
        </w:rPr>
        <w:t xml:space="preserve">unable to hire qualified workers eligible to work in the </w:t>
      </w:r>
      <w:smartTag w:uri="urn:schemas-microsoft-com:office:smarttags" w:element="country-region">
        <w:r w:rsidRPr="003A6250">
          <w:rPr>
            <w:color w:val="000000"/>
          </w:rPr>
          <w:t>United States</w:t>
        </w:r>
      </w:smartTag>
      <w:r w:rsidRPr="003A6250">
        <w:rPr>
          <w:color w:val="000000"/>
        </w:rPr>
        <w:t xml:space="preserve"> to file a labor certification application with the </w:t>
      </w:r>
      <w:r w:rsidR="001E62A9" w:rsidRPr="003A6250">
        <w:rPr>
          <w:color w:val="000000"/>
        </w:rPr>
        <w:t>Foreign</w:t>
      </w:r>
      <w:r w:rsidRPr="003A6250">
        <w:rPr>
          <w:color w:val="000000"/>
        </w:rPr>
        <w:t xml:space="preserve"> Labor Certification </w:t>
      </w:r>
      <w:r w:rsidR="009C67D3" w:rsidRPr="003A6250">
        <w:rPr>
          <w:color w:val="000000"/>
        </w:rPr>
        <w:t>s</w:t>
      </w:r>
      <w:r w:rsidRPr="003A6250">
        <w:rPr>
          <w:color w:val="000000"/>
        </w:rPr>
        <w:t xml:space="preserve">ection to bring foreign workers into the </w:t>
      </w:r>
      <w:smartTag w:uri="urn:schemas-microsoft-com:office:smarttags" w:element="place">
        <w:smartTag w:uri="urn:schemas-microsoft-com:office:smarttags" w:element="country-region">
          <w:r w:rsidRPr="003A6250">
            <w:rPr>
              <w:color w:val="000000"/>
            </w:rPr>
            <w:t>United States</w:t>
          </w:r>
        </w:smartTag>
      </w:smartTag>
      <w:r w:rsidRPr="003A6250">
        <w:rPr>
          <w:color w:val="000000"/>
        </w:rPr>
        <w:t xml:space="preserve"> on a temporary basis. </w:t>
      </w:r>
      <w:r w:rsidR="001E62A9" w:rsidRPr="003A6250">
        <w:rPr>
          <w:color w:val="000000"/>
        </w:rPr>
        <w:t>F</w:t>
      </w:r>
      <w:r w:rsidRPr="003A6250">
        <w:rPr>
          <w:color w:val="000000"/>
        </w:rPr>
        <w:t xml:space="preserve">LC </w:t>
      </w:r>
      <w:r w:rsidR="009C67D3" w:rsidRPr="003A6250">
        <w:rPr>
          <w:color w:val="000000"/>
        </w:rPr>
        <w:t>s</w:t>
      </w:r>
      <w:r w:rsidRPr="003A6250">
        <w:rPr>
          <w:color w:val="000000"/>
        </w:rPr>
        <w:t xml:space="preserve">taff issues a priority date and process the application. In </w:t>
      </w:r>
    </w:p>
    <w:p w:rsidR="0076702A" w:rsidRPr="003A6250" w:rsidRDefault="0076702A" w:rsidP="0076702A">
      <w:pPr>
        <w:rPr>
          <w:b/>
          <w:i/>
          <w:sz w:val="28"/>
          <w:szCs w:val="28"/>
        </w:rPr>
      </w:pPr>
      <w:r w:rsidRPr="003A6250">
        <w:rPr>
          <w:color w:val="000000"/>
        </w:rPr>
        <w:t xml:space="preserve">connection with filing the labor certification application, the </w:t>
      </w:r>
      <w:r w:rsidR="001E62A9" w:rsidRPr="003A6250">
        <w:rPr>
          <w:color w:val="000000"/>
        </w:rPr>
        <w:t>F</w:t>
      </w:r>
      <w:r w:rsidRPr="003A6250">
        <w:rPr>
          <w:color w:val="000000"/>
        </w:rPr>
        <w:t>LC staff is required to determine</w:t>
      </w:r>
    </w:p>
    <w:p w:rsidR="00CA770C" w:rsidRPr="003A6250" w:rsidRDefault="00CA770C" w:rsidP="005B1875">
      <w:pPr>
        <w:jc w:val="right"/>
        <w:rPr>
          <w:b/>
          <w:i/>
          <w:sz w:val="28"/>
          <w:szCs w:val="28"/>
        </w:rPr>
      </w:pPr>
    </w:p>
    <w:p w:rsidR="005B1875" w:rsidRPr="003A6250" w:rsidRDefault="005B1875" w:rsidP="005B1875">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5B1875" w:rsidRPr="003A6250" w:rsidRDefault="005B1875" w:rsidP="005B1875">
      <w:pPr>
        <w:jc w:val="right"/>
        <w:rPr>
          <w:b/>
          <w:i/>
          <w:sz w:val="28"/>
          <w:szCs w:val="28"/>
        </w:rPr>
      </w:pPr>
      <w:r w:rsidRPr="003A6250">
        <w:rPr>
          <w:b/>
          <w:i/>
          <w:sz w:val="28"/>
          <w:szCs w:val="28"/>
        </w:rPr>
        <w:t>Uniform Policies and Procedures Manual</w:t>
      </w:r>
      <w:r w:rsidRPr="003A6250">
        <w:rPr>
          <w:b/>
          <w:i/>
          <w:sz w:val="28"/>
          <w:szCs w:val="28"/>
        </w:rPr>
        <w:tab/>
      </w:r>
      <w:r w:rsidR="001E62A9" w:rsidRPr="003A6250">
        <w:rPr>
          <w:b/>
          <w:i/>
          <w:color w:val="FF0000"/>
          <w:sz w:val="28"/>
          <w:szCs w:val="28"/>
        </w:rPr>
        <w:t>2-26-09</w:t>
      </w:r>
    </w:p>
    <w:p w:rsidR="005B1875" w:rsidRPr="003A6250" w:rsidRDefault="005B1875" w:rsidP="005B1875">
      <w:pPr>
        <w:jc w:val="right"/>
        <w:rPr>
          <w:b/>
          <w:sz w:val="28"/>
          <w:szCs w:val="28"/>
        </w:rPr>
      </w:pPr>
      <w:r w:rsidRPr="003A6250">
        <w:rPr>
          <w:b/>
          <w:sz w:val="28"/>
          <w:szCs w:val="28"/>
        </w:rPr>
        <w:t>Request for Service</w:t>
      </w:r>
    </w:p>
    <w:p w:rsidR="005B1875" w:rsidRPr="003A6250" w:rsidRDefault="005B1875" w:rsidP="005B1875">
      <w:pPr>
        <w:jc w:val="right"/>
        <w:rPr>
          <w:b/>
          <w:i/>
          <w:sz w:val="28"/>
          <w:szCs w:val="28"/>
        </w:rPr>
      </w:pPr>
      <w:r w:rsidRPr="003A6250">
        <w:rPr>
          <w:b/>
          <w:i/>
          <w:sz w:val="28"/>
          <w:szCs w:val="28"/>
        </w:rPr>
        <w:t>Page 5-6</w:t>
      </w:r>
      <w:r w:rsidRPr="003A6250">
        <w:rPr>
          <w:b/>
          <w:i/>
          <w:sz w:val="28"/>
          <w:szCs w:val="28"/>
        </w:rPr>
        <w:cr/>
      </w:r>
      <w:r w:rsidRPr="003A6250">
        <w:rPr>
          <w:b/>
          <w:i/>
          <w:sz w:val="28"/>
          <w:szCs w:val="28"/>
        </w:rPr>
        <w:pict>
          <v:rect id="_x0000_i1088" style="width:0;height:1.5pt" o:hralign="center" o:hrstd="t" o:hr="t" fillcolor="gray" stroked="f"/>
        </w:pict>
      </w:r>
    </w:p>
    <w:p w:rsidR="005B1875" w:rsidRPr="003A6250" w:rsidRDefault="005B1875" w:rsidP="005A405F"/>
    <w:p w:rsidR="0081691C" w:rsidRPr="003A6250" w:rsidRDefault="0081691C" w:rsidP="0081691C">
      <w:pPr>
        <w:rPr>
          <w:b/>
          <w:i/>
          <w:sz w:val="28"/>
          <w:szCs w:val="28"/>
        </w:rPr>
      </w:pPr>
      <w:r w:rsidRPr="003A6250">
        <w:rPr>
          <w:color w:val="000000"/>
        </w:rPr>
        <w:t>the prevailing wage for the occupation in the area of intended employment and to initiate a work</w:t>
      </w:r>
    </w:p>
    <w:p w:rsidR="00633E76" w:rsidRPr="003A6250" w:rsidRDefault="00633E76" w:rsidP="00633E76">
      <w:r w:rsidRPr="003A6250">
        <w:rPr>
          <w:color w:val="000000"/>
        </w:rPr>
        <w:t xml:space="preserve">search to recruit and refer qualified </w:t>
      </w:r>
      <w:smartTag w:uri="urn:schemas-microsoft-com:office:smarttags" w:element="place">
        <w:smartTag w:uri="urn:schemas-microsoft-com:office:smarttags" w:element="country-region">
          <w:r w:rsidRPr="003A6250">
            <w:rPr>
              <w:color w:val="000000"/>
            </w:rPr>
            <w:t>U.S.</w:t>
          </w:r>
        </w:smartTag>
      </w:smartTag>
      <w:r w:rsidRPr="003A6250">
        <w:rPr>
          <w:color w:val="000000"/>
        </w:rPr>
        <w:t xml:space="preserve"> workers for the job opening. The employer is obligated to hire a </w:t>
      </w:r>
      <w:smartTag w:uri="urn:schemas-microsoft-com:office:smarttags" w:element="place">
        <w:smartTag w:uri="urn:schemas-microsoft-com:office:smarttags" w:element="country-region">
          <w:r w:rsidRPr="003A6250">
            <w:rPr>
              <w:color w:val="000000"/>
            </w:rPr>
            <w:t>U.S.</w:t>
          </w:r>
        </w:smartTag>
      </w:smartTag>
      <w:r w:rsidRPr="003A6250">
        <w:rPr>
          <w:color w:val="000000"/>
        </w:rPr>
        <w:t xml:space="preserve"> worker if that worker meets the employer's minimum qualifications. The employer can only reject </w:t>
      </w:r>
      <w:smartTag w:uri="urn:schemas-microsoft-com:office:smarttags" w:element="place">
        <w:smartTag w:uri="urn:schemas-microsoft-com:office:smarttags" w:element="country-region">
          <w:r w:rsidRPr="003A6250">
            <w:rPr>
              <w:color w:val="000000"/>
            </w:rPr>
            <w:t>U.S.</w:t>
          </w:r>
        </w:smartTag>
      </w:smartTag>
      <w:r w:rsidRPr="003A6250">
        <w:rPr>
          <w:color w:val="000000"/>
        </w:rPr>
        <w:t xml:space="preserve"> applicants for job related reasons. After completion of the correction and recruitment process, the application is forwarded to the DOL's </w:t>
      </w:r>
      <w:smartTag w:uri="urn:schemas-microsoft-com:office:smarttags" w:element="place">
        <w:smartTag w:uri="urn:schemas-microsoft-com:office:smarttags" w:element="PlaceName">
          <w:r w:rsidRPr="003A6250">
            <w:rPr>
              <w:color w:val="000000"/>
            </w:rPr>
            <w:t>Chicago</w:t>
          </w:r>
        </w:smartTag>
        <w:r w:rsidRPr="003A6250">
          <w:rPr>
            <w:color w:val="000000"/>
          </w:rPr>
          <w:t xml:space="preserve"> </w:t>
        </w:r>
        <w:smartTag w:uri="urn:schemas-microsoft-com:office:smarttags" w:element="PlaceName">
          <w:r w:rsidRPr="003A6250">
            <w:rPr>
              <w:color w:val="000000"/>
            </w:rPr>
            <w:t>National</w:t>
          </w:r>
        </w:smartTag>
        <w:r w:rsidRPr="003A6250">
          <w:rPr>
            <w:color w:val="000000"/>
          </w:rPr>
          <w:t xml:space="preserve"> </w:t>
        </w:r>
        <w:smartTag w:uri="urn:schemas-microsoft-com:office:smarttags" w:element="PlaceName">
          <w:r w:rsidRPr="003A6250">
            <w:rPr>
              <w:color w:val="000000"/>
            </w:rPr>
            <w:t>Processing</w:t>
          </w:r>
        </w:smartTag>
        <w:r w:rsidRPr="003A6250">
          <w:rPr>
            <w:color w:val="000000"/>
          </w:rPr>
          <w:t xml:space="preserve"> </w:t>
        </w:r>
        <w:smartTag w:uri="urn:schemas-microsoft-com:office:smarttags" w:element="PlaceType">
          <w:r w:rsidRPr="003A6250">
            <w:rPr>
              <w:color w:val="000000"/>
            </w:rPr>
            <w:t>Center</w:t>
          </w:r>
        </w:smartTag>
      </w:smartTag>
      <w:r w:rsidRPr="003A6250">
        <w:rPr>
          <w:color w:val="000000"/>
        </w:rPr>
        <w:t>, for certification or denial.</w:t>
      </w:r>
    </w:p>
    <w:p w:rsidR="009F0486" w:rsidRPr="003A6250" w:rsidRDefault="009F0486" w:rsidP="009F0486">
      <w:pPr>
        <w:rPr>
          <w:b/>
          <w:sz w:val="28"/>
          <w:szCs w:val="28"/>
        </w:rPr>
      </w:pPr>
    </w:p>
    <w:p w:rsidR="00633E76" w:rsidRPr="003A6250" w:rsidRDefault="00633E76" w:rsidP="00F96C66">
      <w:pPr>
        <w:numPr>
          <w:ilvl w:val="2"/>
          <w:numId w:val="12"/>
        </w:numPr>
        <w:rPr>
          <w:b/>
        </w:rPr>
      </w:pPr>
      <w:r w:rsidRPr="003A6250">
        <w:rPr>
          <w:b/>
        </w:rPr>
        <w:t xml:space="preserve">Posting Procedures </w:t>
      </w:r>
    </w:p>
    <w:p w:rsidR="00633E76" w:rsidRPr="003A6250" w:rsidRDefault="00633E76" w:rsidP="00633E76">
      <w:pPr>
        <w:rPr>
          <w:b/>
        </w:rPr>
      </w:pPr>
    </w:p>
    <w:p w:rsidR="00633E76" w:rsidRPr="003A6250" w:rsidRDefault="00633E76" w:rsidP="00633E76">
      <w:r w:rsidRPr="003A6250">
        <w:t xml:space="preserve">Previously, only TWC Austin staff in the </w:t>
      </w:r>
      <w:r w:rsidR="001E62A9" w:rsidRPr="003A6250">
        <w:t>F</w:t>
      </w:r>
      <w:r w:rsidRPr="003A6250">
        <w:t xml:space="preserve">LC unit could key and update </w:t>
      </w:r>
      <w:r w:rsidR="001E62A9" w:rsidRPr="003A6250">
        <w:t>F</w:t>
      </w:r>
      <w:r w:rsidRPr="003A6250">
        <w:t xml:space="preserve">LC job postings in WIT. Effective March 28, 2005, either the employer (including an attorney/agent working on the employer’s behalf) or the </w:t>
      </w:r>
      <w:r w:rsidR="001E62A9" w:rsidRPr="003A6250">
        <w:t xml:space="preserve">Business Service </w:t>
      </w:r>
      <w:r w:rsidR="002B1F93" w:rsidRPr="003A6250">
        <w:t>Representative may</w:t>
      </w:r>
      <w:r w:rsidRPr="003A6250">
        <w:t xml:space="preserve"> e</w:t>
      </w:r>
      <w:r w:rsidR="0021050C" w:rsidRPr="003A6250">
        <w:t xml:space="preserve">nter the </w:t>
      </w:r>
      <w:r w:rsidR="001E62A9" w:rsidRPr="003A6250">
        <w:t>F</w:t>
      </w:r>
      <w:r w:rsidR="0021050C" w:rsidRPr="003A6250">
        <w:t xml:space="preserve">LC job posting in WIT </w:t>
      </w:r>
      <w:r w:rsidR="002B1F93" w:rsidRPr="003A6250">
        <w:t>for job</w:t>
      </w:r>
      <w:r w:rsidR="0021050C" w:rsidRPr="003A6250">
        <w:t xml:space="preserve"> postings. The posting must remain active for at least 30 days. </w:t>
      </w:r>
    </w:p>
    <w:p w:rsidR="0021050C" w:rsidRPr="003A6250" w:rsidRDefault="0021050C" w:rsidP="00633E76"/>
    <w:p w:rsidR="0021050C" w:rsidRPr="003A6250" w:rsidRDefault="001E62A9" w:rsidP="00633E76">
      <w:r w:rsidRPr="003A6250">
        <w:t>F</w:t>
      </w:r>
      <w:r w:rsidR="0021050C" w:rsidRPr="003A6250">
        <w:t xml:space="preserve">LC job postings should be </w:t>
      </w:r>
      <w:r w:rsidR="001406EA" w:rsidRPr="003A6250">
        <w:t xml:space="preserve">treated the same as other job postings as far as job matching, referral and maintenance. ESDC staff will maintain </w:t>
      </w:r>
      <w:r w:rsidRPr="003A6250">
        <w:t>F</w:t>
      </w:r>
      <w:r w:rsidR="001406EA" w:rsidRPr="003A6250">
        <w:t>LC job postings listed for the Gulf Coast Region.</w:t>
      </w:r>
    </w:p>
    <w:p w:rsidR="00633E76" w:rsidRPr="003A6250" w:rsidRDefault="00633E76" w:rsidP="00633E76"/>
    <w:p w:rsidR="001406EA" w:rsidRPr="003A6250" w:rsidRDefault="00947A7F" w:rsidP="00F96C66">
      <w:pPr>
        <w:numPr>
          <w:ilvl w:val="1"/>
          <w:numId w:val="12"/>
        </w:numPr>
        <w:rPr>
          <w:b/>
        </w:rPr>
      </w:pPr>
      <w:r w:rsidRPr="003A6250">
        <w:rPr>
          <w:b/>
        </w:rPr>
        <w:t>HIRING EVENTS</w:t>
      </w:r>
    </w:p>
    <w:p w:rsidR="00947A7F" w:rsidRPr="003A6250" w:rsidRDefault="00947A7F" w:rsidP="00947A7F">
      <w:pPr>
        <w:rPr>
          <w:b/>
        </w:rPr>
      </w:pPr>
    </w:p>
    <w:p w:rsidR="00947A7F" w:rsidRPr="003A6250" w:rsidRDefault="00430F5D" w:rsidP="00F96C66">
      <w:pPr>
        <w:numPr>
          <w:ilvl w:val="2"/>
          <w:numId w:val="12"/>
        </w:numPr>
        <w:rPr>
          <w:b/>
        </w:rPr>
      </w:pPr>
      <w:r w:rsidRPr="003A6250">
        <w:rPr>
          <w:b/>
        </w:rPr>
        <w:t>Definition</w:t>
      </w:r>
    </w:p>
    <w:p w:rsidR="00430F5D" w:rsidRPr="003A6250" w:rsidRDefault="00430F5D" w:rsidP="00430F5D">
      <w:pPr>
        <w:rPr>
          <w:b/>
        </w:rPr>
      </w:pPr>
    </w:p>
    <w:p w:rsidR="00430F5D" w:rsidRPr="003A6250" w:rsidRDefault="00430F5D" w:rsidP="00430F5D">
      <w:r w:rsidRPr="003A6250">
        <w:t xml:space="preserve">An “on-site employer interview” is a situation in which an employer comes to one or several of </w:t>
      </w:r>
      <w:r w:rsidR="00AA1BD5" w:rsidRPr="003A6250">
        <w:t>the Workforce Solutions’</w:t>
      </w:r>
      <w:r w:rsidRPr="003A6250">
        <w:t xml:space="preserve"> career offices to interview candidates for job openings</w:t>
      </w:r>
      <w:r w:rsidR="00645052" w:rsidRPr="003A6250">
        <w:t>.</w:t>
      </w:r>
    </w:p>
    <w:p w:rsidR="00430F5D" w:rsidRPr="003A6250" w:rsidRDefault="00430F5D" w:rsidP="00430F5D"/>
    <w:p w:rsidR="00430F5D" w:rsidRPr="003A6250" w:rsidRDefault="00430F5D" w:rsidP="00430F5D">
      <w:r w:rsidRPr="003A6250">
        <w:t>A “job site employer interview” is a situation in which the career office staff travel</w:t>
      </w:r>
      <w:r w:rsidR="00256D19" w:rsidRPr="003A6250">
        <w:t>s</w:t>
      </w:r>
      <w:r w:rsidRPr="003A6250">
        <w:t xml:space="preserve"> to an employer’s site or site other than one of </w:t>
      </w:r>
      <w:r w:rsidR="00AA1BD5" w:rsidRPr="003A6250">
        <w:t>the Workforce Solutions</w:t>
      </w:r>
      <w:r w:rsidRPr="003A6250">
        <w:t xml:space="preserve"> offices to interview candidates for an employer’s job openings.</w:t>
      </w:r>
    </w:p>
    <w:p w:rsidR="00B10AB1" w:rsidRPr="003A6250" w:rsidRDefault="00B10AB1" w:rsidP="00430F5D"/>
    <w:p w:rsidR="0076702A" w:rsidRPr="003A6250" w:rsidRDefault="0076702A" w:rsidP="00F96C66">
      <w:pPr>
        <w:numPr>
          <w:ilvl w:val="2"/>
          <w:numId w:val="12"/>
        </w:numPr>
        <w:rPr>
          <w:b/>
        </w:rPr>
      </w:pPr>
      <w:r w:rsidRPr="003A6250">
        <w:rPr>
          <w:b/>
        </w:rPr>
        <w:t>Approval for On-Site Hiring Events</w:t>
      </w:r>
    </w:p>
    <w:p w:rsidR="0076702A" w:rsidRPr="003A6250" w:rsidRDefault="0076702A" w:rsidP="0076702A">
      <w:pPr>
        <w:rPr>
          <w:b/>
        </w:rPr>
      </w:pPr>
    </w:p>
    <w:p w:rsidR="0076702A" w:rsidRPr="003A6250" w:rsidRDefault="0076702A" w:rsidP="0076702A">
      <w:r w:rsidRPr="003A6250">
        <w:t>Resident Service staff sometimes offer career office space to companies who want to interview our customers. Career office managers often coordinate these on-site hiring events with Employer Service staff, although not all the time.</w:t>
      </w:r>
    </w:p>
    <w:p w:rsidR="0076702A" w:rsidRPr="003A6250" w:rsidRDefault="0076702A" w:rsidP="0076702A"/>
    <w:p w:rsidR="0076702A" w:rsidRPr="003A6250" w:rsidRDefault="0076702A" w:rsidP="0076702A">
      <w:pPr>
        <w:rPr>
          <w:b/>
          <w:i/>
          <w:sz w:val="28"/>
          <w:szCs w:val="28"/>
        </w:rPr>
      </w:pPr>
      <w:r w:rsidRPr="003A6250">
        <w:t xml:space="preserve">Some of these companies do not have immediate openings. The WorkInTexas employer agreement asks companies to verify they have immediate openings before listing a job. </w:t>
      </w:r>
      <w:r w:rsidR="00AA1BD5" w:rsidRPr="003A6250">
        <w:t>Workforce Solutions</w:t>
      </w:r>
      <w:r w:rsidRPr="003A6250">
        <w:t xml:space="preserve"> does not want to encourage staff time spent recruiting or customer time interviewing unless a company has an immediate open position.</w:t>
      </w:r>
    </w:p>
    <w:p w:rsidR="0076702A" w:rsidRPr="003A6250" w:rsidRDefault="0076702A" w:rsidP="005B1875">
      <w:pPr>
        <w:jc w:val="right"/>
        <w:rPr>
          <w:b/>
          <w:i/>
          <w:sz w:val="28"/>
          <w:szCs w:val="28"/>
        </w:rPr>
      </w:pPr>
    </w:p>
    <w:p w:rsidR="00CA770C" w:rsidRPr="003A6250" w:rsidRDefault="00CA770C" w:rsidP="005B1875">
      <w:pPr>
        <w:jc w:val="right"/>
        <w:rPr>
          <w:b/>
          <w:i/>
          <w:sz w:val="28"/>
          <w:szCs w:val="28"/>
        </w:rPr>
      </w:pPr>
    </w:p>
    <w:p w:rsidR="001E62A9" w:rsidRPr="003A6250" w:rsidRDefault="001E62A9" w:rsidP="005B1875">
      <w:pPr>
        <w:jc w:val="right"/>
        <w:rPr>
          <w:b/>
          <w:i/>
          <w:sz w:val="28"/>
          <w:szCs w:val="28"/>
        </w:rPr>
      </w:pPr>
    </w:p>
    <w:p w:rsidR="001E62A9" w:rsidRPr="003A6250" w:rsidRDefault="001E62A9" w:rsidP="005B1875">
      <w:pPr>
        <w:jc w:val="right"/>
        <w:rPr>
          <w:b/>
          <w:i/>
          <w:sz w:val="28"/>
          <w:szCs w:val="28"/>
        </w:rPr>
      </w:pPr>
    </w:p>
    <w:p w:rsidR="001E62A9" w:rsidRPr="003A6250" w:rsidRDefault="001E62A9" w:rsidP="005B1875">
      <w:pPr>
        <w:jc w:val="right"/>
        <w:rPr>
          <w:b/>
          <w:i/>
          <w:sz w:val="28"/>
          <w:szCs w:val="28"/>
        </w:rPr>
      </w:pPr>
    </w:p>
    <w:p w:rsidR="001E62A9" w:rsidRPr="003A6250" w:rsidRDefault="001E62A9" w:rsidP="005B1875">
      <w:pPr>
        <w:jc w:val="right"/>
        <w:rPr>
          <w:b/>
          <w:i/>
          <w:sz w:val="28"/>
          <w:szCs w:val="28"/>
        </w:rPr>
      </w:pPr>
    </w:p>
    <w:p w:rsidR="005B1875" w:rsidRPr="003A6250" w:rsidRDefault="005B1875" w:rsidP="005B1875">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5B1875" w:rsidRPr="003A6250" w:rsidRDefault="005B1875" w:rsidP="005B1875">
      <w:pPr>
        <w:jc w:val="right"/>
        <w:rPr>
          <w:b/>
          <w:i/>
          <w:sz w:val="28"/>
          <w:szCs w:val="28"/>
        </w:rPr>
      </w:pPr>
      <w:r w:rsidRPr="003A6250">
        <w:rPr>
          <w:b/>
          <w:i/>
          <w:sz w:val="28"/>
          <w:szCs w:val="28"/>
        </w:rPr>
        <w:t>Uniform Policies and Procedures Manual</w:t>
      </w:r>
      <w:r w:rsidRPr="003A6250">
        <w:rPr>
          <w:b/>
          <w:i/>
          <w:sz w:val="28"/>
          <w:szCs w:val="28"/>
        </w:rPr>
        <w:tab/>
      </w:r>
      <w:r w:rsidR="00AA1BD5" w:rsidRPr="003A6250">
        <w:rPr>
          <w:b/>
          <w:i/>
          <w:color w:val="FF0000"/>
          <w:sz w:val="28"/>
          <w:szCs w:val="28"/>
        </w:rPr>
        <w:t>5-13</w:t>
      </w:r>
      <w:r w:rsidR="00645052" w:rsidRPr="003A6250">
        <w:rPr>
          <w:b/>
          <w:i/>
          <w:color w:val="FF0000"/>
          <w:sz w:val="28"/>
          <w:szCs w:val="28"/>
        </w:rPr>
        <w:t>-08</w:t>
      </w:r>
    </w:p>
    <w:p w:rsidR="005B1875" w:rsidRPr="003A6250" w:rsidRDefault="005B1875" w:rsidP="005B1875">
      <w:pPr>
        <w:jc w:val="right"/>
        <w:rPr>
          <w:b/>
          <w:sz w:val="28"/>
          <w:szCs w:val="28"/>
        </w:rPr>
      </w:pPr>
      <w:r w:rsidRPr="003A6250">
        <w:rPr>
          <w:b/>
          <w:sz w:val="28"/>
          <w:szCs w:val="28"/>
        </w:rPr>
        <w:t>Request for Service</w:t>
      </w:r>
    </w:p>
    <w:p w:rsidR="005B1875" w:rsidRPr="003A6250" w:rsidRDefault="005B1875" w:rsidP="005B1875">
      <w:pPr>
        <w:jc w:val="right"/>
        <w:rPr>
          <w:b/>
          <w:i/>
          <w:sz w:val="28"/>
          <w:szCs w:val="28"/>
        </w:rPr>
      </w:pPr>
      <w:r w:rsidRPr="003A6250">
        <w:rPr>
          <w:b/>
          <w:i/>
          <w:sz w:val="28"/>
          <w:szCs w:val="28"/>
        </w:rPr>
        <w:t>Page 5-7</w:t>
      </w:r>
      <w:r w:rsidRPr="003A6250">
        <w:rPr>
          <w:b/>
          <w:i/>
          <w:sz w:val="28"/>
          <w:szCs w:val="28"/>
        </w:rPr>
        <w:cr/>
      </w:r>
      <w:r w:rsidRPr="003A6250">
        <w:rPr>
          <w:b/>
          <w:i/>
          <w:sz w:val="28"/>
          <w:szCs w:val="28"/>
        </w:rPr>
        <w:pict>
          <v:rect id="_x0000_i1089" style="width:0;height:1.5pt" o:hralign="center" o:hrstd="t" o:hr="t" fillcolor="gray" stroked="f"/>
        </w:pict>
      </w:r>
    </w:p>
    <w:p w:rsidR="005B1875" w:rsidRPr="003A6250" w:rsidRDefault="005B1875" w:rsidP="00430F5D"/>
    <w:p w:rsidR="00B10AB1" w:rsidRPr="003A6250" w:rsidRDefault="00AE0DC8" w:rsidP="00B10AB1">
      <w:r w:rsidRPr="003A6250">
        <w:t xml:space="preserve">A number or employers move from office to office interviewing for the same jobs and sometimes interviewing </w:t>
      </w:r>
      <w:r w:rsidR="009F2448" w:rsidRPr="003A6250">
        <w:t xml:space="preserve">the same customers at different locations. The arrangement is not always convenient for our customers or an efficient use of </w:t>
      </w:r>
      <w:r w:rsidR="00504A8D" w:rsidRPr="003A6250">
        <w:t>Workforce Solutions</w:t>
      </w:r>
      <w:r w:rsidR="009F2448" w:rsidRPr="003A6250">
        <w:t xml:space="preserve"> staff time.</w:t>
      </w:r>
    </w:p>
    <w:p w:rsidR="009F2448" w:rsidRPr="003A6250" w:rsidRDefault="009F2448" w:rsidP="00B10AB1"/>
    <w:p w:rsidR="00430F5D" w:rsidRPr="003A6250" w:rsidRDefault="009F2448" w:rsidP="00430F5D">
      <w:r w:rsidRPr="003A6250">
        <w:t xml:space="preserve">We want to encourage consistent response to the same employer throughout </w:t>
      </w:r>
      <w:r w:rsidR="00504A8D" w:rsidRPr="003A6250">
        <w:t>t</w:t>
      </w:r>
      <w:r w:rsidRPr="003A6250">
        <w:t>he Work</w:t>
      </w:r>
      <w:r w:rsidR="00504A8D" w:rsidRPr="003A6250">
        <w:t xml:space="preserve">force </w:t>
      </w:r>
      <w:r w:rsidRPr="003A6250">
        <w:t>So</w:t>
      </w:r>
      <w:r w:rsidR="00504A8D" w:rsidRPr="003A6250">
        <w:t xml:space="preserve">lutions </w:t>
      </w:r>
      <w:r w:rsidRPr="003A6250">
        <w:t>system</w:t>
      </w:r>
      <w:r w:rsidR="00E27DE4" w:rsidRPr="003A6250">
        <w:t>. ESD Regional Managers or her/his designee must approve all on-site hiring events before the event can be held in any career office.</w:t>
      </w:r>
    </w:p>
    <w:p w:rsidR="00E27DE4" w:rsidRPr="003A6250" w:rsidRDefault="00E27DE4" w:rsidP="00430F5D"/>
    <w:p w:rsidR="00E27DE4" w:rsidRPr="003A6250" w:rsidRDefault="00E27DE4" w:rsidP="00430F5D">
      <w:r w:rsidRPr="003A6250">
        <w:t>When a company regularly interviews in our offices and the ESD Regional Manager is satisfied that the company meets our requirements, she/he may delegate the responsibility for scheduling on-site interviews for the company to Resident Service staff.</w:t>
      </w:r>
    </w:p>
    <w:p w:rsidR="00E27DE4" w:rsidRPr="003A6250" w:rsidRDefault="00E27DE4" w:rsidP="00430F5D"/>
    <w:p w:rsidR="00430F5D" w:rsidRPr="003A6250" w:rsidRDefault="00430F5D" w:rsidP="00F96C66">
      <w:pPr>
        <w:numPr>
          <w:ilvl w:val="2"/>
          <w:numId w:val="12"/>
        </w:numPr>
        <w:rPr>
          <w:b/>
        </w:rPr>
      </w:pPr>
      <w:r w:rsidRPr="003A6250">
        <w:rPr>
          <w:b/>
        </w:rPr>
        <w:t>On-Site Notification</w:t>
      </w:r>
    </w:p>
    <w:p w:rsidR="00430F5D" w:rsidRPr="003A6250" w:rsidRDefault="00430F5D" w:rsidP="00430F5D">
      <w:pPr>
        <w:rPr>
          <w:b/>
        </w:rPr>
      </w:pPr>
    </w:p>
    <w:p w:rsidR="00430F5D" w:rsidRPr="003A6250" w:rsidRDefault="00504A8D" w:rsidP="00F96C66">
      <w:pPr>
        <w:numPr>
          <w:ilvl w:val="0"/>
          <w:numId w:val="17"/>
        </w:numPr>
      </w:pPr>
      <w:r w:rsidRPr="003A6250">
        <w:t>The Workforce Solutions</w:t>
      </w:r>
      <w:r w:rsidR="00430F5D" w:rsidRPr="003A6250">
        <w:t xml:space="preserve"> career office sponsoring an on-site employer interview submits a job</w:t>
      </w:r>
      <w:r w:rsidR="00FF27B2" w:rsidRPr="003A6250">
        <w:t>-</w:t>
      </w:r>
      <w:r w:rsidR="00430F5D" w:rsidRPr="003A6250">
        <w:t>posting request to ESDC prior to the on-site event.</w:t>
      </w:r>
    </w:p>
    <w:p w:rsidR="00FF27B2" w:rsidRPr="003A6250" w:rsidRDefault="00FF27B2" w:rsidP="00F96C66">
      <w:pPr>
        <w:numPr>
          <w:ilvl w:val="0"/>
          <w:numId w:val="17"/>
        </w:numPr>
      </w:pPr>
      <w:r w:rsidRPr="003A6250">
        <w:t>The office posts notice to its WorkInTexas office calendar.</w:t>
      </w:r>
    </w:p>
    <w:p w:rsidR="00FF27B2" w:rsidRPr="003A6250" w:rsidRDefault="00FF27B2" w:rsidP="00F96C66">
      <w:pPr>
        <w:numPr>
          <w:ilvl w:val="0"/>
          <w:numId w:val="17"/>
        </w:numPr>
      </w:pPr>
      <w:r w:rsidRPr="003A6250">
        <w:t>ESDC enters the job posting and keys the on-site interview notice to the WorkInTexas regional calendar.</w:t>
      </w:r>
    </w:p>
    <w:p w:rsidR="00FF27B2" w:rsidRPr="003A6250" w:rsidRDefault="00FF27B2" w:rsidP="00FF27B2"/>
    <w:p w:rsidR="00FF27B2" w:rsidRPr="003A6250" w:rsidRDefault="00FF27B2" w:rsidP="00F96C66">
      <w:pPr>
        <w:numPr>
          <w:ilvl w:val="2"/>
          <w:numId w:val="12"/>
        </w:numPr>
        <w:rPr>
          <w:b/>
        </w:rPr>
      </w:pPr>
      <w:r w:rsidRPr="003A6250">
        <w:rPr>
          <w:b/>
        </w:rPr>
        <w:t>Job Site Notification</w:t>
      </w:r>
    </w:p>
    <w:p w:rsidR="00FF27B2" w:rsidRPr="003A6250" w:rsidRDefault="00FF27B2" w:rsidP="00FF27B2">
      <w:pPr>
        <w:rPr>
          <w:b/>
        </w:rPr>
      </w:pPr>
    </w:p>
    <w:p w:rsidR="00FF27B2" w:rsidRPr="003A6250" w:rsidRDefault="00FF27B2" w:rsidP="00F96C66">
      <w:pPr>
        <w:numPr>
          <w:ilvl w:val="0"/>
          <w:numId w:val="18"/>
        </w:numPr>
      </w:pPr>
      <w:r w:rsidRPr="003A6250">
        <w:t xml:space="preserve">The ESD staff (or </w:t>
      </w:r>
      <w:r w:rsidR="00504A8D" w:rsidRPr="003A6250">
        <w:t>Workforce Solutions</w:t>
      </w:r>
      <w:r w:rsidRPr="003A6250">
        <w:t xml:space="preserve"> office) sponsoring a job site submits a job posting to ESDC prior to the event.</w:t>
      </w:r>
    </w:p>
    <w:p w:rsidR="00FF27B2" w:rsidRPr="003A6250" w:rsidRDefault="00FF27B2" w:rsidP="00F96C66">
      <w:pPr>
        <w:numPr>
          <w:ilvl w:val="0"/>
          <w:numId w:val="18"/>
        </w:numPr>
      </w:pPr>
      <w:r w:rsidRPr="003A6250">
        <w:t>ESDC assigns job sites to career offices based on an employer’s request or the zip code location of the physical job site.</w:t>
      </w:r>
    </w:p>
    <w:p w:rsidR="00430F5D" w:rsidRPr="003A6250" w:rsidRDefault="00504A8D" w:rsidP="00F96C66">
      <w:pPr>
        <w:numPr>
          <w:ilvl w:val="0"/>
          <w:numId w:val="19"/>
        </w:numPr>
      </w:pPr>
      <w:r w:rsidRPr="003A6250">
        <w:t>The Workforce Solutions</w:t>
      </w:r>
      <w:r w:rsidR="00FF27B2" w:rsidRPr="003A6250">
        <w:t xml:space="preserve"> office assigned to work the site posts the notice to its office calendar.</w:t>
      </w:r>
    </w:p>
    <w:p w:rsidR="00FF27B2" w:rsidRPr="003A6250" w:rsidRDefault="00FF27B2" w:rsidP="00F96C66">
      <w:pPr>
        <w:numPr>
          <w:ilvl w:val="0"/>
          <w:numId w:val="19"/>
        </w:numPr>
      </w:pPr>
      <w:r w:rsidRPr="003A6250">
        <w:t>ESDC enters the job posting and keys the job site notice to the regional calendar.</w:t>
      </w:r>
    </w:p>
    <w:p w:rsidR="00FF27B2" w:rsidRPr="003A6250" w:rsidRDefault="00FF27B2" w:rsidP="00F96C66">
      <w:pPr>
        <w:numPr>
          <w:ilvl w:val="0"/>
          <w:numId w:val="19"/>
        </w:numPr>
      </w:pPr>
      <w:r w:rsidRPr="003A6250">
        <w:t xml:space="preserve">An employer may ask her Business Consultant to arrange hiring </w:t>
      </w:r>
      <w:r w:rsidR="009C67D3" w:rsidRPr="003A6250">
        <w:t xml:space="preserve">event </w:t>
      </w:r>
      <w:r w:rsidRPr="003A6250">
        <w:t>at a job site located outside her area. The Business Consultant will coordinate the job site event through ESDC.</w:t>
      </w:r>
    </w:p>
    <w:p w:rsidR="00B10AB1" w:rsidRPr="003A6250" w:rsidRDefault="00B10AB1" w:rsidP="00B10AB1"/>
    <w:p w:rsidR="00B10AB1" w:rsidRPr="003A6250" w:rsidRDefault="00EC45F8" w:rsidP="00F96C66">
      <w:pPr>
        <w:numPr>
          <w:ilvl w:val="2"/>
          <w:numId w:val="12"/>
        </w:numPr>
        <w:rPr>
          <w:b/>
        </w:rPr>
      </w:pPr>
      <w:r w:rsidRPr="003A6250">
        <w:rPr>
          <w:b/>
        </w:rPr>
        <w:t xml:space="preserve">Procedures for Limiting Access </w:t>
      </w:r>
    </w:p>
    <w:p w:rsidR="00EC45F8" w:rsidRPr="003A6250" w:rsidRDefault="00EC45F8" w:rsidP="00EC45F8">
      <w:pPr>
        <w:rPr>
          <w:b/>
        </w:rPr>
      </w:pPr>
    </w:p>
    <w:p w:rsidR="00EC45F8" w:rsidRPr="003A6250" w:rsidRDefault="00EC45F8" w:rsidP="00EC45F8">
      <w:r w:rsidRPr="003A6250">
        <w:t xml:space="preserve">Some employers list job postings in WorkInTexas to prospect for business opportunities; they have no immediate openings. We ask any employer posting in WorkInTexas to </w:t>
      </w:r>
      <w:r w:rsidR="00504A8D" w:rsidRPr="003A6250">
        <w:t>list only</w:t>
      </w:r>
      <w:r w:rsidRPr="003A6250">
        <w:t xml:space="preserve"> viable, current job openings. The following procedures will outline steps to limit access in WorkInTexas for employers that are not adhering to the user agreement policy.</w:t>
      </w:r>
    </w:p>
    <w:p w:rsidR="0076702A" w:rsidRPr="003A6250" w:rsidRDefault="0076702A" w:rsidP="00EC45F8"/>
    <w:p w:rsidR="001E62A9" w:rsidRPr="003A6250" w:rsidRDefault="001E62A9" w:rsidP="0076702A">
      <w:pPr>
        <w:jc w:val="right"/>
        <w:rPr>
          <w:b/>
          <w:i/>
          <w:sz w:val="28"/>
          <w:szCs w:val="28"/>
        </w:rPr>
      </w:pPr>
    </w:p>
    <w:p w:rsidR="001E62A9" w:rsidRPr="003A6250" w:rsidRDefault="001E62A9" w:rsidP="0076702A">
      <w:pPr>
        <w:jc w:val="right"/>
        <w:rPr>
          <w:b/>
          <w:i/>
          <w:sz w:val="28"/>
          <w:szCs w:val="28"/>
        </w:rPr>
      </w:pPr>
    </w:p>
    <w:p w:rsidR="001E62A9" w:rsidRPr="003A6250" w:rsidRDefault="001E62A9" w:rsidP="0076702A">
      <w:pPr>
        <w:jc w:val="right"/>
        <w:rPr>
          <w:b/>
          <w:i/>
          <w:sz w:val="28"/>
          <w:szCs w:val="28"/>
        </w:rPr>
      </w:pPr>
    </w:p>
    <w:p w:rsidR="001E62A9" w:rsidRPr="003A6250" w:rsidRDefault="001E62A9" w:rsidP="0076702A">
      <w:pPr>
        <w:jc w:val="right"/>
        <w:rPr>
          <w:b/>
          <w:i/>
          <w:sz w:val="28"/>
          <w:szCs w:val="28"/>
        </w:rPr>
      </w:pPr>
    </w:p>
    <w:p w:rsidR="0076702A" w:rsidRPr="003A6250" w:rsidRDefault="0076702A" w:rsidP="0076702A">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76702A" w:rsidRPr="003A6250" w:rsidRDefault="0076702A" w:rsidP="0076702A">
      <w:pPr>
        <w:jc w:val="right"/>
        <w:rPr>
          <w:b/>
          <w:i/>
          <w:sz w:val="28"/>
          <w:szCs w:val="28"/>
        </w:rPr>
      </w:pPr>
      <w:r w:rsidRPr="003A6250">
        <w:rPr>
          <w:b/>
          <w:i/>
          <w:sz w:val="28"/>
          <w:szCs w:val="28"/>
        </w:rPr>
        <w:t>Uniform Policies and Procedures Manual</w:t>
      </w:r>
      <w:r w:rsidRPr="003A6250">
        <w:rPr>
          <w:b/>
          <w:i/>
          <w:sz w:val="28"/>
          <w:szCs w:val="28"/>
        </w:rPr>
        <w:tab/>
      </w:r>
      <w:r w:rsidR="00504A8D" w:rsidRPr="003A6250">
        <w:rPr>
          <w:b/>
          <w:i/>
          <w:color w:val="FF0000"/>
          <w:sz w:val="28"/>
          <w:szCs w:val="28"/>
        </w:rPr>
        <w:t>5-13</w:t>
      </w:r>
      <w:r w:rsidR="00645052" w:rsidRPr="003A6250">
        <w:rPr>
          <w:b/>
          <w:i/>
          <w:color w:val="FF0000"/>
          <w:sz w:val="28"/>
          <w:szCs w:val="28"/>
        </w:rPr>
        <w:t>-08</w:t>
      </w:r>
    </w:p>
    <w:p w:rsidR="0076702A" w:rsidRPr="003A6250" w:rsidRDefault="0076702A" w:rsidP="0076702A">
      <w:pPr>
        <w:jc w:val="right"/>
        <w:rPr>
          <w:b/>
          <w:sz w:val="28"/>
          <w:szCs w:val="28"/>
        </w:rPr>
      </w:pPr>
      <w:r w:rsidRPr="003A6250">
        <w:rPr>
          <w:b/>
          <w:sz w:val="28"/>
          <w:szCs w:val="28"/>
        </w:rPr>
        <w:t>Request for Service</w:t>
      </w:r>
    </w:p>
    <w:p w:rsidR="0076702A" w:rsidRPr="003A6250" w:rsidRDefault="0076702A" w:rsidP="0076702A">
      <w:pPr>
        <w:jc w:val="right"/>
        <w:rPr>
          <w:b/>
          <w:i/>
          <w:sz w:val="28"/>
          <w:szCs w:val="28"/>
        </w:rPr>
      </w:pPr>
      <w:r w:rsidRPr="003A6250">
        <w:rPr>
          <w:b/>
          <w:i/>
          <w:sz w:val="28"/>
          <w:szCs w:val="28"/>
        </w:rPr>
        <w:t>Page 5-8</w:t>
      </w:r>
      <w:r w:rsidRPr="003A6250">
        <w:rPr>
          <w:b/>
          <w:i/>
          <w:sz w:val="28"/>
          <w:szCs w:val="28"/>
        </w:rPr>
        <w:cr/>
      </w:r>
      <w:r w:rsidRPr="003A6250">
        <w:rPr>
          <w:b/>
          <w:i/>
          <w:sz w:val="28"/>
          <w:szCs w:val="28"/>
        </w:rPr>
        <w:pict>
          <v:rect id="_x0000_i1090" style="width:0;height:1.5pt" o:hralign="center" o:hrstd="t" o:hr="t" fillcolor="gray" stroked="f"/>
        </w:pict>
      </w:r>
    </w:p>
    <w:p w:rsidR="00EC45F8" w:rsidRPr="003A6250" w:rsidRDefault="00EC45F8" w:rsidP="00EC45F8"/>
    <w:p w:rsidR="00EC45F8" w:rsidRPr="003A6250" w:rsidRDefault="00EC45F8" w:rsidP="00EC45F8">
      <w:pPr>
        <w:rPr>
          <w:b/>
          <w:sz w:val="22"/>
          <w:szCs w:val="22"/>
        </w:rPr>
      </w:pPr>
      <w:r w:rsidRPr="003A6250">
        <w:rPr>
          <w:b/>
          <w:sz w:val="22"/>
          <w:szCs w:val="22"/>
        </w:rPr>
        <w:t>Step 1.      ESD staff should first view notes on the employer account (under the Customer Management tab) to see if someone has discussed this issue with the Employer.</w:t>
      </w:r>
    </w:p>
    <w:p w:rsidR="00EC45F8" w:rsidRPr="003A6250" w:rsidRDefault="00EC45F8" w:rsidP="00EC45F8">
      <w:pPr>
        <w:rPr>
          <w:sz w:val="22"/>
          <w:szCs w:val="22"/>
        </w:rPr>
      </w:pPr>
    </w:p>
    <w:p w:rsidR="00EC45F8" w:rsidRPr="003A6250" w:rsidRDefault="00EC45F8" w:rsidP="00EC45F8">
      <w:pPr>
        <w:rPr>
          <w:b/>
          <w:sz w:val="22"/>
          <w:szCs w:val="22"/>
        </w:rPr>
      </w:pPr>
      <w:r w:rsidRPr="003A6250">
        <w:rPr>
          <w:b/>
          <w:sz w:val="22"/>
          <w:szCs w:val="22"/>
        </w:rPr>
        <w:t>Step 2.      Ask Employer if it has immediate opening(s).</w:t>
      </w:r>
    </w:p>
    <w:p w:rsidR="00EC45F8" w:rsidRPr="003A6250" w:rsidRDefault="00EC45F8" w:rsidP="00F96C66">
      <w:pPr>
        <w:numPr>
          <w:ilvl w:val="0"/>
          <w:numId w:val="22"/>
        </w:numPr>
        <w:rPr>
          <w:sz w:val="22"/>
          <w:szCs w:val="22"/>
        </w:rPr>
      </w:pPr>
      <w:r w:rsidRPr="003A6250">
        <w:rPr>
          <w:sz w:val="22"/>
          <w:szCs w:val="22"/>
        </w:rPr>
        <w:t xml:space="preserve">If no, </w:t>
      </w:r>
      <w:r w:rsidR="00504A8D" w:rsidRPr="003A6250">
        <w:rPr>
          <w:sz w:val="22"/>
          <w:szCs w:val="22"/>
        </w:rPr>
        <w:t>explain</w:t>
      </w:r>
      <w:r w:rsidRPr="003A6250">
        <w:rPr>
          <w:sz w:val="22"/>
          <w:szCs w:val="22"/>
        </w:rPr>
        <w:t xml:space="preserve"> to employer that the user agreement policy </w:t>
      </w:r>
      <w:r w:rsidR="00504A8D" w:rsidRPr="003A6250">
        <w:rPr>
          <w:sz w:val="22"/>
          <w:szCs w:val="22"/>
        </w:rPr>
        <w:t>discourages</w:t>
      </w:r>
      <w:r w:rsidRPr="003A6250">
        <w:rPr>
          <w:sz w:val="22"/>
          <w:szCs w:val="22"/>
        </w:rPr>
        <w:t xml:space="preserve"> the entry of job postings with no immediate openings and the collecting of resumes for</w:t>
      </w:r>
      <w:r w:rsidR="000C631C" w:rsidRPr="003A6250">
        <w:rPr>
          <w:sz w:val="22"/>
          <w:szCs w:val="22"/>
        </w:rPr>
        <w:t xml:space="preserve"> </w:t>
      </w:r>
      <w:r w:rsidRPr="003A6250">
        <w:rPr>
          <w:sz w:val="22"/>
          <w:szCs w:val="22"/>
        </w:rPr>
        <w:t xml:space="preserve">business </w:t>
      </w:r>
      <w:r w:rsidR="000C631C" w:rsidRPr="003A6250">
        <w:rPr>
          <w:sz w:val="22"/>
          <w:szCs w:val="22"/>
        </w:rPr>
        <w:t>opportunities</w:t>
      </w:r>
      <w:r w:rsidRPr="003A6250">
        <w:rPr>
          <w:sz w:val="22"/>
          <w:szCs w:val="22"/>
        </w:rPr>
        <w:t>.</w:t>
      </w:r>
    </w:p>
    <w:p w:rsidR="00EC45F8" w:rsidRPr="003A6250" w:rsidRDefault="00EC45F8" w:rsidP="00F96C66">
      <w:pPr>
        <w:numPr>
          <w:ilvl w:val="1"/>
          <w:numId w:val="20"/>
        </w:numPr>
        <w:rPr>
          <w:sz w:val="22"/>
          <w:szCs w:val="22"/>
        </w:rPr>
      </w:pPr>
      <w:r w:rsidRPr="003A6250">
        <w:rPr>
          <w:sz w:val="22"/>
          <w:szCs w:val="22"/>
        </w:rPr>
        <w:t>If Employer has user permissions to self-enter job postings, then restrict edit rights under the employer’s Maintain Account tab. This restriction will prevent the Employer from self-entering a job posting in WorkInTexas</w:t>
      </w:r>
      <w:r w:rsidR="00645052" w:rsidRPr="003A6250">
        <w:rPr>
          <w:sz w:val="22"/>
          <w:szCs w:val="22"/>
        </w:rPr>
        <w:t>.</w:t>
      </w:r>
    </w:p>
    <w:p w:rsidR="00EC45F8" w:rsidRPr="003A6250" w:rsidRDefault="00EC45F8" w:rsidP="00F96C66">
      <w:pPr>
        <w:numPr>
          <w:ilvl w:val="1"/>
          <w:numId w:val="20"/>
        </w:numPr>
        <w:rPr>
          <w:sz w:val="22"/>
          <w:szCs w:val="22"/>
        </w:rPr>
      </w:pPr>
      <w:r w:rsidRPr="003A6250">
        <w:rPr>
          <w:sz w:val="22"/>
          <w:szCs w:val="22"/>
        </w:rPr>
        <w:t>If the Employer wishes to make a customer service complaint, refer to supervisory or management staff at ESDC.</w:t>
      </w:r>
    </w:p>
    <w:p w:rsidR="00EC45F8" w:rsidRPr="003A6250" w:rsidRDefault="00EC45F8" w:rsidP="00F96C66">
      <w:pPr>
        <w:numPr>
          <w:ilvl w:val="1"/>
          <w:numId w:val="20"/>
        </w:numPr>
        <w:rPr>
          <w:sz w:val="22"/>
          <w:szCs w:val="22"/>
        </w:rPr>
      </w:pPr>
      <w:r w:rsidRPr="003A6250">
        <w:rPr>
          <w:sz w:val="22"/>
          <w:szCs w:val="22"/>
        </w:rPr>
        <w:t>Document in notes on the employer account.</w:t>
      </w:r>
    </w:p>
    <w:p w:rsidR="00EC45F8" w:rsidRPr="003A6250" w:rsidRDefault="00EC45F8" w:rsidP="00F96C66">
      <w:pPr>
        <w:numPr>
          <w:ilvl w:val="0"/>
          <w:numId w:val="20"/>
        </w:numPr>
        <w:rPr>
          <w:sz w:val="22"/>
          <w:szCs w:val="22"/>
        </w:rPr>
      </w:pPr>
      <w:r w:rsidRPr="003A6250">
        <w:rPr>
          <w:sz w:val="22"/>
          <w:szCs w:val="22"/>
        </w:rPr>
        <w:t>If yes and the employer is a staffing agency, inquire who the client/employer is.</w:t>
      </w:r>
    </w:p>
    <w:p w:rsidR="00EC45F8" w:rsidRPr="003A6250" w:rsidRDefault="00EC45F8" w:rsidP="00F96C66">
      <w:pPr>
        <w:numPr>
          <w:ilvl w:val="1"/>
          <w:numId w:val="20"/>
        </w:numPr>
        <w:rPr>
          <w:sz w:val="22"/>
          <w:szCs w:val="22"/>
        </w:rPr>
      </w:pPr>
      <w:r w:rsidRPr="003A6250">
        <w:rPr>
          <w:sz w:val="22"/>
          <w:szCs w:val="22"/>
        </w:rPr>
        <w:t xml:space="preserve">If Staffing Agency gives employer name and/or job site zip code, proceed to </w:t>
      </w:r>
      <w:r w:rsidRPr="003A6250">
        <w:rPr>
          <w:b/>
          <w:sz w:val="22"/>
          <w:szCs w:val="22"/>
        </w:rPr>
        <w:t>Step 3</w:t>
      </w:r>
      <w:r w:rsidRPr="003A6250">
        <w:rPr>
          <w:sz w:val="22"/>
          <w:szCs w:val="22"/>
        </w:rPr>
        <w:t>.</w:t>
      </w:r>
    </w:p>
    <w:p w:rsidR="00EC45F8" w:rsidRPr="003A6250" w:rsidRDefault="00EC45F8" w:rsidP="00F96C66">
      <w:pPr>
        <w:numPr>
          <w:ilvl w:val="1"/>
          <w:numId w:val="20"/>
        </w:numPr>
        <w:rPr>
          <w:sz w:val="22"/>
          <w:szCs w:val="22"/>
        </w:rPr>
      </w:pPr>
      <w:r w:rsidRPr="003A6250">
        <w:rPr>
          <w:sz w:val="22"/>
          <w:szCs w:val="22"/>
        </w:rPr>
        <w:t xml:space="preserve">If Staffing Agency does not give information, citing client confidentiality, assure that </w:t>
      </w:r>
      <w:r w:rsidR="00504A8D" w:rsidRPr="003A6250">
        <w:rPr>
          <w:sz w:val="22"/>
          <w:szCs w:val="22"/>
        </w:rPr>
        <w:t>Workforce Solutions</w:t>
      </w:r>
      <w:r w:rsidRPr="003A6250">
        <w:rPr>
          <w:sz w:val="22"/>
          <w:szCs w:val="22"/>
        </w:rPr>
        <w:t xml:space="preserve"> will not divulge the client/employer’s name. Explain WIT use agreement policy on entering job postings with no immediate openings.</w:t>
      </w:r>
    </w:p>
    <w:p w:rsidR="00EC45F8" w:rsidRPr="003A6250" w:rsidRDefault="00EC45F8" w:rsidP="00F96C66">
      <w:pPr>
        <w:numPr>
          <w:ilvl w:val="1"/>
          <w:numId w:val="20"/>
        </w:numPr>
        <w:rPr>
          <w:sz w:val="22"/>
          <w:szCs w:val="22"/>
        </w:rPr>
      </w:pPr>
      <w:r w:rsidRPr="003A6250">
        <w:rPr>
          <w:sz w:val="22"/>
          <w:szCs w:val="22"/>
        </w:rPr>
        <w:t xml:space="preserve">If Staffing Agency still will not give employer information, then proceed with user access restrictions as described in </w:t>
      </w:r>
      <w:r w:rsidRPr="003A6250">
        <w:rPr>
          <w:b/>
          <w:sz w:val="22"/>
          <w:szCs w:val="22"/>
        </w:rPr>
        <w:t>Step 2</w:t>
      </w:r>
      <w:r w:rsidRPr="003A6250">
        <w:rPr>
          <w:sz w:val="22"/>
          <w:szCs w:val="22"/>
        </w:rPr>
        <w:t>, 1)a-c above.</w:t>
      </w:r>
    </w:p>
    <w:p w:rsidR="00EC45F8" w:rsidRPr="003A6250" w:rsidRDefault="00EC45F8" w:rsidP="00F96C66">
      <w:pPr>
        <w:numPr>
          <w:ilvl w:val="1"/>
          <w:numId w:val="20"/>
        </w:numPr>
        <w:rPr>
          <w:sz w:val="22"/>
          <w:szCs w:val="22"/>
        </w:rPr>
      </w:pPr>
      <w:r w:rsidRPr="003A6250">
        <w:rPr>
          <w:sz w:val="22"/>
          <w:szCs w:val="22"/>
        </w:rPr>
        <w:t>Document results in notes on the employer account.</w:t>
      </w:r>
    </w:p>
    <w:p w:rsidR="00EC45F8" w:rsidRPr="003A6250" w:rsidRDefault="00EC45F8" w:rsidP="00EC45F8">
      <w:pPr>
        <w:rPr>
          <w:sz w:val="22"/>
          <w:szCs w:val="22"/>
        </w:rPr>
      </w:pPr>
    </w:p>
    <w:p w:rsidR="00EC45F8" w:rsidRPr="003A6250" w:rsidRDefault="00EC45F8" w:rsidP="00EC45F8">
      <w:pPr>
        <w:rPr>
          <w:sz w:val="22"/>
          <w:szCs w:val="22"/>
        </w:rPr>
      </w:pPr>
      <w:r w:rsidRPr="003A6250">
        <w:rPr>
          <w:b/>
          <w:sz w:val="22"/>
          <w:szCs w:val="22"/>
        </w:rPr>
        <w:t>Step 3.       Has the Employer had recent (within the last 3 months) similar job postings, including hiring events in WorkInTexas?</w:t>
      </w:r>
    </w:p>
    <w:p w:rsidR="00EC45F8" w:rsidRPr="003A6250" w:rsidRDefault="00EC45F8" w:rsidP="00F96C66">
      <w:pPr>
        <w:numPr>
          <w:ilvl w:val="0"/>
          <w:numId w:val="21"/>
        </w:numPr>
        <w:rPr>
          <w:sz w:val="22"/>
          <w:szCs w:val="22"/>
        </w:rPr>
      </w:pPr>
      <w:r w:rsidRPr="003A6250">
        <w:rPr>
          <w:sz w:val="22"/>
          <w:szCs w:val="22"/>
        </w:rPr>
        <w:t>If yes, view previous job postings for posted hires and open positions.</w:t>
      </w:r>
    </w:p>
    <w:p w:rsidR="00EC45F8" w:rsidRPr="003A6250" w:rsidRDefault="00EC45F8" w:rsidP="00F96C66">
      <w:pPr>
        <w:numPr>
          <w:ilvl w:val="1"/>
          <w:numId w:val="21"/>
        </w:numPr>
        <w:rPr>
          <w:sz w:val="22"/>
          <w:szCs w:val="22"/>
        </w:rPr>
      </w:pPr>
      <w:r w:rsidRPr="003A6250">
        <w:rPr>
          <w:sz w:val="22"/>
          <w:szCs w:val="22"/>
        </w:rPr>
        <w:t xml:space="preserve">ESD should not enter the Employer’s job postings or host hiring events where the Employer has consistently not provided </w:t>
      </w:r>
      <w:r w:rsidR="00504A8D" w:rsidRPr="003A6250">
        <w:rPr>
          <w:sz w:val="22"/>
          <w:szCs w:val="22"/>
        </w:rPr>
        <w:t>Workforce Solutions</w:t>
      </w:r>
      <w:r w:rsidRPr="003A6250">
        <w:rPr>
          <w:sz w:val="22"/>
          <w:szCs w:val="22"/>
        </w:rPr>
        <w:t xml:space="preserve"> with hire information.</w:t>
      </w:r>
    </w:p>
    <w:p w:rsidR="00EC45F8" w:rsidRPr="003A6250" w:rsidRDefault="00EC45F8" w:rsidP="00F96C66">
      <w:pPr>
        <w:numPr>
          <w:ilvl w:val="1"/>
          <w:numId w:val="21"/>
        </w:numPr>
        <w:rPr>
          <w:sz w:val="22"/>
          <w:szCs w:val="22"/>
        </w:rPr>
      </w:pPr>
      <w:r w:rsidRPr="003A6250">
        <w:rPr>
          <w:sz w:val="22"/>
          <w:szCs w:val="22"/>
        </w:rPr>
        <w:t>ESD should not enter an open job posting for the same position, even if The Employer will be interviewing at different career offices. This will prevent multiple postings and staff from referring “on top” of each other.</w:t>
      </w:r>
    </w:p>
    <w:p w:rsidR="00EC45F8" w:rsidRPr="003A6250" w:rsidRDefault="00EC45F8" w:rsidP="00F96C66">
      <w:pPr>
        <w:numPr>
          <w:ilvl w:val="1"/>
          <w:numId w:val="21"/>
        </w:numPr>
        <w:rPr>
          <w:sz w:val="22"/>
          <w:szCs w:val="22"/>
        </w:rPr>
      </w:pPr>
      <w:r w:rsidRPr="003A6250">
        <w:rPr>
          <w:sz w:val="22"/>
          <w:szCs w:val="22"/>
        </w:rPr>
        <w:t>If the Employer wishes to make a customer service complaint, refer to supervisory or management staff at ESDC.</w:t>
      </w:r>
    </w:p>
    <w:p w:rsidR="00EC45F8" w:rsidRPr="003A6250" w:rsidRDefault="00EC45F8" w:rsidP="00F96C66">
      <w:pPr>
        <w:numPr>
          <w:ilvl w:val="1"/>
          <w:numId w:val="21"/>
        </w:numPr>
        <w:rPr>
          <w:sz w:val="22"/>
          <w:szCs w:val="22"/>
        </w:rPr>
      </w:pPr>
      <w:r w:rsidRPr="003A6250">
        <w:rPr>
          <w:sz w:val="22"/>
          <w:szCs w:val="22"/>
        </w:rPr>
        <w:t>Document results in notes on the employer account.</w:t>
      </w:r>
    </w:p>
    <w:p w:rsidR="00EC45F8" w:rsidRPr="003A6250" w:rsidRDefault="00EC45F8" w:rsidP="00F96C66">
      <w:pPr>
        <w:numPr>
          <w:ilvl w:val="0"/>
          <w:numId w:val="21"/>
        </w:numPr>
        <w:rPr>
          <w:sz w:val="22"/>
          <w:szCs w:val="22"/>
        </w:rPr>
      </w:pPr>
      <w:r w:rsidRPr="003A6250">
        <w:rPr>
          <w:sz w:val="22"/>
          <w:szCs w:val="22"/>
        </w:rPr>
        <w:t xml:space="preserve">If no, </w:t>
      </w:r>
      <w:r w:rsidR="00504A8D" w:rsidRPr="003A6250">
        <w:rPr>
          <w:sz w:val="22"/>
          <w:szCs w:val="22"/>
        </w:rPr>
        <w:t>Workforce Solutions</w:t>
      </w:r>
      <w:r w:rsidRPr="003A6250">
        <w:rPr>
          <w:sz w:val="22"/>
          <w:szCs w:val="22"/>
        </w:rPr>
        <w:t xml:space="preserve"> may enter the job posting in WorkInTexas</w:t>
      </w:r>
      <w:r w:rsidR="00645052" w:rsidRPr="003A6250">
        <w:rPr>
          <w:sz w:val="22"/>
          <w:szCs w:val="22"/>
        </w:rPr>
        <w:t>.</w:t>
      </w:r>
    </w:p>
    <w:p w:rsidR="00EC45F8" w:rsidRPr="003A6250" w:rsidRDefault="00EC45F8" w:rsidP="00EC45F8">
      <w:pPr>
        <w:rPr>
          <w:sz w:val="22"/>
          <w:szCs w:val="22"/>
        </w:rPr>
      </w:pPr>
    </w:p>
    <w:p w:rsidR="00EC45F8" w:rsidRPr="003A6250" w:rsidRDefault="00EC45F8" w:rsidP="00EC45F8">
      <w:pPr>
        <w:rPr>
          <w:b/>
          <w:sz w:val="22"/>
          <w:szCs w:val="22"/>
        </w:rPr>
      </w:pPr>
      <w:r w:rsidRPr="003A6250">
        <w:rPr>
          <w:b/>
          <w:sz w:val="22"/>
          <w:szCs w:val="22"/>
        </w:rPr>
        <w:t xml:space="preserve">Step 4. </w:t>
      </w:r>
      <w:r w:rsidRPr="003A6250">
        <w:rPr>
          <w:sz w:val="22"/>
          <w:szCs w:val="22"/>
        </w:rPr>
        <w:t xml:space="preserve">     </w:t>
      </w:r>
      <w:r w:rsidRPr="003A6250">
        <w:rPr>
          <w:b/>
          <w:sz w:val="22"/>
          <w:szCs w:val="22"/>
        </w:rPr>
        <w:t>If the Employer has a p</w:t>
      </w:r>
      <w:r w:rsidR="00645052" w:rsidRPr="003A6250">
        <w:rPr>
          <w:b/>
          <w:sz w:val="22"/>
          <w:szCs w:val="22"/>
        </w:rPr>
        <w:t>attern of violating the WIT use</w:t>
      </w:r>
      <w:r w:rsidRPr="003A6250">
        <w:rPr>
          <w:b/>
          <w:sz w:val="22"/>
          <w:szCs w:val="22"/>
        </w:rPr>
        <w:t xml:space="preserve"> agreement policy after repeated warnings and access restrictions, ESD can recommend to Carol Champion at </w:t>
      </w:r>
      <w:hyperlink r:id="rId24" w:history="1">
        <w:r w:rsidRPr="003A6250">
          <w:rPr>
            <w:rStyle w:val="Hyperlink"/>
            <w:b/>
            <w:sz w:val="22"/>
            <w:szCs w:val="22"/>
          </w:rPr>
          <w:t>Carol.Champion@twc.state.tx.us</w:t>
        </w:r>
      </w:hyperlink>
      <w:r w:rsidRPr="003A6250">
        <w:rPr>
          <w:b/>
          <w:sz w:val="22"/>
          <w:szCs w:val="22"/>
          <w:u w:val="single"/>
        </w:rPr>
        <w:t xml:space="preserve"> </w:t>
      </w:r>
      <w:r w:rsidRPr="003A6250">
        <w:rPr>
          <w:b/>
          <w:sz w:val="22"/>
          <w:szCs w:val="22"/>
        </w:rPr>
        <w:t xml:space="preserve">a lock out of the employer account. Carol will forward the </w:t>
      </w:r>
    </w:p>
    <w:p w:rsidR="00EC45F8" w:rsidRPr="003A6250" w:rsidRDefault="00EC45F8" w:rsidP="00EC45F8">
      <w:pPr>
        <w:rPr>
          <w:b/>
          <w:sz w:val="22"/>
          <w:szCs w:val="22"/>
        </w:rPr>
      </w:pPr>
      <w:r w:rsidRPr="003A6250">
        <w:rPr>
          <w:b/>
          <w:sz w:val="22"/>
          <w:szCs w:val="22"/>
        </w:rPr>
        <w:t xml:space="preserve">recommendation to </w:t>
      </w:r>
      <w:smartTag w:uri="urn:schemas-microsoft-com:office:smarttags" w:element="place">
        <w:smartTag w:uri="urn:schemas-microsoft-com:office:smarttags" w:element="City">
          <w:r w:rsidRPr="003A6250">
            <w:rPr>
              <w:b/>
              <w:sz w:val="22"/>
              <w:szCs w:val="22"/>
            </w:rPr>
            <w:t>Austin</w:t>
          </w:r>
        </w:smartTag>
      </w:smartTag>
      <w:r w:rsidRPr="003A6250">
        <w:rPr>
          <w:b/>
          <w:sz w:val="22"/>
          <w:szCs w:val="22"/>
        </w:rPr>
        <w:t>. Only State Office personnel can lock out an employer.</w:t>
      </w:r>
    </w:p>
    <w:p w:rsidR="00947A7F" w:rsidRPr="003A6250" w:rsidRDefault="00947A7F" w:rsidP="00947A7F">
      <w:pPr>
        <w:rPr>
          <w:b/>
        </w:rPr>
      </w:pPr>
    </w:p>
    <w:p w:rsidR="00947A7F" w:rsidRPr="003A6250" w:rsidRDefault="00126C1C" w:rsidP="00F96C66">
      <w:pPr>
        <w:numPr>
          <w:ilvl w:val="2"/>
          <w:numId w:val="12"/>
        </w:numPr>
        <w:rPr>
          <w:b/>
        </w:rPr>
      </w:pPr>
      <w:r w:rsidRPr="003A6250">
        <w:rPr>
          <w:b/>
        </w:rPr>
        <w:t>Procedures for Entering Job Posting Hiring Events – Multiple Locations/Same Employer</w:t>
      </w:r>
    </w:p>
    <w:p w:rsidR="00126C1C" w:rsidRPr="003A6250" w:rsidRDefault="00126C1C" w:rsidP="00126C1C">
      <w:pPr>
        <w:rPr>
          <w:b/>
        </w:rPr>
      </w:pPr>
    </w:p>
    <w:p w:rsidR="0076702A" w:rsidRPr="003A6250" w:rsidRDefault="00126C1C" w:rsidP="00126C1C">
      <w:r w:rsidRPr="003A6250">
        <w:t xml:space="preserve">It is in the best interest of our customers to have only one job posting when there are multiple hiring events on various dates for the same employer. Employers should have only one member of </w:t>
      </w:r>
      <w:r w:rsidR="00504A8D" w:rsidRPr="003A6250">
        <w:t>Workforce Solutions</w:t>
      </w:r>
      <w:r w:rsidRPr="003A6250">
        <w:t xml:space="preserve"> to coordinate their workforce needs at multiple locations. Having only one</w:t>
      </w:r>
      <w:r w:rsidR="001D756B" w:rsidRPr="003A6250">
        <w:t xml:space="preserve"> job posting eliminates the risk of multiple referrals to the same employer, thus providing hire credit more accurately.</w:t>
      </w:r>
    </w:p>
    <w:p w:rsidR="0076702A" w:rsidRPr="003A6250" w:rsidRDefault="0076702A" w:rsidP="00126C1C"/>
    <w:p w:rsidR="0076702A" w:rsidRPr="003A6250" w:rsidRDefault="0076702A" w:rsidP="0076702A">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76702A" w:rsidRPr="003A6250" w:rsidRDefault="0076702A" w:rsidP="0076702A">
      <w:pPr>
        <w:jc w:val="right"/>
        <w:rPr>
          <w:b/>
          <w:i/>
          <w:sz w:val="28"/>
          <w:szCs w:val="28"/>
        </w:rPr>
      </w:pPr>
      <w:r w:rsidRPr="003A6250">
        <w:rPr>
          <w:b/>
          <w:i/>
          <w:sz w:val="28"/>
          <w:szCs w:val="28"/>
        </w:rPr>
        <w:t>Uniform Policies and Procedures Manual</w:t>
      </w:r>
      <w:r w:rsidRPr="003A6250">
        <w:rPr>
          <w:b/>
          <w:i/>
          <w:sz w:val="28"/>
          <w:szCs w:val="28"/>
        </w:rPr>
        <w:tab/>
      </w:r>
      <w:r w:rsidR="00504A8D" w:rsidRPr="003A6250">
        <w:rPr>
          <w:b/>
          <w:i/>
          <w:color w:val="FF0000"/>
          <w:sz w:val="28"/>
          <w:szCs w:val="28"/>
        </w:rPr>
        <w:t>5-13</w:t>
      </w:r>
      <w:r w:rsidR="00645052" w:rsidRPr="003A6250">
        <w:rPr>
          <w:b/>
          <w:i/>
          <w:color w:val="FF0000"/>
          <w:sz w:val="28"/>
          <w:szCs w:val="28"/>
        </w:rPr>
        <w:t>-08</w:t>
      </w:r>
    </w:p>
    <w:p w:rsidR="0076702A" w:rsidRPr="003A6250" w:rsidRDefault="0076702A" w:rsidP="0076702A">
      <w:pPr>
        <w:jc w:val="right"/>
        <w:rPr>
          <w:b/>
          <w:sz w:val="28"/>
          <w:szCs w:val="28"/>
        </w:rPr>
      </w:pPr>
      <w:r w:rsidRPr="003A6250">
        <w:rPr>
          <w:b/>
          <w:sz w:val="28"/>
          <w:szCs w:val="28"/>
        </w:rPr>
        <w:t>Request for Service</w:t>
      </w:r>
    </w:p>
    <w:p w:rsidR="0076702A" w:rsidRPr="003A6250" w:rsidRDefault="0076702A" w:rsidP="0076702A">
      <w:pPr>
        <w:jc w:val="right"/>
        <w:rPr>
          <w:b/>
          <w:i/>
          <w:sz w:val="28"/>
          <w:szCs w:val="28"/>
        </w:rPr>
      </w:pPr>
      <w:r w:rsidRPr="003A6250">
        <w:rPr>
          <w:b/>
          <w:i/>
          <w:sz w:val="28"/>
          <w:szCs w:val="28"/>
        </w:rPr>
        <w:t>Page 5-9</w:t>
      </w:r>
      <w:r w:rsidRPr="003A6250">
        <w:rPr>
          <w:b/>
          <w:i/>
          <w:sz w:val="28"/>
          <w:szCs w:val="28"/>
        </w:rPr>
        <w:cr/>
      </w:r>
      <w:r w:rsidRPr="003A6250">
        <w:rPr>
          <w:b/>
          <w:i/>
          <w:sz w:val="28"/>
          <w:szCs w:val="28"/>
        </w:rPr>
        <w:pict>
          <v:rect id="_x0000_i1091" style="width:0;height:1.5pt" o:hralign="center" o:hrstd="t" o:hr="t" fillcolor="gray" stroked="f"/>
        </w:pict>
      </w:r>
    </w:p>
    <w:p w:rsidR="0076702A" w:rsidRPr="003A6250" w:rsidRDefault="00126C1C" w:rsidP="00126C1C">
      <w:r w:rsidRPr="003A6250">
        <w:t xml:space="preserve"> </w:t>
      </w:r>
    </w:p>
    <w:p w:rsidR="00126C1C" w:rsidRPr="003A6250" w:rsidRDefault="00126C1C" w:rsidP="00F96C66">
      <w:pPr>
        <w:numPr>
          <w:ilvl w:val="0"/>
          <w:numId w:val="23"/>
        </w:numPr>
      </w:pPr>
      <w:r w:rsidRPr="003A6250">
        <w:t>Write only one job posting for the duration of the hiring event.</w:t>
      </w:r>
    </w:p>
    <w:p w:rsidR="00126C1C" w:rsidRPr="003A6250" w:rsidRDefault="00126C1C" w:rsidP="00F96C66">
      <w:pPr>
        <w:numPr>
          <w:ilvl w:val="1"/>
          <w:numId w:val="23"/>
        </w:numPr>
      </w:pPr>
      <w:r w:rsidRPr="003A6250">
        <w:t xml:space="preserve">If the hiring event is for multiple dates, such as 7/6/07, 7/13/07 and 7/22/07, then change the job posting status to “Static” </w:t>
      </w:r>
      <w:r w:rsidR="00645052" w:rsidRPr="003A6250">
        <w:t xml:space="preserve">or “Hold” </w:t>
      </w:r>
      <w:r w:rsidRPr="003A6250">
        <w:t>at the end of each event. No one should refer when the posting is in</w:t>
      </w:r>
      <w:r w:rsidR="00645052" w:rsidRPr="003A6250">
        <w:t xml:space="preserve"> either </w:t>
      </w:r>
      <w:r w:rsidRPr="003A6250">
        <w:t xml:space="preserve">“Static” </w:t>
      </w:r>
      <w:r w:rsidR="00645052" w:rsidRPr="003A6250">
        <w:t xml:space="preserve">or “Hold” </w:t>
      </w:r>
      <w:r w:rsidRPr="003A6250">
        <w:t>status.</w:t>
      </w:r>
    </w:p>
    <w:p w:rsidR="00126C1C" w:rsidRPr="003A6250" w:rsidRDefault="00126C1C" w:rsidP="009F0486">
      <w:pPr>
        <w:rPr>
          <w:b/>
        </w:rPr>
      </w:pPr>
    </w:p>
    <w:p w:rsidR="00A23022" w:rsidRPr="003A6250" w:rsidRDefault="00A23022" w:rsidP="00F96C66">
      <w:pPr>
        <w:numPr>
          <w:ilvl w:val="1"/>
          <w:numId w:val="23"/>
        </w:numPr>
      </w:pPr>
      <w:r w:rsidRPr="003A6250">
        <w:t xml:space="preserve">Change the status of the job posting to “Open” when it is time to refer again for the next hiring event date. </w:t>
      </w:r>
    </w:p>
    <w:p w:rsidR="00A23022" w:rsidRPr="003A6250" w:rsidRDefault="00A23022" w:rsidP="00F96C66">
      <w:pPr>
        <w:numPr>
          <w:ilvl w:val="1"/>
          <w:numId w:val="23"/>
        </w:numPr>
      </w:pPr>
      <w:r w:rsidRPr="003A6250">
        <w:t xml:space="preserve">Close the job posting on the final date of the hiring event. </w:t>
      </w:r>
    </w:p>
    <w:p w:rsidR="00A23022" w:rsidRPr="003A6250" w:rsidRDefault="00A23022" w:rsidP="00A23022">
      <w:pPr>
        <w:ind w:left="1080"/>
      </w:pPr>
    </w:p>
    <w:p w:rsidR="00A23022" w:rsidRPr="003A6250" w:rsidRDefault="00A23022" w:rsidP="00F96C66">
      <w:pPr>
        <w:numPr>
          <w:ilvl w:val="0"/>
          <w:numId w:val="23"/>
        </w:numPr>
      </w:pPr>
      <w:r w:rsidRPr="003A6250">
        <w:t>At best, only one person from ESD should coordinate with the employer and career office management regarding which career office locations will have the hiring events.</w:t>
      </w:r>
    </w:p>
    <w:p w:rsidR="00A23022" w:rsidRPr="003A6250" w:rsidRDefault="00A23022" w:rsidP="00F96C66">
      <w:pPr>
        <w:numPr>
          <w:ilvl w:val="1"/>
          <w:numId w:val="23"/>
        </w:numPr>
      </w:pPr>
      <w:r w:rsidRPr="003A6250">
        <w:t xml:space="preserve">ESD staff should establish guidelines for hiring events with employer </w:t>
      </w:r>
      <w:r w:rsidRPr="003A6250">
        <w:rPr>
          <w:u w:val="single"/>
        </w:rPr>
        <w:t>before</w:t>
      </w:r>
      <w:r w:rsidRPr="003A6250">
        <w:t xml:space="preserve"> commitment (see script for asking employer about job postings/hire events) including:</w:t>
      </w:r>
    </w:p>
    <w:p w:rsidR="00A23022" w:rsidRPr="003A6250" w:rsidRDefault="00A23022" w:rsidP="00F96C66">
      <w:pPr>
        <w:numPr>
          <w:ilvl w:val="2"/>
          <w:numId w:val="23"/>
        </w:numPr>
      </w:pPr>
      <w:r w:rsidRPr="003A6250">
        <w:t>Assurance of immediate openings</w:t>
      </w:r>
    </w:p>
    <w:p w:rsidR="00A23022" w:rsidRPr="003A6250" w:rsidRDefault="00A23022" w:rsidP="00F96C66">
      <w:pPr>
        <w:numPr>
          <w:ilvl w:val="2"/>
          <w:numId w:val="23"/>
        </w:numPr>
      </w:pPr>
      <w:r w:rsidRPr="003A6250">
        <w:t>Receipt of hire information of attendees from the event</w:t>
      </w:r>
    </w:p>
    <w:p w:rsidR="00A23022" w:rsidRPr="003A6250" w:rsidRDefault="00A23022" w:rsidP="00A23022">
      <w:pPr>
        <w:ind w:left="1080"/>
      </w:pPr>
    </w:p>
    <w:p w:rsidR="00A23022" w:rsidRPr="003A6250" w:rsidRDefault="00A23022" w:rsidP="00F96C66">
      <w:pPr>
        <w:numPr>
          <w:ilvl w:val="0"/>
          <w:numId w:val="23"/>
        </w:numPr>
      </w:pPr>
      <w:r w:rsidRPr="003A6250">
        <w:t>The job site zip code of the job posting can be either the:</w:t>
      </w:r>
    </w:p>
    <w:p w:rsidR="00A23022" w:rsidRPr="003A6250" w:rsidRDefault="00A23022" w:rsidP="00F96C66">
      <w:pPr>
        <w:numPr>
          <w:ilvl w:val="1"/>
          <w:numId w:val="23"/>
        </w:numPr>
      </w:pPr>
      <w:r w:rsidRPr="003A6250">
        <w:t>Job site location, if only one job site</w:t>
      </w:r>
    </w:p>
    <w:p w:rsidR="00A23022" w:rsidRPr="003A6250" w:rsidRDefault="00A23022" w:rsidP="00F96C66">
      <w:pPr>
        <w:numPr>
          <w:ilvl w:val="1"/>
          <w:numId w:val="23"/>
        </w:numPr>
      </w:pPr>
      <w:r w:rsidRPr="003A6250">
        <w:t>Employer’s corporate location, if multiple hiring event locations, but no specific job site</w:t>
      </w:r>
    </w:p>
    <w:p w:rsidR="00A23022" w:rsidRPr="003A6250" w:rsidRDefault="00A23022" w:rsidP="00F96C66">
      <w:pPr>
        <w:numPr>
          <w:ilvl w:val="1"/>
          <w:numId w:val="23"/>
        </w:numPr>
      </w:pPr>
      <w:r w:rsidRPr="003A6250">
        <w:t>Job site location that coincides with the career office of the ESD staff that is working with the employer</w:t>
      </w:r>
    </w:p>
    <w:p w:rsidR="00126C1C" w:rsidRPr="003A6250" w:rsidRDefault="00126C1C" w:rsidP="009F0486">
      <w:pPr>
        <w:rPr>
          <w:b/>
          <w:sz w:val="28"/>
          <w:szCs w:val="28"/>
        </w:rPr>
      </w:pPr>
    </w:p>
    <w:p w:rsidR="009F0486" w:rsidRPr="003A6250" w:rsidRDefault="00FE6381" w:rsidP="00F96C66">
      <w:pPr>
        <w:numPr>
          <w:ilvl w:val="1"/>
          <w:numId w:val="12"/>
        </w:numPr>
        <w:rPr>
          <w:b/>
        </w:rPr>
      </w:pPr>
      <w:r w:rsidRPr="003A6250">
        <w:rPr>
          <w:b/>
        </w:rPr>
        <w:t>LABOR MARKET INFORMATION</w:t>
      </w:r>
    </w:p>
    <w:p w:rsidR="00FE6381" w:rsidRPr="003A6250" w:rsidRDefault="00FE6381" w:rsidP="00FE6381">
      <w:pPr>
        <w:rPr>
          <w:b/>
        </w:rPr>
      </w:pPr>
    </w:p>
    <w:p w:rsidR="00FE6381" w:rsidRPr="003A6250" w:rsidRDefault="00FE6381" w:rsidP="00F96C66">
      <w:pPr>
        <w:numPr>
          <w:ilvl w:val="2"/>
          <w:numId w:val="12"/>
        </w:numPr>
        <w:rPr>
          <w:b/>
        </w:rPr>
      </w:pPr>
      <w:r w:rsidRPr="003A6250">
        <w:rPr>
          <w:b/>
        </w:rPr>
        <w:t>Definition</w:t>
      </w:r>
    </w:p>
    <w:p w:rsidR="00FE6381" w:rsidRPr="003A6250" w:rsidRDefault="00FE6381" w:rsidP="00FE6381">
      <w:pPr>
        <w:rPr>
          <w:b/>
        </w:rPr>
      </w:pPr>
    </w:p>
    <w:p w:rsidR="000C631C" w:rsidRPr="003A6250" w:rsidRDefault="009D34C1" w:rsidP="00FE6381">
      <w:r w:rsidRPr="003A6250">
        <w:t xml:space="preserve">Staff provided </w:t>
      </w:r>
      <w:r w:rsidRPr="003A6250">
        <w:rPr>
          <w:i/>
        </w:rPr>
        <w:t>substantive</w:t>
      </w:r>
      <w:r w:rsidRPr="003A6250">
        <w:t xml:space="preserve"> and customized information to a specific employer regarding occupational staffing or hiring patterns, working conditions, salary, local employment history </w:t>
      </w:r>
    </w:p>
    <w:p w:rsidR="00FE6381" w:rsidRPr="003A6250" w:rsidRDefault="009D34C1" w:rsidP="00FE6381">
      <w:r w:rsidRPr="003A6250">
        <w:t xml:space="preserve">and trends, available job seeker pool, etc. </w:t>
      </w:r>
      <w:r w:rsidRPr="003A6250">
        <w:rPr>
          <w:i/>
        </w:rPr>
        <w:t xml:space="preserve">in response to the employer’s specific needs or </w:t>
      </w:r>
      <w:r w:rsidR="000C631C" w:rsidRPr="003A6250">
        <w:rPr>
          <w:i/>
        </w:rPr>
        <w:t>r</w:t>
      </w:r>
      <w:r w:rsidRPr="003A6250">
        <w:rPr>
          <w:i/>
        </w:rPr>
        <w:t>equests</w:t>
      </w:r>
      <w:r w:rsidRPr="003A6250">
        <w:t>.</w:t>
      </w:r>
    </w:p>
    <w:p w:rsidR="009D34C1" w:rsidRPr="003A6250" w:rsidRDefault="009D34C1" w:rsidP="00FE6381"/>
    <w:p w:rsidR="009D34C1" w:rsidRPr="003A6250" w:rsidRDefault="009D34C1" w:rsidP="00FE6381">
      <w:r w:rsidRPr="003A6250">
        <w:t xml:space="preserve">Labor Market Information does </w:t>
      </w:r>
      <w:r w:rsidRPr="003A6250">
        <w:rPr>
          <w:u w:val="single"/>
        </w:rPr>
        <w:t>not</w:t>
      </w:r>
      <w:r w:rsidRPr="003A6250">
        <w:t xml:space="preserve"> include:</w:t>
      </w:r>
    </w:p>
    <w:p w:rsidR="009D34C1" w:rsidRPr="003A6250" w:rsidRDefault="001335A8" w:rsidP="00F96C66">
      <w:pPr>
        <w:numPr>
          <w:ilvl w:val="0"/>
          <w:numId w:val="24"/>
        </w:numPr>
      </w:pPr>
      <w:r w:rsidRPr="003A6250">
        <w:t>Sending m</w:t>
      </w:r>
      <w:r w:rsidR="009D34C1" w:rsidRPr="003A6250">
        <w:t>ass mailings or newsletters containing information about the job market</w:t>
      </w:r>
      <w:r w:rsidRPr="003A6250">
        <w:t xml:space="preserve"> in the employer’s area</w:t>
      </w:r>
    </w:p>
    <w:p w:rsidR="001335A8" w:rsidRPr="003A6250" w:rsidRDefault="001335A8" w:rsidP="00F96C66">
      <w:pPr>
        <w:numPr>
          <w:ilvl w:val="0"/>
          <w:numId w:val="24"/>
        </w:numPr>
      </w:pPr>
      <w:r w:rsidRPr="003A6250">
        <w:t>Calling an employer to follow-up on a referral list (to see who was hired)</w:t>
      </w:r>
    </w:p>
    <w:p w:rsidR="001335A8" w:rsidRPr="003A6250" w:rsidRDefault="001335A8" w:rsidP="00F96C66">
      <w:pPr>
        <w:numPr>
          <w:ilvl w:val="0"/>
          <w:numId w:val="24"/>
        </w:numPr>
      </w:pPr>
      <w:r w:rsidRPr="003A6250">
        <w:t>Attending job fairs and talking to all the participating employers</w:t>
      </w:r>
    </w:p>
    <w:p w:rsidR="001335A8" w:rsidRPr="003A6250" w:rsidRDefault="001335A8" w:rsidP="00F96C66">
      <w:pPr>
        <w:numPr>
          <w:ilvl w:val="0"/>
          <w:numId w:val="24"/>
        </w:numPr>
      </w:pPr>
      <w:r w:rsidRPr="003A6250">
        <w:t>Providing the employer with their TWC tax ID or FEIN (if unknown/not available)</w:t>
      </w:r>
    </w:p>
    <w:p w:rsidR="001335A8" w:rsidRPr="003A6250" w:rsidRDefault="00504A8D" w:rsidP="00F96C66">
      <w:pPr>
        <w:numPr>
          <w:ilvl w:val="0"/>
          <w:numId w:val="24"/>
        </w:numPr>
      </w:pPr>
      <w:r w:rsidRPr="003A6250">
        <w:t>Discussing WorkInTexas</w:t>
      </w:r>
    </w:p>
    <w:p w:rsidR="00CA770C" w:rsidRPr="003A6250" w:rsidRDefault="00CA770C" w:rsidP="00AD60E6">
      <w:pPr>
        <w:jc w:val="right"/>
        <w:rPr>
          <w:b/>
          <w:i/>
          <w:sz w:val="28"/>
          <w:szCs w:val="28"/>
        </w:rPr>
      </w:pPr>
    </w:p>
    <w:p w:rsidR="001D756B" w:rsidRPr="003A6250" w:rsidRDefault="001D756B" w:rsidP="00AD60E6">
      <w:pPr>
        <w:jc w:val="right"/>
        <w:rPr>
          <w:b/>
          <w:i/>
          <w:sz w:val="28"/>
          <w:szCs w:val="28"/>
        </w:rPr>
      </w:pPr>
    </w:p>
    <w:p w:rsidR="001D756B" w:rsidRPr="003A6250" w:rsidRDefault="001D756B" w:rsidP="00AD60E6">
      <w:pPr>
        <w:jc w:val="right"/>
        <w:rPr>
          <w:b/>
          <w:i/>
          <w:sz w:val="28"/>
          <w:szCs w:val="28"/>
        </w:rPr>
      </w:pPr>
    </w:p>
    <w:p w:rsidR="001D756B" w:rsidRPr="003A6250" w:rsidRDefault="001D756B" w:rsidP="00AD60E6">
      <w:pPr>
        <w:jc w:val="right"/>
        <w:rPr>
          <w:b/>
          <w:i/>
          <w:sz w:val="28"/>
          <w:szCs w:val="28"/>
        </w:rPr>
      </w:pPr>
    </w:p>
    <w:p w:rsidR="00AD60E6" w:rsidRPr="003A6250" w:rsidRDefault="00AD60E6" w:rsidP="00AD60E6">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AD60E6" w:rsidRPr="003A6250" w:rsidRDefault="00AD60E6" w:rsidP="00AD60E6">
      <w:pPr>
        <w:jc w:val="right"/>
        <w:rPr>
          <w:b/>
          <w:i/>
          <w:sz w:val="28"/>
          <w:szCs w:val="28"/>
        </w:rPr>
      </w:pPr>
      <w:r w:rsidRPr="003A6250">
        <w:rPr>
          <w:b/>
          <w:i/>
          <w:sz w:val="28"/>
          <w:szCs w:val="28"/>
        </w:rPr>
        <w:t>Uniform Policies and Procedures Manual</w:t>
      </w:r>
      <w:r w:rsidRPr="003A6250">
        <w:rPr>
          <w:b/>
          <w:i/>
          <w:sz w:val="28"/>
          <w:szCs w:val="28"/>
        </w:rPr>
        <w:tab/>
      </w:r>
      <w:r w:rsidR="00504A8D" w:rsidRPr="003A6250">
        <w:rPr>
          <w:b/>
          <w:i/>
          <w:color w:val="FF0000"/>
          <w:sz w:val="28"/>
          <w:szCs w:val="28"/>
        </w:rPr>
        <w:t>5-13-08</w:t>
      </w:r>
    </w:p>
    <w:p w:rsidR="00AD60E6" w:rsidRPr="003A6250" w:rsidRDefault="00AD60E6" w:rsidP="00AD60E6">
      <w:pPr>
        <w:jc w:val="right"/>
        <w:rPr>
          <w:b/>
          <w:sz w:val="28"/>
          <w:szCs w:val="28"/>
        </w:rPr>
      </w:pPr>
      <w:r w:rsidRPr="003A6250">
        <w:rPr>
          <w:b/>
          <w:sz w:val="28"/>
          <w:szCs w:val="28"/>
        </w:rPr>
        <w:t>Request for Service</w:t>
      </w:r>
    </w:p>
    <w:p w:rsidR="00AD60E6" w:rsidRPr="003A6250" w:rsidRDefault="00AD60E6" w:rsidP="00AD60E6">
      <w:pPr>
        <w:jc w:val="right"/>
        <w:rPr>
          <w:b/>
          <w:i/>
          <w:sz w:val="28"/>
          <w:szCs w:val="28"/>
        </w:rPr>
      </w:pPr>
      <w:r w:rsidRPr="003A6250">
        <w:rPr>
          <w:b/>
          <w:i/>
          <w:sz w:val="28"/>
          <w:szCs w:val="28"/>
        </w:rPr>
        <w:t>Page 5-10</w:t>
      </w:r>
      <w:r w:rsidRPr="003A6250">
        <w:rPr>
          <w:b/>
          <w:i/>
          <w:sz w:val="28"/>
          <w:szCs w:val="28"/>
        </w:rPr>
        <w:cr/>
      </w:r>
      <w:r w:rsidRPr="003A6250">
        <w:rPr>
          <w:b/>
          <w:i/>
          <w:sz w:val="28"/>
          <w:szCs w:val="28"/>
        </w:rPr>
        <w:pict>
          <v:rect id="_x0000_i1092" style="width:0;height:1.5pt" o:hralign="center" o:hrstd="t" o:hr="t" fillcolor="gray" stroked="f"/>
        </w:pict>
      </w:r>
    </w:p>
    <w:p w:rsidR="00AD60E6" w:rsidRPr="003A6250" w:rsidRDefault="00AD60E6" w:rsidP="00AD60E6">
      <w:pPr>
        <w:ind w:left="360"/>
      </w:pPr>
    </w:p>
    <w:p w:rsidR="001335A8" w:rsidRPr="003A6250" w:rsidRDefault="001335A8" w:rsidP="00F96C66">
      <w:pPr>
        <w:numPr>
          <w:ilvl w:val="0"/>
          <w:numId w:val="24"/>
        </w:numPr>
      </w:pPr>
      <w:r w:rsidRPr="003A6250">
        <w:t>Advising wages based on previous job postings</w:t>
      </w:r>
    </w:p>
    <w:p w:rsidR="001335A8" w:rsidRPr="003A6250" w:rsidRDefault="001335A8" w:rsidP="00F96C66">
      <w:pPr>
        <w:numPr>
          <w:ilvl w:val="0"/>
          <w:numId w:val="24"/>
        </w:numPr>
      </w:pPr>
      <w:r w:rsidRPr="003A6250">
        <w:t>Discussing workforce center programs/services</w:t>
      </w:r>
    </w:p>
    <w:p w:rsidR="009F0486" w:rsidRPr="003A6250" w:rsidRDefault="009F0486" w:rsidP="00C8118D">
      <w:pPr>
        <w:rPr>
          <w:b/>
          <w:sz w:val="28"/>
          <w:szCs w:val="28"/>
        </w:rPr>
      </w:pPr>
    </w:p>
    <w:p w:rsidR="00B55D49" w:rsidRPr="003A6250" w:rsidRDefault="00311BA0" w:rsidP="00F96C66">
      <w:pPr>
        <w:numPr>
          <w:ilvl w:val="1"/>
          <w:numId w:val="12"/>
        </w:numPr>
        <w:rPr>
          <w:b/>
        </w:rPr>
      </w:pPr>
      <w:r w:rsidRPr="003A6250">
        <w:rPr>
          <w:b/>
        </w:rPr>
        <w:t>CUSTOMIZED  TRAINING</w:t>
      </w:r>
    </w:p>
    <w:p w:rsidR="00311BA0" w:rsidRPr="003A6250" w:rsidRDefault="00311BA0" w:rsidP="00311BA0">
      <w:pPr>
        <w:rPr>
          <w:b/>
        </w:rPr>
      </w:pPr>
    </w:p>
    <w:p w:rsidR="00311BA0" w:rsidRPr="003A6250" w:rsidRDefault="00311BA0" w:rsidP="00F96C66">
      <w:pPr>
        <w:numPr>
          <w:ilvl w:val="2"/>
          <w:numId w:val="12"/>
        </w:numPr>
        <w:rPr>
          <w:b/>
        </w:rPr>
      </w:pPr>
      <w:r w:rsidRPr="003A6250">
        <w:rPr>
          <w:b/>
        </w:rPr>
        <w:t>Definition</w:t>
      </w:r>
    </w:p>
    <w:p w:rsidR="00311BA0" w:rsidRPr="003A6250" w:rsidRDefault="00311BA0" w:rsidP="00311BA0">
      <w:pPr>
        <w:rPr>
          <w:b/>
        </w:rPr>
      </w:pPr>
    </w:p>
    <w:p w:rsidR="00311BA0" w:rsidRPr="003A6250" w:rsidRDefault="00311BA0" w:rsidP="000C631C">
      <w:r w:rsidRPr="003A6250">
        <w:t>Customized Training provide</w:t>
      </w:r>
      <w:r w:rsidR="00976E59" w:rsidRPr="003A6250">
        <w:t>s</w:t>
      </w:r>
      <w:r w:rsidRPr="003A6250">
        <w:t xml:space="preserve"> unique opportunities for participants who already possess some job-related skills and the knowledge to "learn as they earn". Customized Training further benefits an employer by tailoring a training program to the specific needs of the employer or group of employers, especially in the area of introducing new technologies or procedures in the company. Training can even be offered to incumbent employees in order to upgrade their skills and knowledge. </w:t>
      </w:r>
    </w:p>
    <w:p w:rsidR="006B5050" w:rsidRPr="003A6250" w:rsidRDefault="006B5050" w:rsidP="00F96C66">
      <w:pPr>
        <w:pStyle w:val="NormalWeb"/>
        <w:numPr>
          <w:ilvl w:val="2"/>
          <w:numId w:val="12"/>
        </w:numPr>
        <w:rPr>
          <w:color w:val="000000"/>
        </w:rPr>
      </w:pPr>
      <w:r w:rsidRPr="003A6250">
        <w:rPr>
          <w:b/>
          <w:color w:val="000000"/>
        </w:rPr>
        <w:t>Methods</w:t>
      </w:r>
      <w:r w:rsidRPr="003A6250">
        <w:rPr>
          <w:color w:val="000000"/>
        </w:rPr>
        <w:t xml:space="preserve"> </w:t>
      </w:r>
    </w:p>
    <w:p w:rsidR="006B5050" w:rsidRPr="003A6250" w:rsidRDefault="006B5050" w:rsidP="006B5050">
      <w:pPr>
        <w:pStyle w:val="NormalWeb"/>
        <w:rPr>
          <w:color w:val="000000"/>
        </w:rPr>
      </w:pPr>
      <w:r w:rsidRPr="003A6250">
        <w:rPr>
          <w:color w:val="000000"/>
        </w:rPr>
        <w:t xml:space="preserve">Methods of training may include online training, on-site or in a classroom at a local community college. </w:t>
      </w:r>
      <w:r w:rsidRPr="003A6250">
        <w:t xml:space="preserve">Some types of training may also </w:t>
      </w:r>
      <w:r w:rsidR="002B1F93" w:rsidRPr="003A6250">
        <w:t>include</w:t>
      </w:r>
      <w:r w:rsidRPr="003A6250">
        <w:t xml:space="preserve"> specially-arranged training and development classes, workshops or seminars (such as job-specific training, diversity training, or adult basic education classes) for current or new employees</w:t>
      </w:r>
      <w:r w:rsidR="000B6531" w:rsidRPr="003A6250">
        <w:t>.</w:t>
      </w:r>
    </w:p>
    <w:p w:rsidR="006B5050" w:rsidRPr="003A6250" w:rsidRDefault="00E72612" w:rsidP="00F96C66">
      <w:pPr>
        <w:pStyle w:val="NormalWeb"/>
        <w:numPr>
          <w:ilvl w:val="1"/>
          <w:numId w:val="12"/>
        </w:numPr>
        <w:rPr>
          <w:b/>
          <w:color w:val="000000"/>
        </w:rPr>
      </w:pPr>
      <w:r w:rsidRPr="003A6250">
        <w:rPr>
          <w:b/>
          <w:color w:val="000000"/>
        </w:rPr>
        <w:t>SPECIALIZE TESTING</w:t>
      </w:r>
    </w:p>
    <w:p w:rsidR="00E72612" w:rsidRPr="003A6250" w:rsidRDefault="00E72612" w:rsidP="00E72612">
      <w:pPr>
        <w:pStyle w:val="NormalWeb"/>
        <w:rPr>
          <w:b/>
          <w:color w:val="000000"/>
        </w:rPr>
      </w:pPr>
      <w:r w:rsidRPr="003A6250">
        <w:rPr>
          <w:b/>
          <w:color w:val="000000"/>
        </w:rPr>
        <w:t>5.8.1 Definition</w:t>
      </w:r>
    </w:p>
    <w:p w:rsidR="00E72612" w:rsidRPr="003A6250" w:rsidRDefault="00976E59" w:rsidP="00E72612">
      <w:pPr>
        <w:pStyle w:val="NormalWeb"/>
      </w:pPr>
      <w:r w:rsidRPr="003A6250">
        <w:t>Workforce Solutions</w:t>
      </w:r>
      <w:r w:rsidR="00E72612" w:rsidRPr="003A6250">
        <w:t xml:space="preserve"> recognizes that not all area employers have the same human resource needs. Because workforce challenges vary from employer to employer, we can customize our business services to meet the changing needs of the employer. Specialize Testing allows for skills, aptitude and interest testing of employees when job requirements change.</w:t>
      </w:r>
    </w:p>
    <w:p w:rsidR="00E72612" w:rsidRPr="003A6250" w:rsidRDefault="00E72612" w:rsidP="00F96C66">
      <w:pPr>
        <w:pStyle w:val="NormalWeb"/>
        <w:numPr>
          <w:ilvl w:val="1"/>
          <w:numId w:val="12"/>
        </w:numPr>
        <w:rPr>
          <w:b/>
        </w:rPr>
      </w:pPr>
      <w:r w:rsidRPr="003A6250">
        <w:rPr>
          <w:b/>
        </w:rPr>
        <w:t>SERVICES FOR FEE</w:t>
      </w:r>
    </w:p>
    <w:p w:rsidR="00E72612" w:rsidRPr="003A6250" w:rsidRDefault="00E72612" w:rsidP="00E72612">
      <w:pPr>
        <w:pStyle w:val="NormalWeb"/>
        <w:rPr>
          <w:b/>
        </w:rPr>
      </w:pPr>
      <w:r w:rsidRPr="003A6250">
        <w:rPr>
          <w:b/>
        </w:rPr>
        <w:t>5.9.1 Definition</w:t>
      </w:r>
    </w:p>
    <w:p w:rsidR="00E72612" w:rsidRPr="003A6250" w:rsidRDefault="00E72612" w:rsidP="00E72612">
      <w:pPr>
        <w:pStyle w:val="NormalWeb"/>
      </w:pPr>
      <w:r w:rsidRPr="003A6250">
        <w:rPr>
          <w:color w:val="000000"/>
        </w:rPr>
        <w:t xml:space="preserve">Some business services that </w:t>
      </w:r>
      <w:r w:rsidR="00976E59" w:rsidRPr="003A6250">
        <w:rPr>
          <w:color w:val="000000"/>
        </w:rPr>
        <w:t>Workforce Solutions</w:t>
      </w:r>
      <w:r w:rsidRPr="003A6250">
        <w:rPr>
          <w:color w:val="000000"/>
        </w:rPr>
        <w:t xml:space="preserve"> offers to employers may be complex in scope</w:t>
      </w:r>
      <w:r w:rsidR="00C5140D" w:rsidRPr="003A6250">
        <w:rPr>
          <w:color w:val="000000"/>
        </w:rPr>
        <w:t xml:space="preserve"> and require a fee. An example would be </w:t>
      </w:r>
      <w:r w:rsidR="00C5140D" w:rsidRPr="003A6250">
        <w:t xml:space="preserve">brokered services for employers that need to find consultants for specialized services, such as task analysis and job redesign. </w:t>
      </w:r>
    </w:p>
    <w:p w:rsidR="00C5140D" w:rsidRPr="003A6250" w:rsidRDefault="00C5140D" w:rsidP="00E72612">
      <w:pPr>
        <w:pStyle w:val="NormalWeb"/>
      </w:pPr>
      <w:r w:rsidRPr="003A6250">
        <w:t>Staff should send these types of service requests to ESDC to the attention of the Strategic Projects Manager.</w:t>
      </w:r>
    </w:p>
    <w:p w:rsidR="002127FA" w:rsidRPr="003A6250" w:rsidRDefault="002127FA" w:rsidP="00F96C66">
      <w:pPr>
        <w:pStyle w:val="NormalWeb"/>
        <w:numPr>
          <w:ilvl w:val="1"/>
          <w:numId w:val="12"/>
        </w:numPr>
        <w:rPr>
          <w:b/>
        </w:rPr>
      </w:pPr>
      <w:r w:rsidRPr="003A6250">
        <w:rPr>
          <w:b/>
        </w:rPr>
        <w:t>RAPID RESPONSE</w:t>
      </w:r>
    </w:p>
    <w:p w:rsidR="00CA770C" w:rsidRPr="003A6250" w:rsidRDefault="00CA770C" w:rsidP="00AD60E6">
      <w:pPr>
        <w:jc w:val="right"/>
        <w:rPr>
          <w:b/>
          <w:i/>
          <w:sz w:val="28"/>
          <w:szCs w:val="28"/>
        </w:rPr>
      </w:pPr>
    </w:p>
    <w:p w:rsidR="00AD60E6" w:rsidRPr="003A6250" w:rsidRDefault="00AD60E6" w:rsidP="00AD60E6">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AD60E6" w:rsidRPr="003A6250" w:rsidRDefault="00AD60E6" w:rsidP="00AD60E6">
      <w:pPr>
        <w:jc w:val="right"/>
        <w:rPr>
          <w:b/>
          <w:i/>
          <w:sz w:val="28"/>
          <w:szCs w:val="28"/>
        </w:rPr>
      </w:pPr>
      <w:r w:rsidRPr="003A6250">
        <w:rPr>
          <w:b/>
          <w:i/>
          <w:sz w:val="28"/>
          <w:szCs w:val="28"/>
        </w:rPr>
        <w:t>Uniform Policies and Procedures Manual</w:t>
      </w:r>
      <w:r w:rsidRPr="003A6250">
        <w:rPr>
          <w:b/>
          <w:i/>
          <w:sz w:val="28"/>
          <w:szCs w:val="28"/>
        </w:rPr>
        <w:tab/>
      </w:r>
      <w:r w:rsidR="00976E59" w:rsidRPr="003A6250">
        <w:rPr>
          <w:b/>
          <w:i/>
          <w:color w:val="FF0000"/>
          <w:sz w:val="28"/>
          <w:szCs w:val="28"/>
        </w:rPr>
        <w:t>5-13</w:t>
      </w:r>
      <w:r w:rsidR="00AC0DC3" w:rsidRPr="003A6250">
        <w:rPr>
          <w:b/>
          <w:i/>
          <w:color w:val="FF0000"/>
          <w:sz w:val="28"/>
          <w:szCs w:val="28"/>
        </w:rPr>
        <w:t>-08</w:t>
      </w:r>
    </w:p>
    <w:p w:rsidR="00AD60E6" w:rsidRPr="003A6250" w:rsidRDefault="00AD60E6" w:rsidP="00AD60E6">
      <w:pPr>
        <w:jc w:val="right"/>
        <w:rPr>
          <w:b/>
          <w:sz w:val="28"/>
          <w:szCs w:val="28"/>
        </w:rPr>
      </w:pPr>
      <w:r w:rsidRPr="003A6250">
        <w:rPr>
          <w:b/>
          <w:sz w:val="28"/>
          <w:szCs w:val="28"/>
        </w:rPr>
        <w:t>Request for Service</w:t>
      </w:r>
    </w:p>
    <w:p w:rsidR="00AD60E6" w:rsidRPr="003A6250" w:rsidRDefault="00AD60E6" w:rsidP="00AD60E6">
      <w:pPr>
        <w:jc w:val="right"/>
        <w:rPr>
          <w:b/>
          <w:sz w:val="28"/>
          <w:szCs w:val="28"/>
        </w:rPr>
      </w:pPr>
      <w:r w:rsidRPr="003A6250">
        <w:rPr>
          <w:b/>
          <w:i/>
          <w:sz w:val="28"/>
          <w:szCs w:val="28"/>
        </w:rPr>
        <w:t>Page 5-11</w:t>
      </w:r>
      <w:r w:rsidRPr="003A6250">
        <w:rPr>
          <w:b/>
          <w:i/>
          <w:sz w:val="28"/>
          <w:szCs w:val="28"/>
        </w:rPr>
        <w:cr/>
      </w:r>
      <w:r w:rsidRPr="003A6250">
        <w:rPr>
          <w:b/>
          <w:i/>
          <w:sz w:val="28"/>
          <w:szCs w:val="28"/>
        </w:rPr>
        <w:pict>
          <v:rect id="_x0000_i1093" style="width:0;height:1.5pt" o:hralign="center" o:hrstd="t" o:hr="t" fillcolor="gray" stroked="f"/>
        </w:pict>
      </w:r>
    </w:p>
    <w:p w:rsidR="002127FA" w:rsidRPr="003A6250" w:rsidRDefault="002127FA" w:rsidP="002127FA">
      <w:pPr>
        <w:pStyle w:val="NormalWeb"/>
        <w:rPr>
          <w:b/>
        </w:rPr>
      </w:pPr>
      <w:r w:rsidRPr="003A6250">
        <w:rPr>
          <w:b/>
        </w:rPr>
        <w:t>5.10.1 Definition</w:t>
      </w:r>
    </w:p>
    <w:p w:rsidR="002127FA" w:rsidRPr="003A6250" w:rsidRDefault="002127FA" w:rsidP="002127FA">
      <w:pPr>
        <w:spacing w:before="100" w:beforeAutospacing="1" w:after="100" w:afterAutospacing="1" w:line="260" w:lineRule="atLeast"/>
        <w:rPr>
          <w:color w:val="000000"/>
        </w:rPr>
      </w:pPr>
      <w:r w:rsidRPr="003A6250">
        <w:rPr>
          <w:color w:val="000000"/>
        </w:rPr>
        <w:t xml:space="preserve">Rapid Response provides early intervention assistance designed to transition workers to their next employment as soon as possible. Employers turn to </w:t>
      </w:r>
      <w:r w:rsidR="00976E59" w:rsidRPr="003A6250">
        <w:rPr>
          <w:color w:val="000000"/>
        </w:rPr>
        <w:t>Workforce Solutions</w:t>
      </w:r>
      <w:r w:rsidRPr="003A6250">
        <w:rPr>
          <w:color w:val="000000"/>
        </w:rPr>
        <w:t xml:space="preserve"> when they are faced with restructuring their companies — before, during and after a decision has been made to reduce the labor force, merge with another company or close a plant, office or store location. Our outplacement services provide short-term, early intervention and immediate assistance for layoffs large or small. These services include the following:</w:t>
      </w:r>
    </w:p>
    <w:p w:rsidR="002127FA" w:rsidRPr="003A6250" w:rsidRDefault="002127FA" w:rsidP="00F96C66">
      <w:pPr>
        <w:numPr>
          <w:ilvl w:val="0"/>
          <w:numId w:val="25"/>
        </w:numPr>
        <w:spacing w:before="100" w:beforeAutospacing="1" w:after="100" w:afterAutospacing="1"/>
        <w:rPr>
          <w:color w:val="000000"/>
        </w:rPr>
      </w:pPr>
      <w:r w:rsidRPr="003A6250">
        <w:rPr>
          <w:rStyle w:val="Strong"/>
          <w:color w:val="000000"/>
        </w:rPr>
        <w:t xml:space="preserve">Job Search Assistance </w:t>
      </w:r>
      <w:r w:rsidRPr="003A6250">
        <w:rPr>
          <w:color w:val="000000"/>
        </w:rPr>
        <w:t xml:space="preserve">may include accessing community resources, job application and resume preparation, </w:t>
      </w:r>
      <w:r w:rsidR="00AC0DC3" w:rsidRPr="003A6250">
        <w:rPr>
          <w:color w:val="000000"/>
        </w:rPr>
        <w:t>accomplishments and skills assessment</w:t>
      </w:r>
      <w:r w:rsidRPr="003A6250">
        <w:rPr>
          <w:color w:val="000000"/>
        </w:rPr>
        <w:t xml:space="preserve">, resume development lab, interviewing skills, effective interviewing techniques, practice interviewing lab and coping with job loss. </w:t>
      </w:r>
    </w:p>
    <w:p w:rsidR="002127FA" w:rsidRPr="003A6250" w:rsidRDefault="002127FA" w:rsidP="00F96C66">
      <w:pPr>
        <w:numPr>
          <w:ilvl w:val="0"/>
          <w:numId w:val="26"/>
        </w:numPr>
        <w:spacing w:before="100" w:beforeAutospacing="1" w:after="100" w:afterAutospacing="1"/>
        <w:rPr>
          <w:color w:val="000000"/>
        </w:rPr>
      </w:pPr>
      <w:r w:rsidRPr="003A6250">
        <w:rPr>
          <w:b/>
          <w:bCs/>
          <w:color w:val="000000"/>
        </w:rPr>
        <w:t>Labor Market Information</w:t>
      </w:r>
      <w:r w:rsidRPr="003A6250">
        <w:rPr>
          <w:color w:val="000000"/>
        </w:rPr>
        <w:t xml:space="preserve"> including a target and demand occupations list along with information on other occupational resources. Job Postings are also made available through WorkInTexas. </w:t>
      </w:r>
    </w:p>
    <w:p w:rsidR="002127FA" w:rsidRPr="003A6250" w:rsidRDefault="002127FA" w:rsidP="00F96C66">
      <w:pPr>
        <w:numPr>
          <w:ilvl w:val="0"/>
          <w:numId w:val="27"/>
        </w:numPr>
        <w:spacing w:before="100" w:beforeAutospacing="1" w:after="100" w:afterAutospacing="1"/>
        <w:rPr>
          <w:color w:val="000000"/>
        </w:rPr>
      </w:pPr>
      <w:r w:rsidRPr="003A6250">
        <w:rPr>
          <w:rStyle w:val="Strong"/>
          <w:color w:val="000000"/>
        </w:rPr>
        <w:t>Group Stress Management Seminars</w:t>
      </w:r>
      <w:r w:rsidRPr="003A6250">
        <w:rPr>
          <w:color w:val="000000"/>
        </w:rPr>
        <w:t xml:space="preserve"> </w:t>
      </w:r>
      <w:r w:rsidR="00AC0DC3" w:rsidRPr="003A6250">
        <w:rPr>
          <w:color w:val="000000"/>
        </w:rPr>
        <w:t>can</w:t>
      </w:r>
      <w:r w:rsidRPr="003A6250">
        <w:rPr>
          <w:color w:val="000000"/>
        </w:rPr>
        <w:t xml:space="preserve"> be made available on a regular and/or as needed basis. The focus of these seminars will be to develop strategies for managing the stress associated with job loss, its impact on the family unit and on maintaining community relationships</w:t>
      </w:r>
      <w:r w:rsidR="00AC0DC3" w:rsidRPr="003A6250">
        <w:rPr>
          <w:color w:val="000000"/>
        </w:rPr>
        <w:t>.</w:t>
      </w:r>
      <w:r w:rsidRPr="003A6250">
        <w:rPr>
          <w:color w:val="000000"/>
        </w:rPr>
        <w:t xml:space="preserve"> </w:t>
      </w:r>
    </w:p>
    <w:p w:rsidR="002127FA" w:rsidRPr="003A6250" w:rsidRDefault="002127FA" w:rsidP="00F96C66">
      <w:pPr>
        <w:numPr>
          <w:ilvl w:val="0"/>
          <w:numId w:val="28"/>
        </w:numPr>
        <w:spacing w:before="100" w:beforeAutospacing="1" w:after="100" w:afterAutospacing="1"/>
        <w:rPr>
          <w:color w:val="000000"/>
        </w:rPr>
      </w:pPr>
      <w:r w:rsidRPr="003A6250">
        <w:rPr>
          <w:rStyle w:val="Strong"/>
          <w:color w:val="000000"/>
        </w:rPr>
        <w:t>Group Financial Management Seminars</w:t>
      </w:r>
      <w:r w:rsidRPr="003A6250">
        <w:rPr>
          <w:color w:val="000000"/>
        </w:rPr>
        <w:t xml:space="preserve"> primarily focus on assisting affected workers in developing financial planning skills in order to maintain household and consumer finances. A specific focus will be on negotiating manageable payment schedules with mortgage, finance and various lending institutions. </w:t>
      </w:r>
    </w:p>
    <w:p w:rsidR="002127FA" w:rsidRPr="003A6250" w:rsidRDefault="000179E3" w:rsidP="000179E3">
      <w:pPr>
        <w:spacing w:before="100" w:beforeAutospacing="1" w:after="100" w:afterAutospacing="1"/>
        <w:rPr>
          <w:rStyle w:val="Strong"/>
          <w:b w:val="0"/>
          <w:color w:val="000000"/>
        </w:rPr>
      </w:pPr>
      <w:r w:rsidRPr="003A6250">
        <w:rPr>
          <w:rStyle w:val="Strong"/>
          <w:b w:val="0"/>
          <w:color w:val="000000"/>
        </w:rPr>
        <w:t xml:space="preserve">Questions and inquiries on Rapid Response Outplacement Services should be directed to Chrystal Broussard-Johnson, </w:t>
      </w:r>
      <w:r w:rsidRPr="003A6250">
        <w:rPr>
          <w:rStyle w:val="Strong"/>
          <w:b w:val="0"/>
          <w:i/>
          <w:color w:val="000000"/>
        </w:rPr>
        <w:t xml:space="preserve">Workforce Account Executive </w:t>
      </w:r>
      <w:r w:rsidRPr="003A6250">
        <w:rPr>
          <w:rStyle w:val="Strong"/>
          <w:b w:val="0"/>
          <w:color w:val="000000"/>
        </w:rPr>
        <w:t>at 713-499-6657.</w:t>
      </w:r>
    </w:p>
    <w:p w:rsidR="002127FA" w:rsidRPr="003A6250" w:rsidRDefault="000179E3" w:rsidP="00F96C66">
      <w:pPr>
        <w:numPr>
          <w:ilvl w:val="1"/>
          <w:numId w:val="12"/>
        </w:numPr>
        <w:spacing w:before="100" w:beforeAutospacing="1" w:after="100" w:afterAutospacing="1" w:line="260" w:lineRule="atLeast"/>
        <w:rPr>
          <w:b/>
          <w:color w:val="000000"/>
        </w:rPr>
      </w:pPr>
      <w:r w:rsidRPr="003A6250">
        <w:rPr>
          <w:b/>
          <w:color w:val="000000"/>
        </w:rPr>
        <w:t>CHILDCARE INITIATIVE</w:t>
      </w:r>
    </w:p>
    <w:p w:rsidR="000179E3" w:rsidRPr="003A6250" w:rsidRDefault="000179E3" w:rsidP="000179E3">
      <w:pPr>
        <w:spacing w:before="100" w:beforeAutospacing="1" w:after="100" w:afterAutospacing="1" w:line="260" w:lineRule="atLeast"/>
        <w:rPr>
          <w:b/>
          <w:color w:val="000000"/>
        </w:rPr>
      </w:pPr>
      <w:r w:rsidRPr="003A6250">
        <w:rPr>
          <w:b/>
          <w:color w:val="000000"/>
        </w:rPr>
        <w:t>5.11.1 Procedure for Responding to Employers Inquiring about Childcare Services for Their Employees</w:t>
      </w:r>
    </w:p>
    <w:p w:rsidR="000179E3" w:rsidRPr="003A6250" w:rsidRDefault="00765D92" w:rsidP="000179E3">
      <w:pPr>
        <w:spacing w:before="100" w:beforeAutospacing="1" w:after="100" w:afterAutospacing="1" w:line="260" w:lineRule="atLeast"/>
        <w:rPr>
          <w:color w:val="000000"/>
        </w:rPr>
      </w:pPr>
      <w:r w:rsidRPr="003A6250">
        <w:rPr>
          <w:color w:val="000000"/>
        </w:rPr>
        <w:t>Based upon funding availability, the childcare initiative is a good opportunity to increase market share by responding to employers with an appropriate solution to meet their workforce needs.</w:t>
      </w:r>
    </w:p>
    <w:p w:rsidR="00765D92" w:rsidRPr="003A6250" w:rsidRDefault="00765D92" w:rsidP="000179E3">
      <w:pPr>
        <w:spacing w:before="100" w:beforeAutospacing="1" w:after="100" w:afterAutospacing="1" w:line="260" w:lineRule="atLeast"/>
        <w:rPr>
          <w:color w:val="000000"/>
        </w:rPr>
      </w:pPr>
      <w:r w:rsidRPr="003A6250">
        <w:rPr>
          <w:color w:val="000000"/>
        </w:rPr>
        <w:t xml:space="preserve">1. </w:t>
      </w:r>
      <w:r w:rsidR="00976E59" w:rsidRPr="003A6250">
        <w:rPr>
          <w:color w:val="000000"/>
        </w:rPr>
        <w:t>Workforce Solutions</w:t>
      </w:r>
      <w:r w:rsidRPr="003A6250">
        <w:rPr>
          <w:color w:val="000000"/>
        </w:rPr>
        <w:t xml:space="preserve"> Board staff sends out direct mail to targeted employers in the Gulf Coast Region</w:t>
      </w:r>
      <w:r w:rsidR="00AC0DC3" w:rsidRPr="003A6250">
        <w:rPr>
          <w:color w:val="000000"/>
        </w:rPr>
        <w:t>:</w:t>
      </w:r>
    </w:p>
    <w:p w:rsidR="00765D92" w:rsidRPr="003A6250" w:rsidRDefault="00765D92" w:rsidP="00F96C66">
      <w:pPr>
        <w:numPr>
          <w:ilvl w:val="0"/>
          <w:numId w:val="29"/>
        </w:numPr>
        <w:spacing w:before="100" w:beforeAutospacing="1" w:after="100" w:afterAutospacing="1" w:line="260" w:lineRule="atLeast"/>
        <w:rPr>
          <w:color w:val="000000"/>
        </w:rPr>
      </w:pPr>
      <w:r w:rsidRPr="003A6250">
        <w:rPr>
          <w:color w:val="000000"/>
        </w:rPr>
        <w:t xml:space="preserve">The direct mail piece provides information to employer about </w:t>
      </w:r>
      <w:r w:rsidR="009A3492" w:rsidRPr="003A6250">
        <w:rPr>
          <w:color w:val="000000"/>
        </w:rPr>
        <w:t>childcare</w:t>
      </w:r>
      <w:r w:rsidRPr="003A6250">
        <w:rPr>
          <w:color w:val="000000"/>
        </w:rPr>
        <w:t xml:space="preserve"> services to qualified employees.</w:t>
      </w:r>
    </w:p>
    <w:p w:rsidR="00AD60E6" w:rsidRPr="003A6250" w:rsidRDefault="00AD60E6" w:rsidP="00AD60E6">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AD60E6" w:rsidRPr="003A6250" w:rsidRDefault="00AD60E6" w:rsidP="00AD60E6">
      <w:pPr>
        <w:jc w:val="right"/>
        <w:rPr>
          <w:b/>
          <w:i/>
          <w:sz w:val="28"/>
          <w:szCs w:val="28"/>
        </w:rPr>
      </w:pPr>
      <w:r w:rsidRPr="003A6250">
        <w:rPr>
          <w:b/>
          <w:i/>
          <w:sz w:val="28"/>
          <w:szCs w:val="28"/>
        </w:rPr>
        <w:t>Uniform Policies and Procedures Manual</w:t>
      </w:r>
      <w:r w:rsidRPr="003A6250">
        <w:rPr>
          <w:b/>
          <w:i/>
          <w:sz w:val="28"/>
          <w:szCs w:val="28"/>
        </w:rPr>
        <w:tab/>
      </w:r>
      <w:r w:rsidR="00976E59" w:rsidRPr="003A6250">
        <w:rPr>
          <w:b/>
          <w:i/>
          <w:color w:val="FF0000"/>
          <w:sz w:val="28"/>
          <w:szCs w:val="28"/>
        </w:rPr>
        <w:t>5-13</w:t>
      </w:r>
      <w:r w:rsidR="00AC0DC3" w:rsidRPr="003A6250">
        <w:rPr>
          <w:b/>
          <w:i/>
          <w:color w:val="FF0000"/>
          <w:sz w:val="28"/>
          <w:szCs w:val="28"/>
        </w:rPr>
        <w:t>-08</w:t>
      </w:r>
    </w:p>
    <w:p w:rsidR="00AD60E6" w:rsidRPr="003A6250" w:rsidRDefault="00AD60E6" w:rsidP="00AD60E6">
      <w:pPr>
        <w:jc w:val="right"/>
        <w:rPr>
          <w:b/>
          <w:sz w:val="28"/>
          <w:szCs w:val="28"/>
        </w:rPr>
      </w:pPr>
      <w:r w:rsidRPr="003A6250">
        <w:rPr>
          <w:b/>
          <w:sz w:val="28"/>
          <w:szCs w:val="28"/>
        </w:rPr>
        <w:t>Request for Service</w:t>
      </w:r>
    </w:p>
    <w:p w:rsidR="00AD60E6" w:rsidRPr="003A6250" w:rsidRDefault="00AD60E6" w:rsidP="00AD60E6">
      <w:pPr>
        <w:jc w:val="right"/>
        <w:rPr>
          <w:b/>
          <w:sz w:val="28"/>
          <w:szCs w:val="28"/>
        </w:rPr>
      </w:pPr>
      <w:r w:rsidRPr="003A6250">
        <w:rPr>
          <w:b/>
          <w:i/>
          <w:sz w:val="28"/>
          <w:szCs w:val="28"/>
        </w:rPr>
        <w:t>Page 5-12</w:t>
      </w:r>
      <w:r w:rsidRPr="003A6250">
        <w:rPr>
          <w:b/>
          <w:i/>
          <w:sz w:val="28"/>
          <w:szCs w:val="28"/>
        </w:rPr>
        <w:cr/>
      </w:r>
      <w:r w:rsidRPr="003A6250">
        <w:rPr>
          <w:b/>
          <w:i/>
          <w:sz w:val="28"/>
          <w:szCs w:val="28"/>
        </w:rPr>
        <w:pict>
          <v:rect id="_x0000_i1094" style="width:0;height:1.5pt" o:hralign="center" o:hrstd="t" o:hr="t" fillcolor="gray" stroked="f"/>
        </w:pict>
      </w:r>
    </w:p>
    <w:p w:rsidR="00765D92" w:rsidRPr="003A6250" w:rsidRDefault="00765D92" w:rsidP="00F96C66">
      <w:pPr>
        <w:numPr>
          <w:ilvl w:val="0"/>
          <w:numId w:val="29"/>
        </w:numPr>
        <w:spacing w:before="100" w:beforeAutospacing="1" w:after="100" w:afterAutospacing="1" w:line="260" w:lineRule="atLeast"/>
        <w:rPr>
          <w:color w:val="000000"/>
        </w:rPr>
      </w:pPr>
      <w:r w:rsidRPr="003A6250">
        <w:rPr>
          <w:color w:val="000000"/>
        </w:rPr>
        <w:t>The direct piece instructs interested employers to call the Employer Service Division Central office at 713-688-6890.</w:t>
      </w:r>
    </w:p>
    <w:p w:rsidR="00765D92" w:rsidRPr="003A6250" w:rsidRDefault="00765D92" w:rsidP="00765D92">
      <w:pPr>
        <w:spacing w:before="100" w:beforeAutospacing="1" w:after="100" w:afterAutospacing="1" w:line="260" w:lineRule="atLeast"/>
        <w:rPr>
          <w:color w:val="000000"/>
        </w:rPr>
      </w:pPr>
      <w:r w:rsidRPr="003A6250">
        <w:rPr>
          <w:color w:val="000000"/>
        </w:rPr>
        <w:t>2. Employer calls ESDC to request information.</w:t>
      </w:r>
    </w:p>
    <w:p w:rsidR="00765D92" w:rsidRPr="003A6250" w:rsidRDefault="00765D92" w:rsidP="00F96C66">
      <w:pPr>
        <w:numPr>
          <w:ilvl w:val="0"/>
          <w:numId w:val="30"/>
        </w:numPr>
        <w:spacing w:before="100" w:beforeAutospacing="1" w:after="100" w:afterAutospacing="1" w:line="260" w:lineRule="atLeast"/>
        <w:rPr>
          <w:color w:val="000000"/>
        </w:rPr>
      </w:pPr>
      <w:r w:rsidRPr="003A6250">
        <w:rPr>
          <w:color w:val="000000"/>
        </w:rPr>
        <w:t>ESDC collects information from employer such as:</w:t>
      </w:r>
    </w:p>
    <w:p w:rsidR="00765D92" w:rsidRPr="003A6250" w:rsidRDefault="00765D92" w:rsidP="00F96C66">
      <w:pPr>
        <w:numPr>
          <w:ilvl w:val="1"/>
          <w:numId w:val="30"/>
        </w:numPr>
        <w:spacing w:before="100" w:beforeAutospacing="1" w:after="100" w:afterAutospacing="1" w:line="260" w:lineRule="atLeast"/>
        <w:rPr>
          <w:color w:val="000000"/>
        </w:rPr>
      </w:pPr>
      <w:r w:rsidRPr="003A6250">
        <w:rPr>
          <w:color w:val="000000"/>
        </w:rPr>
        <w:t>Employer Name</w:t>
      </w:r>
    </w:p>
    <w:p w:rsidR="00765D92" w:rsidRPr="003A6250" w:rsidRDefault="00765D92" w:rsidP="00F96C66">
      <w:pPr>
        <w:numPr>
          <w:ilvl w:val="1"/>
          <w:numId w:val="30"/>
        </w:numPr>
        <w:spacing w:before="100" w:beforeAutospacing="1" w:after="100" w:afterAutospacing="1" w:line="260" w:lineRule="atLeast"/>
        <w:rPr>
          <w:color w:val="000000"/>
        </w:rPr>
      </w:pPr>
      <w:r w:rsidRPr="003A6250">
        <w:rPr>
          <w:color w:val="000000"/>
        </w:rPr>
        <w:t>Contact Person</w:t>
      </w:r>
    </w:p>
    <w:p w:rsidR="00765D92" w:rsidRPr="003A6250" w:rsidRDefault="00765D92" w:rsidP="00F96C66">
      <w:pPr>
        <w:numPr>
          <w:ilvl w:val="1"/>
          <w:numId w:val="30"/>
        </w:numPr>
        <w:spacing w:before="100" w:beforeAutospacing="1" w:after="100" w:afterAutospacing="1" w:line="260" w:lineRule="atLeast"/>
        <w:rPr>
          <w:color w:val="000000"/>
        </w:rPr>
      </w:pPr>
      <w:r w:rsidRPr="003A6250">
        <w:rPr>
          <w:color w:val="000000"/>
        </w:rPr>
        <w:t>Address, City, State &amp; Zip Code</w:t>
      </w:r>
    </w:p>
    <w:p w:rsidR="00765D92" w:rsidRPr="003A6250" w:rsidRDefault="00765D92" w:rsidP="00F96C66">
      <w:pPr>
        <w:numPr>
          <w:ilvl w:val="1"/>
          <w:numId w:val="30"/>
        </w:numPr>
        <w:spacing w:before="100" w:beforeAutospacing="1" w:after="100" w:afterAutospacing="1" w:line="260" w:lineRule="atLeast"/>
        <w:rPr>
          <w:color w:val="000000"/>
        </w:rPr>
      </w:pPr>
      <w:r w:rsidRPr="003A6250">
        <w:rPr>
          <w:color w:val="000000"/>
        </w:rPr>
        <w:t>Phone Number</w:t>
      </w:r>
    </w:p>
    <w:p w:rsidR="00765D92" w:rsidRPr="003A6250" w:rsidRDefault="00765D92" w:rsidP="00F96C66">
      <w:pPr>
        <w:numPr>
          <w:ilvl w:val="1"/>
          <w:numId w:val="30"/>
        </w:numPr>
        <w:spacing w:before="100" w:beforeAutospacing="1" w:after="100" w:afterAutospacing="1" w:line="260" w:lineRule="atLeast"/>
        <w:rPr>
          <w:color w:val="000000"/>
        </w:rPr>
      </w:pPr>
      <w:r w:rsidRPr="003A6250">
        <w:rPr>
          <w:color w:val="000000"/>
        </w:rPr>
        <w:t>Number of Employees</w:t>
      </w:r>
    </w:p>
    <w:p w:rsidR="00765D92" w:rsidRPr="003A6250" w:rsidRDefault="00765D92" w:rsidP="00F96C66">
      <w:pPr>
        <w:numPr>
          <w:ilvl w:val="0"/>
          <w:numId w:val="30"/>
        </w:numPr>
        <w:spacing w:before="100" w:beforeAutospacing="1" w:after="100" w:afterAutospacing="1" w:line="260" w:lineRule="atLeast"/>
        <w:rPr>
          <w:color w:val="000000"/>
        </w:rPr>
      </w:pPr>
      <w:r w:rsidRPr="003A6250">
        <w:rPr>
          <w:color w:val="000000"/>
        </w:rPr>
        <w:t xml:space="preserve">ESDC sends employer a packet of information and notifies </w:t>
      </w:r>
      <w:r w:rsidR="002F1B72" w:rsidRPr="003A6250">
        <w:rPr>
          <w:color w:val="000000"/>
        </w:rPr>
        <w:t xml:space="preserve">the </w:t>
      </w:r>
      <w:r w:rsidRPr="003A6250">
        <w:rPr>
          <w:color w:val="000000"/>
        </w:rPr>
        <w:t>B</w:t>
      </w:r>
      <w:r w:rsidR="002F1B72" w:rsidRPr="003A6250">
        <w:rPr>
          <w:color w:val="000000"/>
        </w:rPr>
        <w:t>usiness Consultant for that area.</w:t>
      </w:r>
    </w:p>
    <w:p w:rsidR="002F1B72" w:rsidRPr="003A6250" w:rsidRDefault="002F1B72" w:rsidP="00F96C66">
      <w:pPr>
        <w:numPr>
          <w:ilvl w:val="0"/>
          <w:numId w:val="30"/>
        </w:numPr>
        <w:spacing w:before="100" w:beforeAutospacing="1" w:after="100" w:afterAutospacing="1" w:line="260" w:lineRule="atLeast"/>
        <w:rPr>
          <w:color w:val="000000"/>
        </w:rPr>
      </w:pPr>
      <w:r w:rsidRPr="003A6250">
        <w:rPr>
          <w:color w:val="000000"/>
        </w:rPr>
        <w:t>This creates a contact opportunity for that Business Consultant to:</w:t>
      </w:r>
    </w:p>
    <w:p w:rsidR="002F1B72" w:rsidRPr="003A6250" w:rsidRDefault="002F1B72" w:rsidP="00F96C66">
      <w:pPr>
        <w:numPr>
          <w:ilvl w:val="1"/>
          <w:numId w:val="30"/>
        </w:numPr>
        <w:spacing w:before="100" w:beforeAutospacing="1" w:after="100" w:afterAutospacing="1" w:line="260" w:lineRule="atLeast"/>
        <w:rPr>
          <w:color w:val="000000"/>
        </w:rPr>
      </w:pPr>
      <w:r w:rsidRPr="003A6250">
        <w:rPr>
          <w:color w:val="000000"/>
        </w:rPr>
        <w:t xml:space="preserve">Introduce </w:t>
      </w:r>
      <w:r w:rsidR="00976E59" w:rsidRPr="003A6250">
        <w:rPr>
          <w:color w:val="000000"/>
        </w:rPr>
        <w:t>Workforce Solutions</w:t>
      </w:r>
      <w:r w:rsidRPr="003A6250">
        <w:rPr>
          <w:color w:val="000000"/>
        </w:rPr>
        <w:t xml:space="preserve"> and its services</w:t>
      </w:r>
    </w:p>
    <w:p w:rsidR="002F1B72" w:rsidRPr="003A6250" w:rsidRDefault="002F1B72" w:rsidP="00F96C66">
      <w:pPr>
        <w:numPr>
          <w:ilvl w:val="1"/>
          <w:numId w:val="30"/>
        </w:numPr>
        <w:spacing w:before="100" w:beforeAutospacing="1" w:after="100" w:afterAutospacing="1" w:line="260" w:lineRule="atLeast"/>
        <w:rPr>
          <w:color w:val="000000"/>
        </w:rPr>
      </w:pPr>
      <w:r w:rsidRPr="003A6250">
        <w:rPr>
          <w:color w:val="000000"/>
        </w:rPr>
        <w:t>Assess the workforce needs of the employer</w:t>
      </w:r>
      <w:r w:rsidRPr="003A6250">
        <w:rPr>
          <w:color w:val="000000"/>
        </w:rPr>
        <w:tab/>
      </w:r>
    </w:p>
    <w:p w:rsidR="002F1B72" w:rsidRPr="003A6250" w:rsidRDefault="002F1B72" w:rsidP="00F96C66">
      <w:pPr>
        <w:numPr>
          <w:ilvl w:val="1"/>
          <w:numId w:val="30"/>
        </w:numPr>
        <w:spacing w:before="100" w:beforeAutospacing="1" w:after="100" w:afterAutospacing="1" w:line="260" w:lineRule="atLeast"/>
        <w:rPr>
          <w:color w:val="000000"/>
        </w:rPr>
      </w:pPr>
      <w:r w:rsidRPr="003A6250">
        <w:rPr>
          <w:color w:val="000000"/>
        </w:rPr>
        <w:t>Respond with appropriate solution such as:</w:t>
      </w:r>
      <w:r w:rsidRPr="003A6250">
        <w:rPr>
          <w:color w:val="000000"/>
        </w:rPr>
        <w:tab/>
      </w:r>
    </w:p>
    <w:p w:rsidR="002F1B72" w:rsidRPr="003A6250" w:rsidRDefault="002F1B72" w:rsidP="00F96C66">
      <w:pPr>
        <w:numPr>
          <w:ilvl w:val="2"/>
          <w:numId w:val="30"/>
        </w:numPr>
        <w:spacing w:before="100" w:beforeAutospacing="1" w:after="100" w:afterAutospacing="1" w:line="260" w:lineRule="atLeast"/>
        <w:rPr>
          <w:color w:val="000000"/>
        </w:rPr>
      </w:pPr>
      <w:r w:rsidRPr="003A6250">
        <w:rPr>
          <w:color w:val="000000"/>
        </w:rPr>
        <w:t>Job listing in WIT</w:t>
      </w:r>
    </w:p>
    <w:p w:rsidR="002F1B72" w:rsidRPr="003A6250" w:rsidRDefault="002F1B72" w:rsidP="00F96C66">
      <w:pPr>
        <w:numPr>
          <w:ilvl w:val="2"/>
          <w:numId w:val="30"/>
        </w:numPr>
        <w:spacing w:before="100" w:beforeAutospacing="1" w:after="100" w:afterAutospacing="1" w:line="260" w:lineRule="atLeast"/>
        <w:rPr>
          <w:color w:val="000000"/>
        </w:rPr>
      </w:pPr>
      <w:r w:rsidRPr="003A6250">
        <w:rPr>
          <w:color w:val="000000"/>
        </w:rPr>
        <w:t>LMI</w:t>
      </w:r>
    </w:p>
    <w:p w:rsidR="002F1B72" w:rsidRPr="003A6250" w:rsidRDefault="002F1B72" w:rsidP="00F96C66">
      <w:pPr>
        <w:numPr>
          <w:ilvl w:val="2"/>
          <w:numId w:val="30"/>
        </w:numPr>
        <w:spacing w:before="100" w:beforeAutospacing="1" w:after="100" w:afterAutospacing="1" w:line="260" w:lineRule="atLeast"/>
        <w:rPr>
          <w:color w:val="000000"/>
        </w:rPr>
      </w:pPr>
      <w:r w:rsidRPr="003A6250">
        <w:rPr>
          <w:color w:val="000000"/>
        </w:rPr>
        <w:t>Childcare services</w:t>
      </w:r>
    </w:p>
    <w:p w:rsidR="002F1B72" w:rsidRPr="003A6250" w:rsidRDefault="002F1B72" w:rsidP="00F96C66">
      <w:pPr>
        <w:numPr>
          <w:ilvl w:val="2"/>
          <w:numId w:val="30"/>
        </w:numPr>
        <w:spacing w:before="100" w:beforeAutospacing="1" w:after="100" w:afterAutospacing="1" w:line="260" w:lineRule="atLeast"/>
        <w:rPr>
          <w:color w:val="000000"/>
        </w:rPr>
      </w:pPr>
      <w:r w:rsidRPr="003A6250">
        <w:rPr>
          <w:color w:val="000000"/>
        </w:rPr>
        <w:t>Customize services</w:t>
      </w:r>
    </w:p>
    <w:p w:rsidR="00765D92" w:rsidRPr="003A6250" w:rsidRDefault="002F1B72" w:rsidP="00765D92">
      <w:pPr>
        <w:spacing w:before="100" w:beforeAutospacing="1" w:after="100" w:afterAutospacing="1" w:line="260" w:lineRule="atLeast"/>
        <w:rPr>
          <w:color w:val="000000"/>
        </w:rPr>
      </w:pPr>
      <w:r w:rsidRPr="003A6250">
        <w:rPr>
          <w:color w:val="000000"/>
        </w:rPr>
        <w:t>3. The Business Consultant, upon notification from ESDC, follows up with the employer to check if package was received.</w:t>
      </w:r>
    </w:p>
    <w:p w:rsidR="002F1B72" w:rsidRPr="003A6250" w:rsidRDefault="002F1B72" w:rsidP="00F96C66">
      <w:pPr>
        <w:numPr>
          <w:ilvl w:val="0"/>
          <w:numId w:val="30"/>
        </w:numPr>
        <w:spacing w:before="100" w:beforeAutospacing="1" w:after="100" w:afterAutospacing="1" w:line="260" w:lineRule="atLeast"/>
        <w:rPr>
          <w:color w:val="000000"/>
        </w:rPr>
      </w:pPr>
      <w:r w:rsidRPr="003A6250">
        <w:rPr>
          <w:color w:val="000000"/>
        </w:rPr>
        <w:t>Offers free registration in WIT</w:t>
      </w:r>
    </w:p>
    <w:p w:rsidR="002F1B72" w:rsidRPr="003A6250" w:rsidRDefault="002F1B72" w:rsidP="00F96C66">
      <w:pPr>
        <w:numPr>
          <w:ilvl w:val="0"/>
          <w:numId w:val="30"/>
        </w:numPr>
        <w:spacing w:before="100" w:beforeAutospacing="1" w:after="100" w:afterAutospacing="1" w:line="260" w:lineRule="atLeast"/>
        <w:rPr>
          <w:color w:val="000000"/>
        </w:rPr>
      </w:pPr>
      <w:r w:rsidRPr="003A6250">
        <w:rPr>
          <w:color w:val="000000"/>
        </w:rPr>
        <w:t>Assists the employer with additional information or process to access child care services</w:t>
      </w:r>
    </w:p>
    <w:p w:rsidR="002F1B72" w:rsidRPr="003A6250" w:rsidRDefault="002F1B72" w:rsidP="002F1B72">
      <w:pPr>
        <w:spacing w:before="100" w:beforeAutospacing="1" w:after="100" w:afterAutospacing="1" w:line="260" w:lineRule="atLeast"/>
        <w:rPr>
          <w:color w:val="000000"/>
        </w:rPr>
      </w:pPr>
      <w:r w:rsidRPr="003A6250">
        <w:rPr>
          <w:color w:val="000000"/>
        </w:rPr>
        <w:t>4. Business Consultant responds appropriately to the customer’s request for services and follows up as needed to assure customer satisfaction.</w:t>
      </w:r>
    </w:p>
    <w:p w:rsidR="002F1B72" w:rsidRPr="003A6250" w:rsidRDefault="002F1B72" w:rsidP="002F1B72">
      <w:pPr>
        <w:spacing w:before="100" w:beforeAutospacing="1" w:after="100" w:afterAutospacing="1" w:line="260" w:lineRule="atLeast"/>
        <w:rPr>
          <w:color w:val="000000"/>
        </w:rPr>
      </w:pPr>
      <w:r w:rsidRPr="003A6250">
        <w:rPr>
          <w:color w:val="000000"/>
        </w:rPr>
        <w:t>5. Business Consultant documents services provided in WIT.</w:t>
      </w:r>
    </w:p>
    <w:p w:rsidR="002F1B72" w:rsidRPr="003A6250" w:rsidRDefault="002F1B72" w:rsidP="002F1B72">
      <w:pPr>
        <w:spacing w:before="100" w:beforeAutospacing="1" w:after="100" w:afterAutospacing="1" w:line="260" w:lineRule="atLeast"/>
        <w:rPr>
          <w:color w:val="000000"/>
        </w:rPr>
      </w:pPr>
      <w:r w:rsidRPr="003A6250">
        <w:rPr>
          <w:color w:val="000000"/>
        </w:rPr>
        <w:t>6. Additional Notes:</w:t>
      </w:r>
    </w:p>
    <w:p w:rsidR="002F1B72" w:rsidRPr="003A6250" w:rsidRDefault="00AC0DC3" w:rsidP="00F96C66">
      <w:pPr>
        <w:numPr>
          <w:ilvl w:val="0"/>
          <w:numId w:val="31"/>
        </w:numPr>
        <w:spacing w:before="100" w:beforeAutospacing="1" w:after="100" w:afterAutospacing="1" w:line="260" w:lineRule="atLeast"/>
        <w:rPr>
          <w:color w:val="000000"/>
        </w:rPr>
      </w:pPr>
      <w:r w:rsidRPr="003A6250">
        <w:rPr>
          <w:color w:val="000000"/>
        </w:rPr>
        <w:t>.</w:t>
      </w:r>
      <w:r w:rsidR="002F1B72" w:rsidRPr="003A6250">
        <w:rPr>
          <w:color w:val="000000"/>
        </w:rPr>
        <w:t xml:space="preserve">Business Consultants should be familiar with the childcare services information on </w:t>
      </w:r>
      <w:r w:rsidR="00976E59" w:rsidRPr="003A6250">
        <w:rPr>
          <w:color w:val="000000"/>
        </w:rPr>
        <w:t>the Workforce Solutions</w:t>
      </w:r>
      <w:r w:rsidR="002F1B72" w:rsidRPr="003A6250">
        <w:rPr>
          <w:color w:val="000000"/>
        </w:rPr>
        <w:t xml:space="preserve"> website: </w:t>
      </w:r>
      <w:hyperlink r:id="rId25" w:history="1">
        <w:r w:rsidR="00976E59" w:rsidRPr="003A6250">
          <w:rPr>
            <w:rStyle w:val="Hyperlink"/>
          </w:rPr>
          <w:t>http://wrksolutions.com/aid.childcare.html</w:t>
        </w:r>
      </w:hyperlink>
    </w:p>
    <w:p w:rsidR="002F1B72" w:rsidRPr="003A6250" w:rsidRDefault="002F1B72" w:rsidP="00F96C66">
      <w:pPr>
        <w:numPr>
          <w:ilvl w:val="0"/>
          <w:numId w:val="31"/>
        </w:numPr>
        <w:spacing w:before="100" w:beforeAutospacing="1" w:after="100" w:afterAutospacing="1" w:line="260" w:lineRule="atLeast"/>
        <w:rPr>
          <w:color w:val="000000"/>
        </w:rPr>
      </w:pPr>
      <w:r w:rsidRPr="003A6250">
        <w:rPr>
          <w:color w:val="000000"/>
        </w:rPr>
        <w:t>The Business Consultant should coordinate closely with the Financial Aid Specialist in his/her area.</w:t>
      </w:r>
    </w:p>
    <w:p w:rsidR="002127FA" w:rsidRPr="003A6250" w:rsidRDefault="002127FA" w:rsidP="002127FA">
      <w:pPr>
        <w:pStyle w:val="NormalWeb"/>
        <w:rPr>
          <w:color w:val="000000"/>
        </w:rPr>
      </w:pPr>
    </w:p>
    <w:p w:rsidR="006B5050" w:rsidRPr="003A6250" w:rsidRDefault="006B5050" w:rsidP="00311BA0">
      <w:pPr>
        <w:pStyle w:val="NormalWeb"/>
        <w:rPr>
          <w:color w:val="000000"/>
        </w:rPr>
      </w:pPr>
    </w:p>
    <w:p w:rsidR="00DC348A" w:rsidRPr="003A6250" w:rsidRDefault="00DC348A" w:rsidP="00DC348A">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DC348A" w:rsidRPr="003A6250" w:rsidRDefault="00DC348A" w:rsidP="00DC348A">
      <w:pPr>
        <w:jc w:val="right"/>
        <w:rPr>
          <w:b/>
          <w:i/>
          <w:sz w:val="28"/>
          <w:szCs w:val="28"/>
        </w:rPr>
      </w:pPr>
      <w:r w:rsidRPr="003A6250">
        <w:rPr>
          <w:b/>
          <w:i/>
          <w:sz w:val="28"/>
          <w:szCs w:val="28"/>
        </w:rPr>
        <w:t>Uniform Policies and Procedures Manual</w:t>
      </w:r>
      <w:r w:rsidRPr="003A6250">
        <w:rPr>
          <w:b/>
          <w:i/>
          <w:sz w:val="28"/>
          <w:szCs w:val="28"/>
        </w:rPr>
        <w:tab/>
      </w:r>
      <w:r w:rsidR="002428E1" w:rsidRPr="003A6250">
        <w:rPr>
          <w:b/>
          <w:i/>
          <w:color w:val="FF0000"/>
          <w:sz w:val="28"/>
          <w:szCs w:val="28"/>
        </w:rPr>
        <w:t>11-17-09</w:t>
      </w:r>
    </w:p>
    <w:p w:rsidR="00DC348A" w:rsidRPr="003A6250" w:rsidRDefault="00DC348A" w:rsidP="00DC348A">
      <w:pPr>
        <w:jc w:val="right"/>
        <w:rPr>
          <w:b/>
          <w:sz w:val="28"/>
          <w:szCs w:val="28"/>
        </w:rPr>
      </w:pPr>
      <w:r w:rsidRPr="003A6250">
        <w:rPr>
          <w:b/>
          <w:sz w:val="28"/>
          <w:szCs w:val="28"/>
        </w:rPr>
        <w:t>Follow Up</w:t>
      </w:r>
    </w:p>
    <w:p w:rsidR="00DC348A" w:rsidRPr="003A6250" w:rsidRDefault="00DC348A" w:rsidP="00DC348A">
      <w:pPr>
        <w:jc w:val="right"/>
        <w:rPr>
          <w:b/>
          <w:sz w:val="28"/>
          <w:szCs w:val="28"/>
        </w:rPr>
      </w:pPr>
      <w:r w:rsidRPr="003A6250">
        <w:rPr>
          <w:b/>
          <w:i/>
          <w:sz w:val="28"/>
          <w:szCs w:val="28"/>
        </w:rPr>
        <w:t>Page 6-1</w:t>
      </w:r>
      <w:r w:rsidRPr="003A6250">
        <w:rPr>
          <w:b/>
          <w:i/>
          <w:sz w:val="28"/>
          <w:szCs w:val="28"/>
        </w:rPr>
        <w:cr/>
      </w:r>
      <w:r w:rsidRPr="003A6250">
        <w:rPr>
          <w:b/>
          <w:i/>
          <w:sz w:val="28"/>
          <w:szCs w:val="28"/>
        </w:rPr>
        <w:pict>
          <v:rect id="_x0000_i1095" style="width:0;height:1.5pt" o:hralign="center" o:hrstd="t" o:hr="t" fillcolor="gray" stroked="f"/>
        </w:pict>
      </w:r>
    </w:p>
    <w:p w:rsidR="00DC348A" w:rsidRPr="003A6250" w:rsidRDefault="00DC348A" w:rsidP="002300E9">
      <w:pPr>
        <w:rPr>
          <w:b/>
          <w:sz w:val="28"/>
          <w:szCs w:val="28"/>
        </w:rPr>
      </w:pPr>
    </w:p>
    <w:p w:rsidR="00DC348A" w:rsidRPr="003A6250" w:rsidRDefault="00DC348A" w:rsidP="002300E9">
      <w:pPr>
        <w:rPr>
          <w:b/>
          <w:sz w:val="28"/>
          <w:szCs w:val="28"/>
        </w:rPr>
      </w:pPr>
      <w:r w:rsidRPr="003A6250">
        <w:rPr>
          <w:b/>
          <w:sz w:val="28"/>
          <w:szCs w:val="28"/>
        </w:rPr>
        <w:t xml:space="preserve">6. FOLLOW UP </w:t>
      </w:r>
    </w:p>
    <w:p w:rsidR="00DC348A" w:rsidRPr="003A6250" w:rsidRDefault="00DC348A" w:rsidP="002300E9">
      <w:pPr>
        <w:rPr>
          <w:b/>
          <w:sz w:val="28"/>
          <w:szCs w:val="28"/>
        </w:rPr>
      </w:pPr>
    </w:p>
    <w:p w:rsidR="00A61F2C" w:rsidRPr="003A6250" w:rsidRDefault="00A61F2C" w:rsidP="00F96C66">
      <w:pPr>
        <w:numPr>
          <w:ilvl w:val="1"/>
          <w:numId w:val="33"/>
        </w:numPr>
        <w:rPr>
          <w:b/>
        </w:rPr>
      </w:pPr>
      <w:r w:rsidRPr="003A6250">
        <w:rPr>
          <w:b/>
        </w:rPr>
        <w:t>FOLLOW UP - ROUTINE</w:t>
      </w:r>
    </w:p>
    <w:p w:rsidR="00A61F2C" w:rsidRPr="003A6250" w:rsidRDefault="00A61F2C" w:rsidP="00A61F2C">
      <w:pPr>
        <w:rPr>
          <w:b/>
        </w:rPr>
      </w:pPr>
    </w:p>
    <w:p w:rsidR="00A61F2C" w:rsidRPr="003A6250" w:rsidRDefault="00A61F2C" w:rsidP="00A61F2C">
      <w:pPr>
        <w:rPr>
          <w:b/>
        </w:rPr>
      </w:pPr>
      <w:r w:rsidRPr="003A6250">
        <w:rPr>
          <w:b/>
        </w:rPr>
        <w:t>6.1.1 Definition</w:t>
      </w:r>
    </w:p>
    <w:p w:rsidR="00A61F2C" w:rsidRPr="003A6250" w:rsidRDefault="00A61F2C" w:rsidP="00A61F2C">
      <w:pPr>
        <w:rPr>
          <w:b/>
        </w:rPr>
      </w:pPr>
    </w:p>
    <w:p w:rsidR="00A61F2C" w:rsidRDefault="00A61F2C" w:rsidP="00A61F2C">
      <w:r w:rsidRPr="003A6250">
        <w:t xml:space="preserve">A successful follow up is one in which contact has been made with the employer who can give direction to staff to update a job posting or provide hire information. Attempting to contact or leaving a message is not considered a successful follow up. However, in certain circumstances when follow up is not successful, staff should make effort to contact the employer on at least three separate days &amp; times and document attempts in notes before closing the job posting. </w:t>
      </w:r>
    </w:p>
    <w:p w:rsidR="00CC0878" w:rsidRDefault="00CC0878" w:rsidP="00A61F2C"/>
    <w:p w:rsidR="00CC0878" w:rsidRPr="003A6250" w:rsidRDefault="00CC0878" w:rsidP="00A61F2C">
      <w:r>
        <w:t>Follow-up with employers to make sure we refer quality candidates who meet employers’ expectations, as well as to update postings. There is no standard time-frame for follow-up; it must be done frequently enough to ensure the highest quality service for employers and therefore will vary with each posting.</w:t>
      </w:r>
    </w:p>
    <w:p w:rsidR="00A61F2C" w:rsidRPr="003A6250" w:rsidRDefault="00A61F2C" w:rsidP="00A61F2C"/>
    <w:p w:rsidR="00A61F2C" w:rsidRPr="003A6250" w:rsidRDefault="00A61F2C" w:rsidP="00A61F2C">
      <w:r w:rsidRPr="003A6250">
        <w:t>Follow up consists of:</w:t>
      </w:r>
    </w:p>
    <w:p w:rsidR="00A61F2C" w:rsidRPr="003A6250" w:rsidRDefault="00A61F2C" w:rsidP="00F96C66">
      <w:pPr>
        <w:numPr>
          <w:ilvl w:val="0"/>
          <w:numId w:val="32"/>
        </w:numPr>
      </w:pPr>
      <w:r w:rsidRPr="003A6250">
        <w:t>Obtaining new hire information</w:t>
      </w:r>
    </w:p>
    <w:p w:rsidR="00A61F2C" w:rsidRPr="003A6250" w:rsidRDefault="00A61F2C" w:rsidP="00F96C66">
      <w:pPr>
        <w:numPr>
          <w:ilvl w:val="0"/>
          <w:numId w:val="32"/>
        </w:numPr>
      </w:pPr>
      <w:r w:rsidRPr="003A6250">
        <w:t>Revising the posting status of a position</w:t>
      </w:r>
    </w:p>
    <w:p w:rsidR="00A61F2C" w:rsidRPr="003A6250" w:rsidRDefault="00A61F2C" w:rsidP="00F96C66">
      <w:pPr>
        <w:numPr>
          <w:ilvl w:val="0"/>
          <w:numId w:val="32"/>
        </w:numPr>
      </w:pPr>
      <w:r w:rsidRPr="003A6250">
        <w:t>Requesting continued or modified service</w:t>
      </w:r>
    </w:p>
    <w:p w:rsidR="00A61F2C" w:rsidRPr="003A6250" w:rsidRDefault="00A61F2C" w:rsidP="00F96C66">
      <w:pPr>
        <w:numPr>
          <w:ilvl w:val="0"/>
          <w:numId w:val="32"/>
        </w:numPr>
        <w:rPr>
          <w:b/>
        </w:rPr>
      </w:pPr>
      <w:r w:rsidRPr="003A6250">
        <w:t>Closing job postings at employer’s request</w:t>
      </w:r>
    </w:p>
    <w:p w:rsidR="00A61F2C" w:rsidRPr="003A6250" w:rsidRDefault="00A61F2C" w:rsidP="00A61F2C"/>
    <w:p w:rsidR="00A61F2C" w:rsidRPr="003A6250" w:rsidRDefault="007D3A2A" w:rsidP="00F96C66">
      <w:pPr>
        <w:numPr>
          <w:ilvl w:val="1"/>
          <w:numId w:val="46"/>
        </w:numPr>
        <w:rPr>
          <w:b/>
        </w:rPr>
      </w:pPr>
      <w:r w:rsidRPr="003A6250">
        <w:rPr>
          <w:b/>
          <w:caps/>
        </w:rPr>
        <w:t>Standard Operating Procedures</w:t>
      </w:r>
      <w:r w:rsidRPr="003A6250">
        <w:rPr>
          <w:b/>
        </w:rPr>
        <w:t xml:space="preserve"> </w:t>
      </w:r>
    </w:p>
    <w:p w:rsidR="00F45F87" w:rsidRPr="003A6250" w:rsidRDefault="00F45F87" w:rsidP="00F45F87">
      <w:pPr>
        <w:rPr>
          <w:b/>
        </w:rPr>
      </w:pPr>
    </w:p>
    <w:p w:rsidR="00F45F87" w:rsidRPr="003A6250" w:rsidRDefault="00F45F87" w:rsidP="00F45F87">
      <w:pPr>
        <w:rPr>
          <w:b/>
        </w:rPr>
      </w:pPr>
      <w:r w:rsidRPr="003A6250">
        <w:rPr>
          <w:b/>
        </w:rPr>
        <w:t xml:space="preserve">6.2.1 </w:t>
      </w:r>
      <w:r w:rsidR="00F6150D" w:rsidRPr="003A6250">
        <w:rPr>
          <w:b/>
        </w:rPr>
        <w:t>Guideline</w:t>
      </w:r>
      <w:r w:rsidR="00EE1CA9" w:rsidRPr="003A6250">
        <w:rPr>
          <w:b/>
        </w:rPr>
        <w:t xml:space="preserve"> </w:t>
      </w:r>
      <w:r w:rsidRPr="003A6250">
        <w:rPr>
          <w:b/>
        </w:rPr>
        <w:t xml:space="preserve">for </w:t>
      </w:r>
      <w:r w:rsidR="007E59E5" w:rsidRPr="003A6250">
        <w:rPr>
          <w:b/>
        </w:rPr>
        <w:t xml:space="preserve">Hospitality/UTMB </w:t>
      </w:r>
      <w:r w:rsidRPr="003A6250">
        <w:rPr>
          <w:b/>
        </w:rPr>
        <w:t>Staffing Specialists</w:t>
      </w:r>
    </w:p>
    <w:p w:rsidR="007D3A2A" w:rsidRPr="003A6250" w:rsidRDefault="007D3A2A" w:rsidP="007D3A2A">
      <w:pPr>
        <w:rPr>
          <w:b/>
        </w:rPr>
      </w:pPr>
    </w:p>
    <w:p w:rsidR="007D3A2A" w:rsidRPr="003A6250" w:rsidRDefault="00CE300D" w:rsidP="007D3A2A">
      <w:r w:rsidRPr="003A6250">
        <w:t>Identifying</w:t>
      </w:r>
      <w:r w:rsidR="007D3A2A" w:rsidRPr="003A6250">
        <w:t xml:space="preserve"> qualified job candidates for </w:t>
      </w:r>
      <w:r w:rsidR="00C23369" w:rsidRPr="003A6250">
        <w:t>employers is one of the major customer service elements of Workforce Solutions</w:t>
      </w:r>
      <w:r w:rsidR="007D3A2A" w:rsidRPr="003A6250">
        <w:t xml:space="preserve">. It is </w:t>
      </w:r>
      <w:r w:rsidR="00C23369" w:rsidRPr="003A6250">
        <w:t xml:space="preserve">the </w:t>
      </w:r>
      <w:r w:rsidR="007D3A2A" w:rsidRPr="003A6250">
        <w:t xml:space="preserve">responsibility of Employer Service Division (ESD) and Resident Service Division (RSD).  </w:t>
      </w:r>
      <w:r w:rsidR="007E59E5" w:rsidRPr="003A6250">
        <w:t xml:space="preserve">Only the follow up duties of the Special Project staff (Hospitality, UTMB and Recruiters) are displayed in this manual. The desk aid for duties of Staffing Specialists who are managed and supervised by RSD </w:t>
      </w:r>
      <w:r w:rsidR="00EE1CA9" w:rsidRPr="003A6250">
        <w:t xml:space="preserve">staff </w:t>
      </w:r>
      <w:r w:rsidR="007E59E5" w:rsidRPr="003A6250">
        <w:t xml:space="preserve">can be viewed on the Workforce Solutions website under </w:t>
      </w:r>
      <w:r w:rsidR="00EE1CA9" w:rsidRPr="003A6250">
        <w:t>S</w:t>
      </w:r>
      <w:r w:rsidR="007E59E5" w:rsidRPr="003A6250">
        <w:t xml:space="preserve">taff </w:t>
      </w:r>
      <w:r w:rsidR="00EE1CA9" w:rsidRPr="003A6250">
        <w:t>R</w:t>
      </w:r>
      <w:r w:rsidR="007E59E5" w:rsidRPr="003A6250">
        <w:t>esources.</w:t>
      </w:r>
    </w:p>
    <w:p w:rsidR="007D3A2A" w:rsidRPr="003A6250" w:rsidRDefault="007D3A2A" w:rsidP="007D3A2A"/>
    <w:p w:rsidR="007D3A2A" w:rsidRPr="003A6250" w:rsidRDefault="00EE1CA9" w:rsidP="00F96C66">
      <w:pPr>
        <w:numPr>
          <w:ilvl w:val="0"/>
          <w:numId w:val="34"/>
        </w:numPr>
      </w:pPr>
      <w:r w:rsidRPr="003A6250">
        <w:t>Assess the posting to determine if:</w:t>
      </w:r>
    </w:p>
    <w:p w:rsidR="007D3A2A" w:rsidRPr="003A6250" w:rsidRDefault="00415C23" w:rsidP="00F96C66">
      <w:pPr>
        <w:numPr>
          <w:ilvl w:val="0"/>
          <w:numId w:val="47"/>
        </w:numPr>
      </w:pPr>
      <w:r w:rsidRPr="003A6250">
        <w:t xml:space="preserve">It </w:t>
      </w:r>
      <w:r w:rsidR="0067298C" w:rsidRPr="003A6250">
        <w:t xml:space="preserve"> ha</w:t>
      </w:r>
      <w:r w:rsidR="00EE1CA9" w:rsidRPr="003A6250">
        <w:t>s</w:t>
      </w:r>
      <w:r w:rsidR="0067298C" w:rsidRPr="003A6250">
        <w:t xml:space="preserve"> enough information to attract quali</w:t>
      </w:r>
      <w:r w:rsidR="00EF1F94" w:rsidRPr="003A6250">
        <w:t>fied</w:t>
      </w:r>
      <w:r w:rsidR="0067298C" w:rsidRPr="003A6250">
        <w:t xml:space="preserve"> candidates and produc</w:t>
      </w:r>
      <w:r w:rsidR="00EF1F94" w:rsidRPr="003A6250">
        <w:t>e</w:t>
      </w:r>
      <w:r w:rsidR="00EE1CA9" w:rsidRPr="003A6250">
        <w:t xml:space="preserve"> hire results</w:t>
      </w:r>
    </w:p>
    <w:p w:rsidR="00415C23" w:rsidRPr="003A6250" w:rsidRDefault="00415C23" w:rsidP="00415C23">
      <w:pPr>
        <w:numPr>
          <w:ilvl w:val="1"/>
          <w:numId w:val="47"/>
        </w:numPr>
      </w:pPr>
      <w:r w:rsidRPr="003A6250">
        <w:t>Does the posting need updating?</w:t>
      </w:r>
    </w:p>
    <w:p w:rsidR="00415C23" w:rsidRPr="003A6250" w:rsidRDefault="00415C23" w:rsidP="00415C23">
      <w:pPr>
        <w:numPr>
          <w:ilvl w:val="1"/>
          <w:numId w:val="47"/>
        </w:numPr>
      </w:pPr>
      <w:r w:rsidRPr="003A6250">
        <w:t>Do the match results need refining?</w:t>
      </w:r>
    </w:p>
    <w:p w:rsidR="00415C23" w:rsidRPr="003A6250" w:rsidRDefault="00415C23" w:rsidP="00415C23">
      <w:pPr>
        <w:numPr>
          <w:ilvl w:val="1"/>
          <w:numId w:val="47"/>
        </w:numPr>
      </w:pPr>
      <w:r w:rsidRPr="003A6250">
        <w:t>Do you need to check for alternate candidate resources?</w:t>
      </w:r>
    </w:p>
    <w:p w:rsidR="0067298C" w:rsidRPr="003A6250" w:rsidRDefault="00EE1CA9" w:rsidP="00F96C66">
      <w:pPr>
        <w:numPr>
          <w:ilvl w:val="0"/>
          <w:numId w:val="47"/>
        </w:numPr>
      </w:pPr>
      <w:r w:rsidRPr="003A6250">
        <w:t>I</w:t>
      </w:r>
      <w:r w:rsidR="0067298C" w:rsidRPr="003A6250">
        <w:t xml:space="preserve">nstructions for applying </w:t>
      </w:r>
      <w:r w:rsidRPr="003A6250">
        <w:t>are clear and concise</w:t>
      </w:r>
    </w:p>
    <w:p w:rsidR="0067298C" w:rsidRPr="003A6250" w:rsidRDefault="00EE1CA9" w:rsidP="00F96C66">
      <w:pPr>
        <w:numPr>
          <w:ilvl w:val="0"/>
          <w:numId w:val="47"/>
        </w:numPr>
      </w:pPr>
      <w:r w:rsidRPr="003A6250">
        <w:t>T</w:t>
      </w:r>
      <w:r w:rsidR="0067298C" w:rsidRPr="003A6250">
        <w:t xml:space="preserve">here </w:t>
      </w:r>
      <w:r w:rsidRPr="003A6250">
        <w:t>is activity on the posting</w:t>
      </w:r>
    </w:p>
    <w:p w:rsidR="00EE1CA9" w:rsidRPr="003A6250" w:rsidRDefault="00EE1CA9" w:rsidP="00EE1CA9">
      <w:pPr>
        <w:numPr>
          <w:ilvl w:val="0"/>
          <w:numId w:val="47"/>
        </w:numPr>
      </w:pPr>
      <w:r w:rsidRPr="003A6250">
        <w:t xml:space="preserve">It is necessary </w:t>
      </w:r>
      <w:r w:rsidR="009D28B9" w:rsidRPr="003A6250">
        <w:t xml:space="preserve">to </w:t>
      </w:r>
      <w:r w:rsidRPr="003A6250">
        <w:t>send job alerts</w:t>
      </w:r>
      <w:r w:rsidR="002428E1" w:rsidRPr="003A6250">
        <w:t xml:space="preserve"> or make appropriate referrals</w:t>
      </w:r>
    </w:p>
    <w:p w:rsidR="00EE1CA9" w:rsidRPr="003A6250" w:rsidRDefault="00EE1CA9" w:rsidP="00EE1CA9">
      <w:pPr>
        <w:numPr>
          <w:ilvl w:val="0"/>
          <w:numId w:val="47"/>
        </w:numPr>
      </w:pPr>
      <w:r w:rsidRPr="003A6250">
        <w:t>You need to call the employer to offer assistance</w:t>
      </w:r>
    </w:p>
    <w:p w:rsidR="00EE1CA9" w:rsidRPr="003A6250" w:rsidRDefault="00EE1CA9" w:rsidP="00EE1CA9">
      <w:pPr>
        <w:ind w:left="360"/>
      </w:pPr>
    </w:p>
    <w:p w:rsidR="00CC0878" w:rsidRPr="003A6250" w:rsidRDefault="00CC0878" w:rsidP="00CC0878">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CC0878" w:rsidRPr="003A6250" w:rsidRDefault="00CC0878" w:rsidP="00CC0878">
      <w:pPr>
        <w:jc w:val="right"/>
        <w:rPr>
          <w:b/>
          <w:i/>
          <w:sz w:val="28"/>
          <w:szCs w:val="28"/>
        </w:rPr>
      </w:pPr>
      <w:r w:rsidRPr="003A6250">
        <w:rPr>
          <w:b/>
          <w:i/>
          <w:sz w:val="28"/>
          <w:szCs w:val="28"/>
        </w:rPr>
        <w:t>Uniform Policies and Procedures Manual</w:t>
      </w:r>
      <w:r w:rsidRPr="003A6250">
        <w:rPr>
          <w:b/>
          <w:i/>
          <w:sz w:val="28"/>
          <w:szCs w:val="28"/>
        </w:rPr>
        <w:tab/>
      </w:r>
      <w:r w:rsidRPr="003A6250">
        <w:rPr>
          <w:b/>
          <w:i/>
          <w:color w:val="FF0000"/>
          <w:sz w:val="28"/>
          <w:szCs w:val="28"/>
        </w:rPr>
        <w:t>11-17-09</w:t>
      </w:r>
    </w:p>
    <w:p w:rsidR="00CC0878" w:rsidRPr="003A6250" w:rsidRDefault="00CC0878" w:rsidP="00CC0878">
      <w:pPr>
        <w:jc w:val="right"/>
        <w:rPr>
          <w:b/>
          <w:sz w:val="28"/>
          <w:szCs w:val="28"/>
        </w:rPr>
      </w:pPr>
      <w:r w:rsidRPr="003A6250">
        <w:rPr>
          <w:b/>
          <w:sz w:val="28"/>
          <w:szCs w:val="28"/>
        </w:rPr>
        <w:t>Follow Up</w:t>
      </w:r>
    </w:p>
    <w:p w:rsidR="00CC0878" w:rsidRPr="003A6250" w:rsidRDefault="00CC0878" w:rsidP="00CC0878">
      <w:pPr>
        <w:jc w:val="right"/>
        <w:rPr>
          <w:b/>
          <w:sz w:val="28"/>
          <w:szCs w:val="28"/>
        </w:rPr>
      </w:pPr>
      <w:r w:rsidRPr="003A6250">
        <w:rPr>
          <w:b/>
          <w:i/>
          <w:sz w:val="28"/>
          <w:szCs w:val="28"/>
        </w:rPr>
        <w:t>Page 6-2</w:t>
      </w:r>
      <w:r w:rsidRPr="003A6250">
        <w:rPr>
          <w:b/>
          <w:i/>
          <w:sz w:val="28"/>
          <w:szCs w:val="28"/>
        </w:rPr>
        <w:cr/>
      </w:r>
      <w:r w:rsidRPr="003A6250">
        <w:rPr>
          <w:b/>
          <w:i/>
          <w:sz w:val="28"/>
          <w:szCs w:val="28"/>
        </w:rPr>
        <w:pict>
          <v:rect id="_x0000_i1096" style="width:0;height:1.5pt" o:hralign="center" o:hrstd="t" o:hr="t" fillcolor="gray" stroked="f"/>
        </w:pict>
      </w:r>
    </w:p>
    <w:p w:rsidR="00CC0878" w:rsidRDefault="00CC0878" w:rsidP="00CC0878">
      <w:pPr>
        <w:ind w:left="720"/>
      </w:pPr>
    </w:p>
    <w:p w:rsidR="00EE1CA9" w:rsidRPr="003A6250" w:rsidRDefault="002428E1" w:rsidP="00EE1CA9">
      <w:pPr>
        <w:numPr>
          <w:ilvl w:val="0"/>
          <w:numId w:val="34"/>
        </w:numPr>
      </w:pPr>
      <w:r w:rsidRPr="003A6250">
        <w:t>Document your actions in the job posting notepad</w:t>
      </w:r>
      <w:r w:rsidR="00EE1CA9" w:rsidRPr="003A6250">
        <w:t>:</w:t>
      </w:r>
    </w:p>
    <w:p w:rsidR="00EE1CA9" w:rsidRPr="003A6250" w:rsidRDefault="002428E1" w:rsidP="00EE1CA9">
      <w:pPr>
        <w:numPr>
          <w:ilvl w:val="0"/>
          <w:numId w:val="35"/>
        </w:numPr>
      </w:pPr>
      <w:r w:rsidRPr="003A6250">
        <w:t>Who you contacted</w:t>
      </w:r>
    </w:p>
    <w:p w:rsidR="00EE1CA9" w:rsidRPr="003A6250" w:rsidRDefault="002428E1" w:rsidP="00EE1CA9">
      <w:pPr>
        <w:numPr>
          <w:ilvl w:val="0"/>
          <w:numId w:val="35"/>
        </w:numPr>
      </w:pPr>
      <w:r w:rsidRPr="003A6250">
        <w:t>What action you took (What did you do?)</w:t>
      </w:r>
    </w:p>
    <w:p w:rsidR="002428E1" w:rsidRPr="003A6250" w:rsidRDefault="002428E1" w:rsidP="00EE1CA9">
      <w:pPr>
        <w:numPr>
          <w:ilvl w:val="0"/>
          <w:numId w:val="35"/>
        </w:numPr>
      </w:pPr>
      <w:r w:rsidRPr="003A6250">
        <w:t>How the action taken was appropriate (Why did you do it?)</w:t>
      </w:r>
    </w:p>
    <w:p w:rsidR="0067298C" w:rsidRPr="003A6250" w:rsidRDefault="0067298C" w:rsidP="0067298C"/>
    <w:p w:rsidR="0067298C" w:rsidRPr="003A6250" w:rsidRDefault="00B55E86" w:rsidP="0067298C">
      <w:r w:rsidRPr="003A6250">
        <w:t>Keep your notes clear</w:t>
      </w:r>
      <w:r w:rsidR="00415C23" w:rsidRPr="003A6250">
        <w:t xml:space="preserve">, </w:t>
      </w:r>
      <w:r w:rsidRPr="003A6250">
        <w:t>concise</w:t>
      </w:r>
      <w:r w:rsidR="00415C23" w:rsidRPr="003A6250">
        <w:t xml:space="preserve"> and substantive</w:t>
      </w:r>
      <w:r w:rsidRPr="003A6250">
        <w:t xml:space="preserve">. Use words efficiently, but do not rely on “canned” statements. Avoid using non-standard abbreviations only you can interpret. Using proper grammar and punctuation helps the reader understand your message. See </w:t>
      </w:r>
      <w:r w:rsidRPr="003A6250">
        <w:rPr>
          <w:b/>
        </w:rPr>
        <w:t>Appendix</w:t>
      </w:r>
      <w:r w:rsidRPr="003A6250">
        <w:t xml:space="preserve"> </w:t>
      </w:r>
      <w:r w:rsidR="00983144" w:rsidRPr="003A6250">
        <w:rPr>
          <w:b/>
        </w:rPr>
        <w:t>20</w:t>
      </w:r>
      <w:r w:rsidR="00983144" w:rsidRPr="003A6250">
        <w:t xml:space="preserve"> </w:t>
      </w:r>
      <w:r w:rsidRPr="003A6250">
        <w:t>for examples of notepad documentation and the difference good and poor quality documentation.</w:t>
      </w:r>
    </w:p>
    <w:p w:rsidR="00B55E86" w:rsidRPr="003A6250" w:rsidRDefault="00B55E86" w:rsidP="0067298C"/>
    <w:p w:rsidR="00B55E86" w:rsidRPr="003A6250" w:rsidRDefault="009A3492" w:rsidP="0067298C">
      <w:r w:rsidRPr="003A6250">
        <w:t>Remember, the notepad is a public document that can be viewed by:</w:t>
      </w:r>
    </w:p>
    <w:p w:rsidR="00B55E86" w:rsidRPr="003A6250" w:rsidRDefault="00B55E86" w:rsidP="00F96C66">
      <w:pPr>
        <w:numPr>
          <w:ilvl w:val="0"/>
          <w:numId w:val="37"/>
        </w:numPr>
      </w:pPr>
      <w:r w:rsidRPr="003A6250">
        <w:t>Your counterparts across the state</w:t>
      </w:r>
    </w:p>
    <w:p w:rsidR="00B55E86" w:rsidRPr="003A6250" w:rsidRDefault="00B55E86" w:rsidP="00F96C66">
      <w:pPr>
        <w:numPr>
          <w:ilvl w:val="0"/>
          <w:numId w:val="37"/>
        </w:numPr>
      </w:pPr>
      <w:r w:rsidRPr="003A6250">
        <w:t>Management</w:t>
      </w:r>
    </w:p>
    <w:p w:rsidR="00B55E86" w:rsidRPr="003A6250" w:rsidRDefault="00B55E86" w:rsidP="00F96C66">
      <w:pPr>
        <w:numPr>
          <w:ilvl w:val="0"/>
          <w:numId w:val="37"/>
        </w:numPr>
      </w:pPr>
      <w:r w:rsidRPr="003A6250">
        <w:t>Workforce Board staff</w:t>
      </w:r>
    </w:p>
    <w:p w:rsidR="00B55E86" w:rsidRPr="003A6250" w:rsidRDefault="00B55E86" w:rsidP="00F96C66">
      <w:pPr>
        <w:numPr>
          <w:ilvl w:val="0"/>
          <w:numId w:val="37"/>
        </w:numPr>
      </w:pPr>
      <w:r w:rsidRPr="003A6250">
        <w:t>TWC</w:t>
      </w:r>
    </w:p>
    <w:p w:rsidR="00B55E86" w:rsidRPr="003A6250" w:rsidRDefault="00B55E86" w:rsidP="00F96C66">
      <w:pPr>
        <w:numPr>
          <w:ilvl w:val="0"/>
          <w:numId w:val="37"/>
        </w:numPr>
      </w:pPr>
      <w:r w:rsidRPr="003A6250">
        <w:t xml:space="preserve">The </w:t>
      </w:r>
      <w:smartTag w:uri="urn:schemas-microsoft-com:office:smarttags" w:element="place">
        <w:smartTag w:uri="urn:schemas-microsoft-com:office:smarttags" w:element="country-region">
          <w:r w:rsidRPr="003A6250">
            <w:t>U.S.</w:t>
          </w:r>
        </w:smartTag>
      </w:smartTag>
      <w:r w:rsidRPr="003A6250">
        <w:t xml:space="preserve"> Department of Labor</w:t>
      </w:r>
    </w:p>
    <w:p w:rsidR="00B55E86" w:rsidRPr="003A6250" w:rsidRDefault="00B55E86" w:rsidP="00B55E86"/>
    <w:p w:rsidR="00B90310" w:rsidRPr="003A6250" w:rsidRDefault="00B90310" w:rsidP="00B90310">
      <w:pPr>
        <w:rPr>
          <w:i/>
        </w:rPr>
      </w:pPr>
      <w:r w:rsidRPr="003A6250">
        <w:rPr>
          <w:i/>
        </w:rPr>
        <w:t>A Word</w:t>
      </w:r>
      <w:r w:rsidRPr="003A6250">
        <w:t xml:space="preserve"> </w:t>
      </w:r>
      <w:r w:rsidRPr="003A6250">
        <w:rPr>
          <w:i/>
        </w:rPr>
        <w:t>about Salary…</w:t>
      </w:r>
    </w:p>
    <w:p w:rsidR="00F45F87" w:rsidRPr="003A6250" w:rsidRDefault="00B90310" w:rsidP="00B90310">
      <w:pPr>
        <w:rPr>
          <w:i/>
        </w:rPr>
      </w:pPr>
      <w:r w:rsidRPr="003A6250">
        <w:rPr>
          <w:i/>
        </w:rPr>
        <w:t>When an employer lists a salary or wage that is not competitive in our job market, politely suggest that she lower the experience and/or education requirements and/or working conditions,</w:t>
      </w:r>
      <w:r w:rsidR="00415C23" w:rsidRPr="003A6250">
        <w:rPr>
          <w:i/>
        </w:rPr>
        <w:t xml:space="preserve"> or increase the salary or benefits. A good starter for the conversation goes like this: “</w:t>
      </w:r>
      <w:r w:rsidR="009D28B9" w:rsidRPr="003A6250">
        <w:rPr>
          <w:i/>
        </w:rPr>
        <w:t>The prevailing wage in this region is $10 per hour. You may attract qualified candidates if you increase your salary requirements from $8 per hour.”</w:t>
      </w:r>
    </w:p>
    <w:p w:rsidR="004E54C0" w:rsidRPr="003A6250" w:rsidRDefault="004E54C0" w:rsidP="00F45F87">
      <w:pPr>
        <w:jc w:val="right"/>
        <w:rPr>
          <w:b/>
          <w:i/>
          <w:sz w:val="28"/>
          <w:szCs w:val="28"/>
        </w:rPr>
      </w:pPr>
    </w:p>
    <w:p w:rsidR="00F45F87" w:rsidRPr="003A6250" w:rsidRDefault="00D45AB0" w:rsidP="00F96C66">
      <w:pPr>
        <w:numPr>
          <w:ilvl w:val="2"/>
          <w:numId w:val="49"/>
        </w:numPr>
        <w:rPr>
          <w:b/>
        </w:rPr>
      </w:pPr>
      <w:r w:rsidRPr="003A6250">
        <w:rPr>
          <w:b/>
        </w:rPr>
        <w:t>Guideline</w:t>
      </w:r>
      <w:r w:rsidR="00BC2A83" w:rsidRPr="003A6250">
        <w:rPr>
          <w:b/>
        </w:rPr>
        <w:t xml:space="preserve"> for Recruiters</w:t>
      </w:r>
    </w:p>
    <w:p w:rsidR="00BC2A83" w:rsidRPr="003A6250" w:rsidRDefault="00BC2A83" w:rsidP="00BC2A83">
      <w:pPr>
        <w:rPr>
          <w:b/>
        </w:rPr>
      </w:pPr>
    </w:p>
    <w:p w:rsidR="00AD262F" w:rsidRPr="003A6250" w:rsidRDefault="00AD262F" w:rsidP="00AD262F">
      <w:pPr>
        <w:jc w:val="center"/>
      </w:pPr>
      <w:r w:rsidRPr="003A6250">
        <w:t>PURPOSE</w:t>
      </w:r>
    </w:p>
    <w:p w:rsidR="00AD262F" w:rsidRPr="003A6250" w:rsidRDefault="00AD262F" w:rsidP="00256D19">
      <w:r w:rsidRPr="003A6250">
        <w:t xml:space="preserve">The recruitment assistance team was developed in order to contribute to the primary goal of the Employer Service Division, which is to satisfy current and future customers of Workforce Solutions. The recruitment assistance team will do this by addressing a commonly heard customer comment regarding the lack of qualified candidates available through the WorkinTexas.com system. In order to better serve these customers, the recruitment assistance team’s purpose is two-fold: </w:t>
      </w:r>
    </w:p>
    <w:p w:rsidR="00AD262F" w:rsidRPr="003A6250" w:rsidRDefault="00AD262F" w:rsidP="00256D19">
      <w:pPr>
        <w:pStyle w:val="ListParagraph"/>
        <w:numPr>
          <w:ilvl w:val="0"/>
          <w:numId w:val="73"/>
        </w:numPr>
        <w:tabs>
          <w:tab w:val="left" w:pos="720"/>
        </w:tabs>
        <w:rPr>
          <w:rFonts w:ascii="Times New Roman" w:hAnsi="Times New Roman"/>
        </w:rPr>
      </w:pPr>
      <w:r w:rsidRPr="003A6250">
        <w:rPr>
          <w:rFonts w:ascii="Times New Roman" w:hAnsi="Times New Roman"/>
        </w:rPr>
        <w:t>Target known hard-to-fill and targeted industry positions that are listed in WorkinTexas.com and are not being filled by the system or staff.</w:t>
      </w:r>
    </w:p>
    <w:p w:rsidR="00AD262F" w:rsidRPr="003A6250" w:rsidRDefault="00AD262F" w:rsidP="00256D19">
      <w:pPr>
        <w:pStyle w:val="ListParagraph"/>
        <w:numPr>
          <w:ilvl w:val="0"/>
          <w:numId w:val="73"/>
        </w:numPr>
        <w:tabs>
          <w:tab w:val="left" w:pos="720"/>
        </w:tabs>
        <w:rPr>
          <w:rFonts w:ascii="Times New Roman" w:hAnsi="Times New Roman"/>
        </w:rPr>
      </w:pPr>
      <w:r w:rsidRPr="003A6250">
        <w:rPr>
          <w:rFonts w:ascii="Times New Roman" w:hAnsi="Times New Roman"/>
        </w:rPr>
        <w:t>Identify and target groups of candidates and recruit them into the WorkinTexas.com system in order to increase the availability of highly sought-after candidates in the future.</w:t>
      </w:r>
    </w:p>
    <w:p w:rsidR="00AD262F" w:rsidRPr="003A6250" w:rsidRDefault="00AD262F" w:rsidP="00256D19">
      <w:r w:rsidRPr="003A6250">
        <w:t>Employing both strategies will allow the recruitment division to give employers what they currently want and need, thus creating a satisfied customer, while anticipating future needs and taking proactive measures to contribute to the success of both the Employer Service Division (ESD) and the Resident Service Division (RSD) of Workforce Solutions Gulf Coast.</w:t>
      </w:r>
    </w:p>
    <w:p w:rsidR="00AD262F" w:rsidRPr="003A6250" w:rsidRDefault="00AD262F" w:rsidP="00256D19"/>
    <w:p w:rsidR="00CC0878" w:rsidRDefault="00CC0878" w:rsidP="00256D19"/>
    <w:p w:rsidR="00CC0878" w:rsidRPr="00CC0878" w:rsidRDefault="00CC0878" w:rsidP="00CC0878">
      <w:pPr>
        <w:pStyle w:val="ListParagraph"/>
        <w:spacing w:after="0"/>
        <w:ind w:left="360"/>
        <w:jc w:val="right"/>
        <w:rPr>
          <w:rFonts w:ascii="Times New Roman" w:hAnsi="Times New Roman"/>
          <w:b/>
          <w:i/>
          <w:sz w:val="28"/>
          <w:szCs w:val="28"/>
        </w:rPr>
      </w:pPr>
      <w:r w:rsidRPr="00CC0878">
        <w:rPr>
          <w:rFonts w:ascii="Times New Roman" w:hAnsi="Times New Roman"/>
          <w:b/>
          <w:i/>
          <w:sz w:val="28"/>
          <w:szCs w:val="28"/>
        </w:rPr>
        <w:lastRenderedPageBreak/>
        <w:t>Employer</w:t>
      </w:r>
      <w:r w:rsidRPr="00CC0878">
        <w:rPr>
          <w:rFonts w:ascii="Times New Roman" w:hAnsi="Times New Roman"/>
          <w:i/>
          <w:sz w:val="28"/>
          <w:szCs w:val="28"/>
        </w:rPr>
        <w:t xml:space="preserve"> </w:t>
      </w:r>
      <w:r w:rsidRPr="00CC0878">
        <w:rPr>
          <w:rFonts w:ascii="Times New Roman" w:hAnsi="Times New Roman"/>
          <w:b/>
          <w:i/>
          <w:sz w:val="28"/>
          <w:szCs w:val="28"/>
        </w:rPr>
        <w:t>Service Division</w:t>
      </w:r>
    </w:p>
    <w:p w:rsidR="00CC0878" w:rsidRPr="003A6250" w:rsidRDefault="00CC0878" w:rsidP="00CC0878">
      <w:pPr>
        <w:jc w:val="right"/>
        <w:rPr>
          <w:b/>
          <w:i/>
          <w:sz w:val="28"/>
          <w:szCs w:val="28"/>
        </w:rPr>
      </w:pPr>
      <w:r w:rsidRPr="003A6250">
        <w:rPr>
          <w:b/>
          <w:i/>
          <w:sz w:val="28"/>
          <w:szCs w:val="28"/>
        </w:rPr>
        <w:t>Uniform Policies and Procedures Manual</w:t>
      </w:r>
      <w:r w:rsidRPr="003A6250">
        <w:rPr>
          <w:b/>
          <w:i/>
          <w:sz w:val="28"/>
          <w:szCs w:val="28"/>
        </w:rPr>
        <w:tab/>
      </w:r>
      <w:r w:rsidRPr="003A6250">
        <w:rPr>
          <w:b/>
          <w:i/>
          <w:color w:val="FF0000"/>
          <w:sz w:val="28"/>
          <w:szCs w:val="28"/>
        </w:rPr>
        <w:t>2-26-09</w:t>
      </w:r>
    </w:p>
    <w:p w:rsidR="00CC0878" w:rsidRPr="003A6250" w:rsidRDefault="00CC0878" w:rsidP="00CC0878">
      <w:pPr>
        <w:jc w:val="right"/>
        <w:rPr>
          <w:b/>
          <w:sz w:val="28"/>
          <w:szCs w:val="28"/>
        </w:rPr>
      </w:pPr>
      <w:r w:rsidRPr="003A6250">
        <w:rPr>
          <w:b/>
          <w:sz w:val="28"/>
          <w:szCs w:val="28"/>
        </w:rPr>
        <w:t>Follow Up</w:t>
      </w:r>
    </w:p>
    <w:p w:rsidR="00CC0878" w:rsidRPr="003A6250" w:rsidRDefault="00CC0878" w:rsidP="00CC0878">
      <w:pPr>
        <w:pStyle w:val="ListParagraph"/>
        <w:spacing w:after="0"/>
        <w:ind w:left="360"/>
        <w:jc w:val="right"/>
      </w:pPr>
      <w:r w:rsidRPr="003A6250">
        <w:rPr>
          <w:rFonts w:ascii="Times New Roman" w:hAnsi="Times New Roman"/>
          <w:b/>
          <w:i/>
          <w:sz w:val="28"/>
          <w:szCs w:val="28"/>
        </w:rPr>
        <w:t>Page 6-3</w:t>
      </w:r>
      <w:r w:rsidRPr="003A6250">
        <w:rPr>
          <w:b/>
          <w:i/>
          <w:sz w:val="28"/>
          <w:szCs w:val="28"/>
        </w:rPr>
        <w:cr/>
      </w:r>
      <w:r w:rsidRPr="003A6250">
        <w:rPr>
          <w:b/>
          <w:i/>
          <w:sz w:val="28"/>
          <w:szCs w:val="28"/>
        </w:rPr>
        <w:pict>
          <v:rect id="_x0000_i1097" style="width:0;height:1.5pt" o:hralign="center" o:hrstd="t" o:hr="t" fillcolor="gray" stroked="f"/>
        </w:pict>
      </w:r>
    </w:p>
    <w:p w:rsidR="00AD262F" w:rsidRPr="003A6250" w:rsidRDefault="00AD262F" w:rsidP="00256D19">
      <w:r w:rsidRPr="003A6250">
        <w:t>PROCEDURES</w:t>
      </w:r>
    </w:p>
    <w:p w:rsidR="00AD262F" w:rsidRPr="003A6250" w:rsidRDefault="00AD262F" w:rsidP="00CE20EF">
      <w:pPr>
        <w:pStyle w:val="ListParagraph"/>
        <w:spacing w:after="0"/>
        <w:ind w:left="360"/>
        <w:rPr>
          <w:rFonts w:ascii="Times New Roman" w:hAnsi="Times New Roman"/>
          <w:sz w:val="24"/>
          <w:szCs w:val="24"/>
        </w:rPr>
      </w:pPr>
      <w:r w:rsidRPr="003A6250">
        <w:rPr>
          <w:rFonts w:ascii="Times New Roman" w:hAnsi="Times New Roman"/>
          <w:sz w:val="24"/>
          <w:szCs w:val="24"/>
        </w:rPr>
        <w:t>General Overview</w:t>
      </w:r>
    </w:p>
    <w:p w:rsidR="00CE20EF" w:rsidRPr="003A6250" w:rsidRDefault="00AD262F" w:rsidP="00CE20EF">
      <w:pPr>
        <w:pStyle w:val="ListParagraph"/>
        <w:numPr>
          <w:ilvl w:val="0"/>
          <w:numId w:val="127"/>
        </w:numPr>
        <w:spacing w:after="0"/>
        <w:rPr>
          <w:b/>
          <w:i/>
          <w:sz w:val="24"/>
          <w:szCs w:val="24"/>
        </w:rPr>
      </w:pPr>
      <w:r w:rsidRPr="003A6250">
        <w:rPr>
          <w:rFonts w:ascii="Times New Roman" w:hAnsi="Times New Roman"/>
          <w:sz w:val="24"/>
          <w:szCs w:val="24"/>
        </w:rPr>
        <w:t xml:space="preserve">Recruiters will address customer needs by both filling hard-to-fill postings as well as by bringing new candidates into the system. The recruitment assistance team is intended to be a partner and resource for both ESD and RSD staff. Staff is encouraged to contact the recruiters when they may </w:t>
      </w:r>
      <w:r w:rsidR="00CE20EF" w:rsidRPr="003A6250">
        <w:rPr>
          <w:rFonts w:ascii="Times New Roman" w:hAnsi="Times New Roman"/>
          <w:sz w:val="24"/>
          <w:szCs w:val="24"/>
        </w:rPr>
        <w:t xml:space="preserve">be of service. Recruiters will work with staff </w:t>
      </w:r>
    </w:p>
    <w:p w:rsidR="00AD262F" w:rsidRPr="003A6250" w:rsidRDefault="009D28B9" w:rsidP="00256D19">
      <w:pPr>
        <w:pStyle w:val="ListParagraph"/>
        <w:spacing w:after="0"/>
        <w:ind w:left="360"/>
        <w:rPr>
          <w:rFonts w:ascii="Times New Roman" w:hAnsi="Times New Roman"/>
        </w:rPr>
      </w:pPr>
      <w:r w:rsidRPr="003A6250">
        <w:rPr>
          <w:rFonts w:ascii="Times New Roman" w:hAnsi="Times New Roman"/>
        </w:rPr>
        <w:t>ensure that employers’ needs are being met, and will provide the level of involvement that staff deems most appropriate given each</w:t>
      </w:r>
      <w:r w:rsidRPr="003A6250">
        <w:t xml:space="preserve"> </w:t>
      </w:r>
      <w:r w:rsidRPr="003A6250">
        <w:rPr>
          <w:rFonts w:ascii="Times New Roman" w:hAnsi="Times New Roman"/>
          <w:sz w:val="24"/>
          <w:szCs w:val="24"/>
        </w:rPr>
        <w:t xml:space="preserve">individual </w:t>
      </w:r>
      <w:r w:rsidR="00AD262F" w:rsidRPr="003A6250">
        <w:rPr>
          <w:rFonts w:ascii="Times New Roman" w:hAnsi="Times New Roman"/>
        </w:rPr>
        <w:t>customer’s preferences. The recruitment team’s primary purpose is customer satisfaction, and in addition to the business customer, ESD and RSD staff members and community partners, as well as any of the organization or groups that the team comes into contact with during the course of doing business.</w:t>
      </w:r>
    </w:p>
    <w:p w:rsidR="00AD262F" w:rsidRPr="003A6250" w:rsidRDefault="00AD262F" w:rsidP="00256D19">
      <w:pPr>
        <w:pStyle w:val="ListParagraph"/>
        <w:spacing w:after="0"/>
        <w:ind w:left="360"/>
        <w:rPr>
          <w:rFonts w:ascii="Times New Roman" w:hAnsi="Times New Roman"/>
        </w:rPr>
      </w:pPr>
    </w:p>
    <w:p w:rsidR="00AD262F" w:rsidRPr="003A6250" w:rsidRDefault="00AD262F" w:rsidP="00256D19">
      <w:pPr>
        <w:pStyle w:val="ListParagraph"/>
        <w:numPr>
          <w:ilvl w:val="0"/>
          <w:numId w:val="74"/>
        </w:numPr>
        <w:spacing w:after="0"/>
        <w:rPr>
          <w:rFonts w:ascii="Times New Roman" w:hAnsi="Times New Roman"/>
        </w:rPr>
      </w:pPr>
      <w:r w:rsidRPr="003A6250">
        <w:rPr>
          <w:rFonts w:ascii="Times New Roman" w:hAnsi="Times New Roman"/>
        </w:rPr>
        <w:t>Hard-to-Fill Assistance</w:t>
      </w:r>
    </w:p>
    <w:p w:rsidR="00AD262F" w:rsidRPr="003A6250" w:rsidRDefault="00AD262F" w:rsidP="00256D19">
      <w:pPr>
        <w:pStyle w:val="ListParagraph"/>
        <w:numPr>
          <w:ilvl w:val="1"/>
          <w:numId w:val="74"/>
        </w:numPr>
        <w:spacing w:after="0"/>
        <w:rPr>
          <w:rFonts w:ascii="Times New Roman" w:hAnsi="Times New Roman"/>
        </w:rPr>
      </w:pPr>
      <w:r w:rsidRPr="003A6250">
        <w:rPr>
          <w:rFonts w:ascii="Times New Roman" w:hAnsi="Times New Roman"/>
        </w:rPr>
        <w:t>Defining Hard-to-Fill</w:t>
      </w:r>
    </w:p>
    <w:p w:rsidR="00AD262F" w:rsidRPr="003A6250" w:rsidRDefault="00AD262F" w:rsidP="00256D19">
      <w:pPr>
        <w:numPr>
          <w:ilvl w:val="0"/>
          <w:numId w:val="74"/>
        </w:numPr>
      </w:pPr>
      <w:r w:rsidRPr="003A6250">
        <w:t>Hard-to-Fill job postings are considered to be those postings listed in WorkinTexas.com that are either part of a targeted industry (engineering, medical, or education) or do not receive more than 5 matches on the first staff review. These are the types of postings that can be referred to the recruiters by ESD or RSD staff. These postings may also be identified by the recruiters, who will then contact any staff assigned to such postings in order to establish a working relationship specific to the posting. Requests for assistance from the field and other postings otherwise categorized as hard-to-fill will be the primary focus of the recruitment assistance team.</w:t>
      </w:r>
    </w:p>
    <w:p w:rsidR="00AD262F" w:rsidRPr="003A6250" w:rsidRDefault="00AD262F" w:rsidP="00256D19">
      <w:pPr>
        <w:pStyle w:val="ListParagraph"/>
        <w:numPr>
          <w:ilvl w:val="1"/>
          <w:numId w:val="74"/>
        </w:numPr>
        <w:spacing w:after="0"/>
        <w:rPr>
          <w:rFonts w:ascii="Times New Roman" w:hAnsi="Times New Roman"/>
        </w:rPr>
      </w:pPr>
      <w:r w:rsidRPr="003A6250">
        <w:rPr>
          <w:rFonts w:ascii="Times New Roman" w:hAnsi="Times New Roman"/>
        </w:rPr>
        <w:t>Recruitment Assistance</w:t>
      </w:r>
    </w:p>
    <w:p w:rsidR="00AD262F" w:rsidRPr="003A6250" w:rsidRDefault="00AD262F" w:rsidP="00256D19">
      <w:pPr>
        <w:pStyle w:val="ListParagraph"/>
        <w:numPr>
          <w:ilvl w:val="1"/>
          <w:numId w:val="74"/>
        </w:numPr>
        <w:spacing w:after="0"/>
        <w:rPr>
          <w:rFonts w:ascii="Times New Roman" w:hAnsi="Times New Roman"/>
        </w:rPr>
      </w:pPr>
      <w:r w:rsidRPr="003A6250">
        <w:rPr>
          <w:rFonts w:ascii="Times New Roman" w:hAnsi="Times New Roman"/>
        </w:rPr>
        <w:t>Field Requests</w:t>
      </w:r>
    </w:p>
    <w:p w:rsidR="00AD262F" w:rsidRPr="003A6250" w:rsidRDefault="00AD262F" w:rsidP="00256D19">
      <w:pPr>
        <w:numPr>
          <w:ilvl w:val="1"/>
          <w:numId w:val="74"/>
        </w:numPr>
      </w:pPr>
      <w:r w:rsidRPr="003A6250">
        <w:t>A recruitment assistance form is available for use to communicate basic information regarding a posting that requires recruiting assistance. This form can either be filled out directly by the staff member making the request, or can be filled out by the recruiter when contacted by a staff member for assistance. Once the form is completed, it is submitted for approval by the recruitment assistance team supervisor and assigned to the appropriate recruiter. Staff is notified of the status of their request within one business day of receipt. Recruiters are responsible for notepading their work on each posting in WorkinTexas.com.</w:t>
      </w:r>
    </w:p>
    <w:p w:rsidR="00AD262F" w:rsidRPr="003A6250" w:rsidRDefault="00AD262F" w:rsidP="00256D19">
      <w:pPr>
        <w:pStyle w:val="ListParagraph"/>
        <w:numPr>
          <w:ilvl w:val="1"/>
          <w:numId w:val="74"/>
        </w:numPr>
        <w:spacing w:after="0"/>
        <w:rPr>
          <w:rFonts w:ascii="Times New Roman" w:hAnsi="Times New Roman"/>
        </w:rPr>
      </w:pPr>
      <w:r w:rsidRPr="003A6250">
        <w:rPr>
          <w:rFonts w:ascii="Times New Roman" w:hAnsi="Times New Roman"/>
        </w:rPr>
        <w:t>WIT Reporting</w:t>
      </w:r>
    </w:p>
    <w:p w:rsidR="00AD262F" w:rsidRPr="003A6250" w:rsidRDefault="00AD262F" w:rsidP="00256D19">
      <w:pPr>
        <w:numPr>
          <w:ilvl w:val="1"/>
          <w:numId w:val="74"/>
        </w:numPr>
      </w:pPr>
      <w:r w:rsidRPr="003A6250">
        <w:t xml:space="preserve">Additional hard-to-fill postings may be identified through the recruiters’ daily review of the daily new job postings report or a regular review of open postings in WorkinTexas.com. Additional postings may be targeted based on the current list of available candidates. Recruiters are required to work a total of 60 new postings each month and may reach their goal by combining field requests with other hard-to-fill postings identified in WorkinTexas.com. Recruiters notepad any involvement with a posting in WorkinTexas.com and contact anyone assigned to a posting prior to directly contacting the employer.  </w:t>
      </w:r>
    </w:p>
    <w:p w:rsidR="00AD262F" w:rsidRPr="003A6250" w:rsidRDefault="00AD262F" w:rsidP="00256D19">
      <w:pPr>
        <w:pStyle w:val="ListParagraph"/>
        <w:numPr>
          <w:ilvl w:val="1"/>
          <w:numId w:val="74"/>
        </w:numPr>
        <w:spacing w:after="0"/>
        <w:rPr>
          <w:rFonts w:ascii="Times New Roman" w:hAnsi="Times New Roman"/>
        </w:rPr>
      </w:pPr>
      <w:r w:rsidRPr="003A6250">
        <w:rPr>
          <w:rFonts w:ascii="Times New Roman" w:hAnsi="Times New Roman"/>
        </w:rPr>
        <w:t>Workload</w:t>
      </w:r>
    </w:p>
    <w:p w:rsidR="009C0A1F" w:rsidRDefault="00AD262F" w:rsidP="00256D19">
      <w:pPr>
        <w:pStyle w:val="ListParagraph"/>
        <w:numPr>
          <w:ilvl w:val="1"/>
          <w:numId w:val="74"/>
        </w:numPr>
        <w:spacing w:after="0"/>
        <w:rPr>
          <w:rFonts w:ascii="Times New Roman" w:hAnsi="Times New Roman"/>
        </w:rPr>
      </w:pPr>
      <w:r w:rsidRPr="003A6250">
        <w:rPr>
          <w:rFonts w:ascii="Times New Roman" w:hAnsi="Times New Roman"/>
        </w:rPr>
        <w:t xml:space="preserve">Work assignments are made </w:t>
      </w:r>
      <w:r w:rsidR="002B1F93" w:rsidRPr="003A6250">
        <w:rPr>
          <w:rFonts w:ascii="Times New Roman" w:hAnsi="Times New Roman"/>
        </w:rPr>
        <w:t>based on</w:t>
      </w:r>
      <w:r w:rsidRPr="003A6250">
        <w:rPr>
          <w:rFonts w:ascii="Times New Roman" w:hAnsi="Times New Roman"/>
        </w:rPr>
        <w:t xml:space="preserve"> area of expertise as well as a goal of accepting approximately 3 new job postings per day per recruiter. Recruiters also have minimum </w:t>
      </w:r>
    </w:p>
    <w:p w:rsidR="009C0A1F" w:rsidRPr="003A6250" w:rsidRDefault="009C0A1F" w:rsidP="009C0A1F">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9C0A1F" w:rsidRPr="003A6250" w:rsidRDefault="009C0A1F" w:rsidP="009C0A1F">
      <w:pPr>
        <w:jc w:val="right"/>
        <w:rPr>
          <w:b/>
          <w:i/>
          <w:sz w:val="28"/>
          <w:szCs w:val="28"/>
        </w:rPr>
      </w:pPr>
      <w:r w:rsidRPr="003A6250">
        <w:rPr>
          <w:b/>
          <w:i/>
          <w:sz w:val="28"/>
          <w:szCs w:val="28"/>
        </w:rPr>
        <w:t>Uniform Policies and Procedures Manual</w:t>
      </w:r>
      <w:r w:rsidRPr="003A6250">
        <w:rPr>
          <w:b/>
          <w:i/>
          <w:sz w:val="28"/>
          <w:szCs w:val="28"/>
        </w:rPr>
        <w:tab/>
      </w:r>
      <w:r w:rsidRPr="003A6250">
        <w:rPr>
          <w:b/>
          <w:i/>
          <w:color w:val="FF0000"/>
          <w:sz w:val="28"/>
          <w:szCs w:val="28"/>
        </w:rPr>
        <w:t>2-26-09</w:t>
      </w:r>
    </w:p>
    <w:p w:rsidR="009C0A1F" w:rsidRPr="003A6250" w:rsidRDefault="009C0A1F" w:rsidP="009C0A1F">
      <w:pPr>
        <w:jc w:val="right"/>
        <w:rPr>
          <w:b/>
          <w:sz w:val="28"/>
          <w:szCs w:val="28"/>
        </w:rPr>
      </w:pPr>
      <w:r w:rsidRPr="003A6250">
        <w:rPr>
          <w:b/>
          <w:sz w:val="28"/>
          <w:szCs w:val="28"/>
        </w:rPr>
        <w:t>Follow Up</w:t>
      </w:r>
    </w:p>
    <w:p w:rsidR="009C0A1F" w:rsidRDefault="009C0A1F" w:rsidP="009C0A1F">
      <w:pPr>
        <w:pStyle w:val="ListParagraph"/>
        <w:spacing w:after="0"/>
        <w:ind w:left="0"/>
        <w:jc w:val="right"/>
        <w:rPr>
          <w:rFonts w:ascii="Times New Roman" w:hAnsi="Times New Roman"/>
        </w:rPr>
      </w:pPr>
      <w:r w:rsidRPr="003A6250">
        <w:rPr>
          <w:rFonts w:ascii="Times New Roman" w:hAnsi="Times New Roman"/>
          <w:b/>
          <w:i/>
          <w:sz w:val="28"/>
          <w:szCs w:val="28"/>
        </w:rPr>
        <w:t>Page 6-4</w:t>
      </w:r>
      <w:r w:rsidRPr="003A6250">
        <w:rPr>
          <w:b/>
          <w:i/>
          <w:sz w:val="28"/>
          <w:szCs w:val="28"/>
        </w:rPr>
        <w:pict>
          <v:rect id="_x0000_i1098" style="width:0;height:1.5pt" o:hralign="center" o:hrstd="t" o:hr="t" fillcolor="gray" stroked="f"/>
        </w:pict>
      </w:r>
    </w:p>
    <w:p w:rsidR="00AD262F" w:rsidRPr="003A6250" w:rsidRDefault="00AD262F" w:rsidP="009C0A1F">
      <w:pPr>
        <w:pStyle w:val="ListParagraph"/>
        <w:spacing w:after="0"/>
        <w:ind w:left="1440"/>
        <w:rPr>
          <w:rFonts w:ascii="Times New Roman" w:hAnsi="Times New Roman"/>
        </w:rPr>
      </w:pPr>
      <w:r w:rsidRPr="003A6250">
        <w:rPr>
          <w:rFonts w:ascii="Times New Roman" w:hAnsi="Times New Roman"/>
        </w:rPr>
        <w:t>requirements regarding candidate referrals and recruiting from outside of the system. Workload is reviewed by management on at least a weekly basis in order to address any concerns in a timely manner.</w:t>
      </w:r>
    </w:p>
    <w:p w:rsidR="00AD262F" w:rsidRPr="003A6250" w:rsidRDefault="00AD262F" w:rsidP="00256D19">
      <w:pPr>
        <w:pStyle w:val="ListParagraph"/>
        <w:numPr>
          <w:ilvl w:val="1"/>
          <w:numId w:val="74"/>
        </w:numPr>
        <w:spacing w:after="0"/>
        <w:rPr>
          <w:rFonts w:ascii="Times New Roman" w:hAnsi="Times New Roman"/>
        </w:rPr>
      </w:pPr>
      <w:r w:rsidRPr="003A6250">
        <w:rPr>
          <w:rFonts w:ascii="Times New Roman" w:hAnsi="Times New Roman"/>
        </w:rPr>
        <w:t>Referring Candidates</w:t>
      </w:r>
    </w:p>
    <w:p w:rsidR="00927706" w:rsidRPr="003A6250" w:rsidRDefault="00AD262F" w:rsidP="00256D19">
      <w:pPr>
        <w:pStyle w:val="ListParagraph"/>
        <w:numPr>
          <w:ilvl w:val="1"/>
          <w:numId w:val="74"/>
        </w:numPr>
        <w:spacing w:after="0"/>
        <w:rPr>
          <w:rFonts w:ascii="Times New Roman" w:hAnsi="Times New Roman"/>
        </w:rPr>
      </w:pPr>
      <w:r w:rsidRPr="003A6250">
        <w:rPr>
          <w:rFonts w:ascii="Times New Roman" w:hAnsi="Times New Roman"/>
        </w:rPr>
        <w:t xml:space="preserve">Upon the identification of a </w:t>
      </w:r>
      <w:r w:rsidR="002B1F93" w:rsidRPr="003A6250">
        <w:rPr>
          <w:rFonts w:ascii="Times New Roman" w:hAnsi="Times New Roman"/>
        </w:rPr>
        <w:t>job,</w:t>
      </w:r>
      <w:r w:rsidRPr="003A6250">
        <w:rPr>
          <w:rFonts w:ascii="Times New Roman" w:hAnsi="Times New Roman"/>
        </w:rPr>
        <w:t xml:space="preserve"> posting that qualifies for recruitment assistance, whether by a field request or based on system research, recruiters being the referral process. </w:t>
      </w:r>
    </w:p>
    <w:p w:rsidR="00927706" w:rsidRPr="003A6250" w:rsidRDefault="00927706" w:rsidP="00927706">
      <w:pPr>
        <w:pStyle w:val="ListParagraph"/>
        <w:spacing w:after="0"/>
        <w:ind w:left="1080"/>
        <w:jc w:val="right"/>
        <w:rPr>
          <w:rFonts w:ascii="Times New Roman" w:hAnsi="Times New Roman"/>
        </w:rPr>
      </w:pPr>
    </w:p>
    <w:p w:rsidR="00AD262F" w:rsidRPr="003A6250" w:rsidRDefault="00CE20EF" w:rsidP="00256D19">
      <w:pPr>
        <w:pStyle w:val="ListParagraph"/>
        <w:spacing w:after="0"/>
        <w:ind w:left="1080"/>
        <w:rPr>
          <w:rFonts w:ascii="Times New Roman" w:hAnsi="Times New Roman"/>
        </w:rPr>
      </w:pPr>
      <w:r w:rsidRPr="003A6250">
        <w:rPr>
          <w:rFonts w:ascii="Times New Roman" w:hAnsi="Times New Roman"/>
        </w:rPr>
        <w:t xml:space="preserve">Recruiters begin their search by running matches in WorkinTexas.com and employing various search techniques in order to identify the most qualified candidates. Candidates </w:t>
      </w:r>
      <w:r w:rsidR="00AD262F" w:rsidRPr="003A6250">
        <w:rPr>
          <w:rFonts w:ascii="Times New Roman" w:hAnsi="Times New Roman"/>
        </w:rPr>
        <w:t>may also be recruited from outside of the system, in which case they will be contacted and asked to complete their profile in WorkinTexas.com and subsequently referred to appropriate postings. Referrals will be made by recruiters via the career office assigned to the job posting. Recruiters generally refer candidates in groups of one to three per job opening and then request feedback prior to sending additional candidates. When feedback is consistently provided regarding the candidates submitted or the customer’s needs, the recruiters will continue to submit batches of candidates. In the event that such communication attempts fail, recruiters will discontinue work on the posting after two batches of candidates have been sent.  Fills for job postings assigned to staffing specialists will continue to be credited to the staffing specialist.</w:t>
      </w:r>
    </w:p>
    <w:p w:rsidR="00AD262F" w:rsidRPr="003A6250" w:rsidRDefault="00AD262F" w:rsidP="00256D19">
      <w:pPr>
        <w:pStyle w:val="ListParagraph"/>
        <w:numPr>
          <w:ilvl w:val="1"/>
          <w:numId w:val="74"/>
        </w:numPr>
        <w:spacing w:after="0"/>
        <w:rPr>
          <w:rFonts w:ascii="Times New Roman" w:hAnsi="Times New Roman"/>
        </w:rPr>
      </w:pPr>
      <w:r w:rsidRPr="003A6250">
        <w:rPr>
          <w:rFonts w:ascii="Times New Roman" w:hAnsi="Times New Roman"/>
        </w:rPr>
        <w:t>Following Up</w:t>
      </w:r>
    </w:p>
    <w:p w:rsidR="00AD262F" w:rsidRPr="003A6250" w:rsidRDefault="00AD262F" w:rsidP="00256D19">
      <w:pPr>
        <w:pStyle w:val="ListParagraph"/>
        <w:numPr>
          <w:ilvl w:val="1"/>
          <w:numId w:val="74"/>
        </w:numPr>
        <w:spacing w:after="0"/>
        <w:rPr>
          <w:rFonts w:ascii="Times New Roman" w:hAnsi="Times New Roman"/>
        </w:rPr>
      </w:pPr>
      <w:r w:rsidRPr="003A6250">
        <w:rPr>
          <w:rFonts w:ascii="Times New Roman" w:hAnsi="Times New Roman"/>
        </w:rPr>
        <w:t>General Approach</w:t>
      </w:r>
    </w:p>
    <w:p w:rsidR="00AD262F" w:rsidRPr="003A6250" w:rsidRDefault="00AD262F" w:rsidP="00256D19">
      <w:pPr>
        <w:pStyle w:val="ListParagraph"/>
        <w:numPr>
          <w:ilvl w:val="1"/>
          <w:numId w:val="74"/>
        </w:numPr>
        <w:spacing w:after="0"/>
        <w:rPr>
          <w:rFonts w:ascii="Times New Roman" w:hAnsi="Times New Roman"/>
        </w:rPr>
      </w:pPr>
      <w:r w:rsidRPr="003A6250">
        <w:rPr>
          <w:rFonts w:ascii="Times New Roman" w:hAnsi="Times New Roman"/>
        </w:rPr>
        <w:t>In the interest of providing quality customer service in a timely manner, the recruiters attempt to contact account representatives, whether the employer or the individual assigned to the account, within two business days of referring candidates. The preferred, and more effective approach, is to contact the customer directly on behalf of the individual assigned to the account. The purpose of this contact is to establish the degree to which the candidates matched customer expectations and to revise the job posting and refer additional candidates if necessary.</w:t>
      </w:r>
    </w:p>
    <w:p w:rsidR="00AD262F" w:rsidRPr="003A6250" w:rsidRDefault="00AD262F" w:rsidP="00256D19">
      <w:pPr>
        <w:pStyle w:val="ListParagraph"/>
        <w:numPr>
          <w:ilvl w:val="1"/>
          <w:numId w:val="74"/>
        </w:numPr>
        <w:spacing w:after="0"/>
        <w:rPr>
          <w:rFonts w:ascii="Times New Roman" w:hAnsi="Times New Roman"/>
        </w:rPr>
      </w:pPr>
      <w:r w:rsidRPr="003A6250">
        <w:rPr>
          <w:rFonts w:ascii="Times New Roman" w:hAnsi="Times New Roman"/>
        </w:rPr>
        <w:t>No Response</w:t>
      </w:r>
    </w:p>
    <w:p w:rsidR="00AD262F" w:rsidRPr="003A6250" w:rsidRDefault="00AD262F" w:rsidP="00256D19">
      <w:pPr>
        <w:pStyle w:val="ListParagraph"/>
        <w:numPr>
          <w:ilvl w:val="1"/>
          <w:numId w:val="74"/>
        </w:numPr>
        <w:spacing w:after="0"/>
        <w:rPr>
          <w:rFonts w:ascii="Times New Roman" w:hAnsi="Times New Roman"/>
        </w:rPr>
      </w:pPr>
      <w:r w:rsidRPr="003A6250">
        <w:rPr>
          <w:rFonts w:ascii="Times New Roman" w:hAnsi="Times New Roman"/>
        </w:rPr>
        <w:t xml:space="preserve">In circumstances where no feedback is available, or the quality of the feedback is consistently too poor to respond appropriately to, the recruiters may discontinue their attempts to fill a particular job posting after two batches of candidates have been submitted. </w:t>
      </w:r>
    </w:p>
    <w:p w:rsidR="00AD262F" w:rsidRPr="003A6250" w:rsidRDefault="00AD262F" w:rsidP="00256D19">
      <w:pPr>
        <w:pStyle w:val="ListParagraph"/>
        <w:numPr>
          <w:ilvl w:val="1"/>
          <w:numId w:val="74"/>
        </w:numPr>
        <w:spacing w:after="0"/>
        <w:rPr>
          <w:rFonts w:ascii="Times New Roman" w:hAnsi="Times New Roman"/>
        </w:rPr>
      </w:pPr>
      <w:r w:rsidRPr="003A6250">
        <w:rPr>
          <w:rFonts w:ascii="Times New Roman" w:hAnsi="Times New Roman"/>
        </w:rPr>
        <w:t>Documentation</w:t>
      </w:r>
    </w:p>
    <w:p w:rsidR="00AD262F" w:rsidRPr="003A6250" w:rsidRDefault="00AD262F" w:rsidP="00256D19">
      <w:pPr>
        <w:pStyle w:val="ListParagraph"/>
        <w:numPr>
          <w:ilvl w:val="1"/>
          <w:numId w:val="74"/>
        </w:numPr>
        <w:spacing w:after="0"/>
        <w:rPr>
          <w:rFonts w:ascii="Times New Roman" w:hAnsi="Times New Roman"/>
        </w:rPr>
      </w:pPr>
      <w:r w:rsidRPr="003A6250">
        <w:rPr>
          <w:rFonts w:ascii="Times New Roman" w:hAnsi="Times New Roman"/>
        </w:rPr>
        <w:t>Recruiters document their involvement with job postings in WorkinTexas.com by notepading their progress. The first note in WorkinTexas.com will include acknowledgement that a specific recruiter has been assigned to assist with a particular job posting. Additional notepading is done when the recruiter contacts the customer or the individual assigned to the account, refers qualified candidates, or otherwise maintains the job posting. Recruiters also track their progress with job postings on a spreadsheet and maintain a candidate spreadsheet as well.</w:t>
      </w:r>
    </w:p>
    <w:p w:rsidR="00AD262F" w:rsidRPr="003A6250" w:rsidRDefault="00AD262F" w:rsidP="00256D19">
      <w:pPr>
        <w:pStyle w:val="ListParagraph"/>
        <w:numPr>
          <w:ilvl w:val="1"/>
          <w:numId w:val="74"/>
        </w:numPr>
        <w:spacing w:after="0"/>
        <w:rPr>
          <w:rFonts w:ascii="Times New Roman" w:hAnsi="Times New Roman"/>
        </w:rPr>
      </w:pPr>
      <w:r w:rsidRPr="003A6250">
        <w:rPr>
          <w:rFonts w:ascii="Times New Roman" w:hAnsi="Times New Roman"/>
        </w:rPr>
        <w:t>Resources</w:t>
      </w:r>
    </w:p>
    <w:p w:rsidR="00AD262F" w:rsidRPr="003A6250" w:rsidRDefault="00AD262F" w:rsidP="00256D19">
      <w:pPr>
        <w:pStyle w:val="ListParagraph"/>
        <w:numPr>
          <w:ilvl w:val="1"/>
          <w:numId w:val="74"/>
        </w:numPr>
        <w:spacing w:after="0"/>
        <w:rPr>
          <w:rFonts w:ascii="Times New Roman" w:hAnsi="Times New Roman"/>
        </w:rPr>
      </w:pPr>
      <w:r w:rsidRPr="003A6250">
        <w:rPr>
          <w:rFonts w:ascii="Times New Roman" w:hAnsi="Times New Roman"/>
        </w:rPr>
        <w:t>Recruiting Tools</w:t>
      </w:r>
    </w:p>
    <w:p w:rsidR="009C0A1F" w:rsidRDefault="009C0A1F" w:rsidP="009C0A1F">
      <w:pPr>
        <w:pStyle w:val="ListParagraph"/>
        <w:spacing w:after="0"/>
        <w:ind w:left="1080"/>
        <w:rPr>
          <w:rFonts w:ascii="Times New Roman" w:hAnsi="Times New Roman"/>
        </w:rPr>
      </w:pPr>
    </w:p>
    <w:p w:rsidR="009C0A1F" w:rsidRPr="003A6250" w:rsidRDefault="009C0A1F" w:rsidP="009C0A1F">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9C0A1F" w:rsidRPr="003A6250" w:rsidRDefault="009C0A1F" w:rsidP="009C0A1F">
      <w:pPr>
        <w:jc w:val="right"/>
        <w:rPr>
          <w:b/>
          <w:i/>
          <w:sz w:val="28"/>
          <w:szCs w:val="28"/>
        </w:rPr>
      </w:pPr>
      <w:r w:rsidRPr="003A6250">
        <w:rPr>
          <w:b/>
          <w:i/>
          <w:sz w:val="28"/>
          <w:szCs w:val="28"/>
        </w:rPr>
        <w:t>Uniform Policies and Procedures Manual</w:t>
      </w:r>
      <w:r w:rsidRPr="003A6250">
        <w:rPr>
          <w:b/>
          <w:i/>
          <w:sz w:val="28"/>
          <w:szCs w:val="28"/>
        </w:rPr>
        <w:tab/>
      </w:r>
      <w:r w:rsidRPr="003A6250">
        <w:rPr>
          <w:b/>
          <w:i/>
          <w:color w:val="FF0000"/>
          <w:sz w:val="28"/>
          <w:szCs w:val="28"/>
        </w:rPr>
        <w:t>2-26-09</w:t>
      </w:r>
    </w:p>
    <w:p w:rsidR="009C0A1F" w:rsidRPr="003A6250" w:rsidRDefault="009C0A1F" w:rsidP="009C0A1F">
      <w:pPr>
        <w:jc w:val="right"/>
        <w:rPr>
          <w:b/>
          <w:sz w:val="28"/>
          <w:szCs w:val="28"/>
        </w:rPr>
      </w:pPr>
      <w:r w:rsidRPr="003A6250">
        <w:rPr>
          <w:b/>
          <w:sz w:val="28"/>
          <w:szCs w:val="28"/>
        </w:rPr>
        <w:t>Follow Up</w:t>
      </w:r>
    </w:p>
    <w:p w:rsidR="009C0A1F" w:rsidRPr="003A6250" w:rsidRDefault="009C0A1F" w:rsidP="009C0A1F">
      <w:pPr>
        <w:pStyle w:val="ListParagraph"/>
        <w:spacing w:after="0"/>
        <w:ind w:left="1080"/>
        <w:jc w:val="right"/>
        <w:rPr>
          <w:rFonts w:ascii="Times New Roman" w:hAnsi="Times New Roman"/>
        </w:rPr>
      </w:pPr>
      <w:r w:rsidRPr="003A6250">
        <w:rPr>
          <w:rFonts w:ascii="Times New Roman" w:hAnsi="Times New Roman"/>
          <w:b/>
          <w:i/>
          <w:sz w:val="28"/>
          <w:szCs w:val="28"/>
        </w:rPr>
        <w:t>Page 6-5</w:t>
      </w:r>
      <w:r w:rsidRPr="003A6250">
        <w:rPr>
          <w:b/>
          <w:i/>
          <w:sz w:val="28"/>
          <w:szCs w:val="28"/>
        </w:rPr>
        <w:cr/>
      </w:r>
      <w:r w:rsidRPr="003A6250">
        <w:rPr>
          <w:b/>
          <w:i/>
          <w:sz w:val="28"/>
          <w:szCs w:val="28"/>
        </w:rPr>
        <w:pict>
          <v:rect id="_x0000_i1099" style="width:0;height:1.5pt" o:hralign="center" o:hrstd="t" o:hr="t" fillcolor="gray" stroked="f"/>
        </w:pict>
      </w:r>
    </w:p>
    <w:p w:rsidR="009C0A1F" w:rsidRDefault="009C0A1F" w:rsidP="009C0A1F">
      <w:pPr>
        <w:pStyle w:val="ListParagraph"/>
        <w:spacing w:after="0"/>
        <w:ind w:left="1080"/>
        <w:rPr>
          <w:rFonts w:ascii="Times New Roman" w:hAnsi="Times New Roman"/>
        </w:rPr>
      </w:pPr>
    </w:p>
    <w:p w:rsidR="00AD262F" w:rsidRPr="003A6250" w:rsidRDefault="00AD262F" w:rsidP="00256D19">
      <w:pPr>
        <w:pStyle w:val="ListParagraph"/>
        <w:numPr>
          <w:ilvl w:val="1"/>
          <w:numId w:val="74"/>
        </w:numPr>
        <w:spacing w:after="0"/>
        <w:rPr>
          <w:rFonts w:ascii="Times New Roman" w:hAnsi="Times New Roman"/>
        </w:rPr>
      </w:pPr>
      <w:r w:rsidRPr="003A6250">
        <w:rPr>
          <w:rFonts w:ascii="Times New Roman" w:hAnsi="Times New Roman"/>
        </w:rPr>
        <w:t xml:space="preserve">The list of available recruiting tools is constantly changing, but generally includes system tools such as WorkinTexas.com, online job boards such as Jobing.com, and other tools such as craigslist. In some cases, jobs will be reposted on these or other sources in order to expand the candidate search beyond what is available in WorkinTexas.com. Recruiters generally exhaust WorkinTexas.com prior to using other tools but will target their approach based on the best method of searching for a particular type of candidate. </w:t>
      </w:r>
    </w:p>
    <w:p w:rsidR="00AD262F" w:rsidRPr="003A6250" w:rsidRDefault="00AD262F" w:rsidP="00256D19">
      <w:pPr>
        <w:pStyle w:val="ListParagraph"/>
        <w:numPr>
          <w:ilvl w:val="1"/>
          <w:numId w:val="74"/>
        </w:numPr>
        <w:spacing w:after="0"/>
        <w:rPr>
          <w:rFonts w:ascii="Times New Roman" w:hAnsi="Times New Roman"/>
        </w:rPr>
      </w:pPr>
      <w:r w:rsidRPr="003A6250">
        <w:rPr>
          <w:rFonts w:ascii="Times New Roman" w:hAnsi="Times New Roman"/>
        </w:rPr>
        <w:t>Networking</w:t>
      </w:r>
    </w:p>
    <w:p w:rsidR="00CE20EF" w:rsidRPr="003A6250" w:rsidRDefault="00CE20EF" w:rsidP="00CE20EF">
      <w:pPr>
        <w:pStyle w:val="ListParagraph"/>
        <w:numPr>
          <w:ilvl w:val="1"/>
          <w:numId w:val="74"/>
        </w:numPr>
        <w:spacing w:after="0"/>
        <w:rPr>
          <w:rFonts w:ascii="Times New Roman" w:hAnsi="Times New Roman"/>
        </w:rPr>
      </w:pPr>
      <w:r w:rsidRPr="003A6250">
        <w:rPr>
          <w:rFonts w:ascii="Times New Roman" w:hAnsi="Times New Roman"/>
        </w:rPr>
        <w:t xml:space="preserve">In an effort to constantly build partnerships with candidate sources as well as potential and existing customers, the recruiters attend a minimum of two recruitment-related events per month. Those events may include job fairs, other recruiting or hiring events, and </w:t>
      </w:r>
    </w:p>
    <w:p w:rsidR="00AD262F" w:rsidRPr="003A6250" w:rsidRDefault="00AD262F" w:rsidP="00CE20EF">
      <w:pPr>
        <w:pStyle w:val="ListParagraph"/>
        <w:spacing w:after="0"/>
        <w:ind w:left="1440"/>
        <w:rPr>
          <w:rFonts w:ascii="Times New Roman" w:hAnsi="Times New Roman"/>
        </w:rPr>
      </w:pPr>
      <w:r w:rsidRPr="003A6250">
        <w:rPr>
          <w:rFonts w:ascii="Times New Roman" w:hAnsi="Times New Roman"/>
        </w:rPr>
        <w:t>meetings of professional organizations and groups. Additionally, the recruiters are encouraged to be active in their use of online networking tools including LinkedIn, Facebook and MySpace. The use of these tools is strictly professional and in accordance with all relevant policies and regulations.</w:t>
      </w:r>
    </w:p>
    <w:p w:rsidR="00BC2A83" w:rsidRPr="003A6250" w:rsidRDefault="00BC2A83" w:rsidP="00BC2A83">
      <w:pPr>
        <w:rPr>
          <w:b/>
        </w:rPr>
      </w:pPr>
    </w:p>
    <w:p w:rsidR="000A07D4" w:rsidRPr="003A6250" w:rsidRDefault="00AD262F" w:rsidP="00F96C66">
      <w:pPr>
        <w:numPr>
          <w:ilvl w:val="2"/>
          <w:numId w:val="49"/>
        </w:numPr>
        <w:rPr>
          <w:b/>
        </w:rPr>
      </w:pPr>
      <w:r w:rsidRPr="003A6250">
        <w:rPr>
          <w:b/>
        </w:rPr>
        <w:t>Exceptions to Follow Up</w:t>
      </w:r>
    </w:p>
    <w:p w:rsidR="00AD262F" w:rsidRPr="003A6250" w:rsidRDefault="00AD262F" w:rsidP="00AD262F">
      <w:pPr>
        <w:rPr>
          <w:b/>
        </w:rPr>
      </w:pPr>
    </w:p>
    <w:p w:rsidR="000A07D4" w:rsidRPr="003A6250" w:rsidRDefault="000A07D4" w:rsidP="000A07D4">
      <w:r w:rsidRPr="003A6250">
        <w:t>Some exceptions to routine follow up exist, and Staffing Specialists are not responsible for contacting the following types of employers unless they receive a specific request from career office staff:</w:t>
      </w:r>
    </w:p>
    <w:p w:rsidR="000A07D4" w:rsidRPr="003A6250" w:rsidRDefault="000A07D4" w:rsidP="00F96C66">
      <w:pPr>
        <w:numPr>
          <w:ilvl w:val="0"/>
          <w:numId w:val="50"/>
        </w:numPr>
      </w:pPr>
      <w:r w:rsidRPr="003A6250">
        <w:t xml:space="preserve">Staffing agencies that indicate they </w:t>
      </w:r>
      <w:r w:rsidR="008F125E" w:rsidRPr="003A6250">
        <w:t xml:space="preserve">are </w:t>
      </w:r>
      <w:r w:rsidRPr="003A6250">
        <w:t xml:space="preserve">awaiting a contract with an employer and have no immediate openings are using the WIT database to compile resumes/applications. This practice is not following the use agreement in WorkInTexas.com. Staff should advise the employer that she must close the job posting and </w:t>
      </w:r>
      <w:r w:rsidR="00A72E91" w:rsidRPr="003A6250">
        <w:t xml:space="preserve">the staff should </w:t>
      </w:r>
      <w:r w:rsidRPr="003A6250">
        <w:t>document results in note</w:t>
      </w:r>
      <w:r w:rsidR="008F125E" w:rsidRPr="003A6250">
        <w:t>s.</w:t>
      </w:r>
    </w:p>
    <w:p w:rsidR="000A07D4" w:rsidRPr="003A6250" w:rsidRDefault="000A07D4" w:rsidP="00F96C66">
      <w:pPr>
        <w:numPr>
          <w:ilvl w:val="0"/>
          <w:numId w:val="50"/>
        </w:numPr>
      </w:pPr>
      <w:r w:rsidRPr="003A6250">
        <w:t>Job postings assigned to a Business Consultant</w:t>
      </w:r>
      <w:r w:rsidR="00A72E91" w:rsidRPr="003A6250">
        <w:t xml:space="preserve"> unless previously agreed to follow up.</w:t>
      </w:r>
    </w:p>
    <w:p w:rsidR="00683544" w:rsidRPr="003A6250" w:rsidRDefault="000A07D4" w:rsidP="00F96C66">
      <w:pPr>
        <w:numPr>
          <w:ilvl w:val="0"/>
          <w:numId w:val="50"/>
        </w:numPr>
      </w:pPr>
      <w:r w:rsidRPr="003A6250">
        <w:t>Government agencies</w:t>
      </w:r>
    </w:p>
    <w:p w:rsidR="008F125E" w:rsidRPr="003A6250" w:rsidRDefault="008F125E" w:rsidP="00F96C66">
      <w:pPr>
        <w:numPr>
          <w:ilvl w:val="0"/>
          <w:numId w:val="50"/>
        </w:numPr>
      </w:pPr>
      <w:r w:rsidRPr="003A6250">
        <w:t xml:space="preserve">Employers that specifically request not to be contacted for follow up and/or prefer to manage their job postings. These employers are listed on the </w:t>
      </w:r>
      <w:r w:rsidRPr="003A6250">
        <w:rPr>
          <w:i/>
        </w:rPr>
        <w:t>Do Not Contact</w:t>
      </w:r>
      <w:r w:rsidRPr="003A6250">
        <w:t xml:space="preserve"> list</w:t>
      </w:r>
      <w:r w:rsidR="00A72E91" w:rsidRPr="003A6250">
        <w:t>.</w:t>
      </w:r>
    </w:p>
    <w:p w:rsidR="008B2854" w:rsidRPr="003A6250" w:rsidRDefault="008B2854" w:rsidP="008B2854">
      <w:pPr>
        <w:ind w:left="360"/>
      </w:pPr>
    </w:p>
    <w:p w:rsidR="000A07D4" w:rsidRPr="003A6250" w:rsidRDefault="008B2854" w:rsidP="00F96C66">
      <w:pPr>
        <w:numPr>
          <w:ilvl w:val="2"/>
          <w:numId w:val="49"/>
        </w:numPr>
        <w:rPr>
          <w:b/>
        </w:rPr>
      </w:pPr>
      <w:r w:rsidRPr="003A6250">
        <w:rPr>
          <w:b/>
        </w:rPr>
        <w:t>Update Information on State Agencies</w:t>
      </w:r>
    </w:p>
    <w:p w:rsidR="008B2854" w:rsidRPr="003A6250" w:rsidRDefault="008B2854" w:rsidP="008B2854"/>
    <w:p w:rsidR="008B2854" w:rsidRPr="003A6250" w:rsidRDefault="008B2854" w:rsidP="008B2854">
      <w:r w:rsidRPr="003A6250">
        <w:t xml:space="preserve">Below, are state agencies that requested we do </w:t>
      </w:r>
      <w:r w:rsidRPr="003A6250">
        <w:rPr>
          <w:b/>
          <w:u w:val="single"/>
        </w:rPr>
        <w:t>not</w:t>
      </w:r>
      <w:r w:rsidRPr="003A6250">
        <w:t xml:space="preserve"> enter or close their job postings in WorkInTexas:</w:t>
      </w:r>
    </w:p>
    <w:p w:rsidR="008B2854" w:rsidRPr="003A6250" w:rsidRDefault="008B2854" w:rsidP="008B2854"/>
    <w:p w:rsidR="008B2854" w:rsidRPr="003A6250" w:rsidRDefault="008B2854" w:rsidP="008B2854">
      <w:pPr>
        <w:ind w:left="-120"/>
      </w:pPr>
      <w:r w:rsidRPr="003A6250">
        <w:t>TPW:</w:t>
      </w:r>
      <w:r w:rsidRPr="003A6250">
        <w:tab/>
      </w:r>
      <w:r w:rsidRPr="003A6250">
        <w:tab/>
      </w:r>
      <w:r w:rsidR="007745F0" w:rsidRPr="003A6250">
        <w:tab/>
      </w:r>
      <w:smartTag w:uri="urn:schemas-microsoft-com:office:smarttags" w:element="place">
        <w:smartTag w:uri="urn:schemas-microsoft-com:office:smarttags" w:element="PlaceName">
          <w:r w:rsidRPr="003A6250">
            <w:t>Texas</w:t>
          </w:r>
        </w:smartTag>
        <w:r w:rsidRPr="003A6250">
          <w:t xml:space="preserve"> </w:t>
        </w:r>
        <w:smartTag w:uri="urn:schemas-microsoft-com:office:smarttags" w:element="PlaceType">
          <w:r w:rsidRPr="003A6250">
            <w:t>Park</w:t>
          </w:r>
        </w:smartTag>
      </w:smartTag>
      <w:r w:rsidRPr="003A6250">
        <w:t xml:space="preserve"> &amp; Wildlife</w:t>
      </w:r>
    </w:p>
    <w:p w:rsidR="008B2854" w:rsidRPr="003A6250" w:rsidRDefault="008B2854" w:rsidP="008B2854">
      <w:pPr>
        <w:ind w:left="-120"/>
      </w:pPr>
      <w:r w:rsidRPr="003A6250">
        <w:t>HHSC:</w:t>
      </w:r>
      <w:r w:rsidRPr="003A6250">
        <w:tab/>
      </w:r>
      <w:r w:rsidRPr="003A6250">
        <w:tab/>
      </w:r>
      <w:r w:rsidR="007745F0" w:rsidRPr="003A6250">
        <w:tab/>
      </w:r>
      <w:r w:rsidRPr="003A6250">
        <w:t>Health &amp; Human Services Commission*</w:t>
      </w:r>
    </w:p>
    <w:p w:rsidR="008B2854" w:rsidRPr="003A6250" w:rsidRDefault="008B2854" w:rsidP="008B2854">
      <w:pPr>
        <w:ind w:left="-360" w:firstLine="240"/>
      </w:pPr>
      <w:r w:rsidRPr="003A6250">
        <w:t>TDCJ:</w:t>
      </w:r>
      <w:r w:rsidRPr="003A6250">
        <w:tab/>
      </w:r>
      <w:r w:rsidRPr="003A6250">
        <w:tab/>
      </w:r>
      <w:r w:rsidR="007745F0" w:rsidRPr="003A6250">
        <w:tab/>
      </w:r>
      <w:r w:rsidRPr="003A6250">
        <w:t>Texas Department of Criminal Justice</w:t>
      </w:r>
    </w:p>
    <w:p w:rsidR="008B2854" w:rsidRPr="003A6250" w:rsidRDefault="008B2854" w:rsidP="008B2854">
      <w:pPr>
        <w:ind w:left="-360" w:firstLine="240"/>
      </w:pPr>
      <w:r w:rsidRPr="003A6250">
        <w:t>TxDOT:</w:t>
      </w:r>
      <w:r w:rsidRPr="003A6250">
        <w:tab/>
      </w:r>
      <w:r w:rsidRPr="003A6250">
        <w:tab/>
      </w:r>
      <w:r w:rsidR="007745F0" w:rsidRPr="003A6250">
        <w:tab/>
      </w:r>
      <w:r w:rsidRPr="003A6250">
        <w:t>Texas Department of Transportation*</w:t>
      </w:r>
    </w:p>
    <w:p w:rsidR="008B2854" w:rsidRPr="003A6250" w:rsidRDefault="008B2854" w:rsidP="008B2854">
      <w:pPr>
        <w:ind w:left="-360" w:firstLine="240"/>
      </w:pPr>
      <w:r w:rsidRPr="003A6250">
        <w:t>OAG:</w:t>
      </w:r>
      <w:r w:rsidRPr="003A6250">
        <w:tab/>
      </w:r>
      <w:r w:rsidRPr="003A6250">
        <w:tab/>
      </w:r>
      <w:r w:rsidR="007745F0" w:rsidRPr="003A6250">
        <w:tab/>
      </w:r>
      <w:r w:rsidRPr="003A6250">
        <w:t>Office of Attorney General</w:t>
      </w:r>
    </w:p>
    <w:p w:rsidR="008B2854" w:rsidRPr="003A6250" w:rsidRDefault="008B2854" w:rsidP="007745F0">
      <w:pPr>
        <w:pBdr>
          <w:top w:val="single" w:sz="4" w:space="1" w:color="auto"/>
          <w:left w:val="single" w:sz="4" w:space="4" w:color="auto"/>
          <w:bottom w:val="single" w:sz="4" w:space="1" w:color="auto"/>
          <w:right w:val="single" w:sz="4" w:space="4" w:color="auto"/>
        </w:pBdr>
        <w:shd w:val="clear" w:color="auto" w:fill="B3B3B3"/>
        <w:ind w:left="-120"/>
      </w:pPr>
      <w:r w:rsidRPr="003A6250">
        <w:t>DARS:</w:t>
      </w:r>
      <w:r w:rsidRPr="003A6250">
        <w:tab/>
      </w:r>
      <w:r w:rsidRPr="003A6250">
        <w:tab/>
      </w:r>
      <w:r w:rsidR="007745F0" w:rsidRPr="003A6250">
        <w:tab/>
      </w:r>
      <w:r w:rsidRPr="003A6250">
        <w:t xml:space="preserve">Department of Assistive &amp; Rehabilitative Services* </w:t>
      </w:r>
    </w:p>
    <w:p w:rsidR="008B2854" w:rsidRPr="003A6250" w:rsidRDefault="008B2854" w:rsidP="007745F0">
      <w:pPr>
        <w:pBdr>
          <w:top w:val="single" w:sz="4" w:space="1" w:color="auto"/>
          <w:left w:val="single" w:sz="4" w:space="4" w:color="auto"/>
          <w:bottom w:val="single" w:sz="4" w:space="1" w:color="auto"/>
          <w:right w:val="single" w:sz="4" w:space="4" w:color="auto"/>
        </w:pBdr>
        <w:shd w:val="clear" w:color="auto" w:fill="B3B3B3"/>
        <w:ind w:left="-120"/>
      </w:pPr>
      <w:r w:rsidRPr="003A6250">
        <w:t>DADS:</w:t>
      </w:r>
      <w:r w:rsidRPr="003A6250">
        <w:tab/>
      </w:r>
      <w:r w:rsidRPr="003A6250">
        <w:tab/>
      </w:r>
      <w:r w:rsidR="007745F0" w:rsidRPr="003A6250">
        <w:tab/>
      </w:r>
      <w:r w:rsidRPr="003A6250">
        <w:t>Department of Aging &amp; Disability Services*</w:t>
      </w:r>
    </w:p>
    <w:p w:rsidR="008B2854" w:rsidRPr="003A6250" w:rsidRDefault="008B2854" w:rsidP="007745F0">
      <w:pPr>
        <w:pBdr>
          <w:top w:val="single" w:sz="4" w:space="1" w:color="auto"/>
          <w:left w:val="single" w:sz="4" w:space="4" w:color="auto"/>
          <w:bottom w:val="single" w:sz="4" w:space="1" w:color="auto"/>
          <w:right w:val="single" w:sz="4" w:space="4" w:color="auto"/>
        </w:pBdr>
        <w:shd w:val="clear" w:color="auto" w:fill="B3B3B3"/>
        <w:ind w:left="-120"/>
      </w:pPr>
      <w:r w:rsidRPr="003A6250">
        <w:t>DSHS:</w:t>
      </w:r>
      <w:r w:rsidRPr="003A6250">
        <w:tab/>
      </w:r>
      <w:r w:rsidRPr="003A6250">
        <w:tab/>
      </w:r>
      <w:r w:rsidR="007745F0" w:rsidRPr="003A6250">
        <w:tab/>
      </w:r>
      <w:r w:rsidRPr="003A6250">
        <w:t xml:space="preserve">Department of State Health Services*                       </w:t>
      </w:r>
    </w:p>
    <w:p w:rsidR="00DC348A" w:rsidRPr="003A6250" w:rsidRDefault="008B2854" w:rsidP="007745F0">
      <w:pPr>
        <w:pBdr>
          <w:top w:val="single" w:sz="4" w:space="1" w:color="auto"/>
          <w:left w:val="single" w:sz="4" w:space="4" w:color="auto"/>
          <w:bottom w:val="single" w:sz="4" w:space="1" w:color="auto"/>
          <w:right w:val="single" w:sz="4" w:space="4" w:color="auto"/>
        </w:pBdr>
        <w:shd w:val="clear" w:color="auto" w:fill="B3B3B3"/>
        <w:ind w:left="-120"/>
        <w:rPr>
          <w:sz w:val="28"/>
          <w:szCs w:val="28"/>
        </w:rPr>
      </w:pPr>
      <w:r w:rsidRPr="003A6250">
        <w:t>DFPS:</w:t>
      </w:r>
      <w:r w:rsidRPr="003A6250">
        <w:tab/>
      </w:r>
      <w:r w:rsidRPr="003A6250">
        <w:tab/>
      </w:r>
      <w:r w:rsidR="007745F0" w:rsidRPr="003A6250">
        <w:tab/>
      </w:r>
      <w:r w:rsidRPr="003A6250">
        <w:t>Department of Family &amp; Protective Services*</w:t>
      </w:r>
    </w:p>
    <w:p w:rsidR="009C0A1F" w:rsidRPr="003A6250" w:rsidRDefault="009C0A1F" w:rsidP="009C0A1F">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9C0A1F" w:rsidRPr="003A6250" w:rsidRDefault="009C0A1F" w:rsidP="009C0A1F">
      <w:pPr>
        <w:jc w:val="right"/>
        <w:rPr>
          <w:b/>
          <w:i/>
          <w:sz w:val="28"/>
          <w:szCs w:val="28"/>
        </w:rPr>
      </w:pPr>
      <w:r w:rsidRPr="003A6250">
        <w:rPr>
          <w:b/>
          <w:i/>
          <w:sz w:val="28"/>
          <w:szCs w:val="28"/>
        </w:rPr>
        <w:t>Uniform Policies and Procedures Manual</w:t>
      </w:r>
      <w:r w:rsidRPr="003A6250">
        <w:rPr>
          <w:b/>
          <w:i/>
          <w:sz w:val="28"/>
          <w:szCs w:val="28"/>
        </w:rPr>
        <w:tab/>
      </w:r>
      <w:r w:rsidRPr="003A6250">
        <w:rPr>
          <w:b/>
          <w:i/>
          <w:color w:val="FF0000"/>
          <w:sz w:val="28"/>
          <w:szCs w:val="28"/>
        </w:rPr>
        <w:t>5-13-08</w:t>
      </w:r>
    </w:p>
    <w:p w:rsidR="009C0A1F" w:rsidRPr="003A6250" w:rsidRDefault="009C0A1F" w:rsidP="009C0A1F">
      <w:pPr>
        <w:jc w:val="right"/>
        <w:rPr>
          <w:b/>
          <w:sz w:val="28"/>
          <w:szCs w:val="28"/>
        </w:rPr>
      </w:pPr>
      <w:r w:rsidRPr="003A6250">
        <w:rPr>
          <w:b/>
          <w:sz w:val="28"/>
          <w:szCs w:val="28"/>
        </w:rPr>
        <w:t>Follow Up</w:t>
      </w:r>
    </w:p>
    <w:p w:rsidR="009C0A1F" w:rsidRDefault="009C0A1F" w:rsidP="009C0A1F">
      <w:pPr>
        <w:ind w:left="-360" w:firstLine="240"/>
        <w:jc w:val="right"/>
      </w:pPr>
      <w:r w:rsidRPr="003A6250">
        <w:rPr>
          <w:b/>
          <w:i/>
          <w:sz w:val="28"/>
          <w:szCs w:val="28"/>
        </w:rPr>
        <w:t>Page 6-6</w:t>
      </w:r>
      <w:r w:rsidRPr="003A6250">
        <w:rPr>
          <w:b/>
          <w:i/>
          <w:sz w:val="28"/>
          <w:szCs w:val="28"/>
        </w:rPr>
        <w:pict>
          <v:rect id="_x0000_i1100" style="width:0;height:1.5pt" o:hralign="center" o:hrstd="t" o:hr="t" fillcolor="gray" stroked="f"/>
        </w:pict>
      </w:r>
    </w:p>
    <w:p w:rsidR="007745F0" w:rsidRPr="003A6250" w:rsidRDefault="007745F0" w:rsidP="007745F0">
      <w:pPr>
        <w:ind w:left="-360" w:firstLine="240"/>
      </w:pPr>
      <w:r w:rsidRPr="003A6250">
        <w:t>TxAM</w:t>
      </w:r>
      <w:r w:rsidRPr="003A6250">
        <w:tab/>
      </w:r>
      <w:r w:rsidRPr="003A6250">
        <w:tab/>
      </w:r>
      <w:r w:rsidRPr="003A6250">
        <w:tab/>
        <w:t>Texas A &amp; M</w:t>
      </w:r>
    </w:p>
    <w:p w:rsidR="007745F0" w:rsidRPr="003A6250" w:rsidRDefault="007745F0" w:rsidP="007745F0">
      <w:pPr>
        <w:ind w:left="-360" w:firstLine="240"/>
      </w:pPr>
      <w:r w:rsidRPr="003A6250">
        <w:t>Tx Coop Ext:</w:t>
      </w:r>
      <w:r w:rsidRPr="003A6250">
        <w:tab/>
      </w:r>
      <w:r w:rsidRPr="003A6250">
        <w:tab/>
      </w:r>
      <w:smartTag w:uri="urn:schemas-microsoft-com:office:smarttags" w:element="place">
        <w:smartTag w:uri="urn:schemas-microsoft-com:office:smarttags" w:element="State">
          <w:r w:rsidRPr="003A6250">
            <w:t>Texas</w:t>
          </w:r>
        </w:smartTag>
      </w:smartTag>
      <w:r w:rsidRPr="003A6250">
        <w:t xml:space="preserve"> Cooperative Extension</w:t>
      </w:r>
    </w:p>
    <w:p w:rsidR="007745F0" w:rsidRPr="003A6250" w:rsidRDefault="007745F0" w:rsidP="007745F0">
      <w:pPr>
        <w:ind w:left="-360" w:firstLine="240"/>
      </w:pPr>
      <w:r w:rsidRPr="003A6250">
        <w:t>Tx Ag Exp Station:</w:t>
      </w:r>
      <w:r w:rsidRPr="003A6250">
        <w:tab/>
      </w:r>
      <w:smartTag w:uri="urn:schemas-microsoft-com:office:smarttags" w:element="place">
        <w:smartTag w:uri="urn:schemas-microsoft-com:office:smarttags" w:element="State">
          <w:r w:rsidRPr="003A6250">
            <w:t>Texas</w:t>
          </w:r>
        </w:smartTag>
      </w:smartTag>
      <w:r w:rsidRPr="003A6250">
        <w:t xml:space="preserve"> Agricultural Experiment Station</w:t>
      </w:r>
    </w:p>
    <w:p w:rsidR="007745F0" w:rsidRPr="003A6250" w:rsidRDefault="007745F0" w:rsidP="007745F0">
      <w:pPr>
        <w:ind w:left="-360" w:firstLine="240"/>
      </w:pPr>
      <w:r w:rsidRPr="003A6250">
        <w:t>TWC:</w:t>
      </w:r>
      <w:r w:rsidRPr="003A6250">
        <w:tab/>
      </w:r>
      <w:r w:rsidRPr="003A6250">
        <w:tab/>
      </w:r>
      <w:r w:rsidRPr="003A6250">
        <w:tab/>
      </w:r>
      <w:smartTag w:uri="urn:schemas-microsoft-com:office:smarttags" w:element="place">
        <w:smartTag w:uri="urn:schemas-microsoft-com:office:smarttags" w:element="State">
          <w:r w:rsidRPr="003A6250">
            <w:t>Texas</w:t>
          </w:r>
        </w:smartTag>
      </w:smartTag>
      <w:r w:rsidRPr="003A6250">
        <w:t xml:space="preserve"> Workforce Commission</w:t>
      </w:r>
    </w:p>
    <w:p w:rsidR="007745F0" w:rsidRPr="003A6250" w:rsidRDefault="007745F0" w:rsidP="007745F0">
      <w:pPr>
        <w:ind w:left="-360"/>
      </w:pPr>
      <w:r w:rsidRPr="003A6250">
        <w:pict>
          <v:rect id="_x0000_i1101" style="width:0;height:1.5pt" o:hralign="center" o:hrstd="t" o:hr="t" fillcolor="gray" stroked="f"/>
        </w:pict>
      </w:r>
    </w:p>
    <w:p w:rsidR="007745F0" w:rsidRPr="003A6250" w:rsidRDefault="007745F0" w:rsidP="007745F0">
      <w:pPr>
        <w:ind w:left="-360"/>
        <w:rPr>
          <w:color w:val="000000"/>
        </w:rPr>
      </w:pPr>
      <w:r w:rsidRPr="003A6250">
        <w:t xml:space="preserve">* </w:t>
      </w:r>
      <w:r w:rsidRPr="003A6250">
        <w:rPr>
          <w:color w:val="000000"/>
        </w:rPr>
        <w:t>These agencies gave the go ahead for staff to update or edit matching criteria on their job postings, when appropriate, to assist in better quality matches.</w:t>
      </w:r>
    </w:p>
    <w:p w:rsidR="00CE20EF" w:rsidRPr="003A6250" w:rsidRDefault="007745F0" w:rsidP="00CE20EF">
      <w:pPr>
        <w:rPr>
          <w:b/>
          <w:bCs/>
          <w:color w:val="000000"/>
        </w:rPr>
      </w:pPr>
      <w:r w:rsidRPr="003A6250">
        <w:t>Shaded areas</w:t>
      </w:r>
      <w:r w:rsidR="00CE20EF" w:rsidRPr="003A6250">
        <w:t xml:space="preserve">  </w:t>
      </w:r>
      <w:r w:rsidR="00CE20EF" w:rsidRPr="003A6250">
        <w:tab/>
      </w:r>
      <w:r w:rsidR="00CE20EF" w:rsidRPr="003A6250">
        <w:rPr>
          <w:b/>
          <w:bCs/>
          <w:color w:val="000000"/>
        </w:rPr>
        <w:t xml:space="preserve">Phone # - HHSC, DADS,DARS, DSHS, DFPS HR Center </w:t>
      </w:r>
    </w:p>
    <w:tbl>
      <w:tblPr>
        <w:tblW w:w="5000" w:type="pct"/>
        <w:tblCellSpacing w:w="7" w:type="dxa"/>
        <w:tblCellMar>
          <w:top w:w="45" w:type="dxa"/>
          <w:left w:w="45" w:type="dxa"/>
          <w:bottom w:w="45" w:type="dxa"/>
          <w:right w:w="45" w:type="dxa"/>
        </w:tblCellMar>
        <w:tblLook w:val="0000"/>
      </w:tblPr>
      <w:tblGrid>
        <w:gridCol w:w="9478"/>
      </w:tblGrid>
      <w:tr w:rsidR="007745F0" w:rsidRPr="003A6250">
        <w:trPr>
          <w:tblCellSpacing w:w="7" w:type="dxa"/>
        </w:trPr>
        <w:tc>
          <w:tcPr>
            <w:tcW w:w="0" w:type="auto"/>
            <w:vAlign w:val="center"/>
          </w:tcPr>
          <w:p w:rsidR="00927706" w:rsidRPr="003A6250" w:rsidRDefault="00927706" w:rsidP="00D45AB0">
            <w:pPr>
              <w:jc w:val="right"/>
              <w:rPr>
                <w:b/>
                <w:bCs/>
                <w:color w:val="000000"/>
              </w:rPr>
            </w:pPr>
          </w:p>
        </w:tc>
      </w:tr>
      <w:tr w:rsidR="007745F0" w:rsidRPr="003A6250">
        <w:trPr>
          <w:tblCellSpacing w:w="7" w:type="dxa"/>
        </w:trPr>
        <w:tc>
          <w:tcPr>
            <w:tcW w:w="0" w:type="auto"/>
            <w:vAlign w:val="center"/>
          </w:tcPr>
          <w:p w:rsidR="007745F0" w:rsidRPr="003A6250" w:rsidRDefault="007745F0" w:rsidP="00633F2D">
            <w:pPr>
              <w:rPr>
                <w:color w:val="000000"/>
              </w:rPr>
            </w:pPr>
            <w:r w:rsidRPr="003A6250">
              <w:rPr>
                <w:color w:val="000000"/>
              </w:rPr>
              <w:t xml:space="preserve">For questions or clarifications on any HHSC, DADS, DARS, DSHS and DFPS job postings please call their </w:t>
            </w:r>
            <w:smartTag w:uri="urn:schemas-microsoft-com:office:smarttags" w:element="place">
              <w:smartTag w:uri="urn:schemas-microsoft-com:office:smarttags" w:element="PlaceName">
                <w:r w:rsidRPr="003A6250">
                  <w:rPr>
                    <w:color w:val="000000"/>
                  </w:rPr>
                  <w:t>Human</w:t>
                </w:r>
              </w:smartTag>
              <w:r w:rsidRPr="003A6250">
                <w:rPr>
                  <w:color w:val="000000"/>
                </w:rPr>
                <w:t xml:space="preserve"> </w:t>
              </w:r>
              <w:smartTag w:uri="urn:schemas-microsoft-com:office:smarttags" w:element="PlaceName">
                <w:r w:rsidRPr="003A6250">
                  <w:rPr>
                    <w:color w:val="000000"/>
                  </w:rPr>
                  <w:t>Resource</w:t>
                </w:r>
              </w:smartTag>
              <w:r w:rsidRPr="003A6250">
                <w:rPr>
                  <w:color w:val="000000"/>
                </w:rPr>
                <w:t xml:space="preserve"> </w:t>
              </w:r>
              <w:smartTag w:uri="urn:schemas-microsoft-com:office:smarttags" w:element="PlaceName">
                <w:r w:rsidRPr="003A6250">
                  <w:rPr>
                    <w:color w:val="000000"/>
                  </w:rPr>
                  <w:t>Service</w:t>
                </w:r>
              </w:smartTag>
              <w:r w:rsidRPr="003A6250">
                <w:rPr>
                  <w:color w:val="000000"/>
                </w:rPr>
                <w:t xml:space="preserve"> </w:t>
              </w:r>
              <w:smartTag w:uri="urn:schemas-microsoft-com:office:smarttags" w:element="PlaceType">
                <w:r w:rsidRPr="003A6250">
                  <w:rPr>
                    <w:color w:val="000000"/>
                  </w:rPr>
                  <w:t>Center</w:t>
                </w:r>
              </w:smartTag>
            </w:smartTag>
            <w:r w:rsidRPr="003A6250">
              <w:rPr>
                <w:color w:val="000000"/>
              </w:rPr>
              <w:t xml:space="preserve"> at: 1-888-894-4747 </w:t>
            </w:r>
          </w:p>
        </w:tc>
      </w:tr>
    </w:tbl>
    <w:p w:rsidR="007745F0" w:rsidRPr="003A6250" w:rsidRDefault="007745F0" w:rsidP="007745F0">
      <w:pPr>
        <w:ind w:left="-360" w:firstLine="240"/>
        <w:rPr>
          <w:sz w:val="28"/>
          <w:szCs w:val="28"/>
        </w:rPr>
      </w:pPr>
    </w:p>
    <w:p w:rsidR="00DC348A" w:rsidRPr="003A6250" w:rsidRDefault="007745F0" w:rsidP="00F96C66">
      <w:pPr>
        <w:numPr>
          <w:ilvl w:val="2"/>
          <w:numId w:val="49"/>
        </w:numPr>
        <w:tabs>
          <w:tab w:val="clear" w:pos="720"/>
          <w:tab w:val="num" w:pos="360"/>
        </w:tabs>
        <w:ind w:hanging="1080"/>
        <w:rPr>
          <w:b/>
        </w:rPr>
      </w:pPr>
      <w:r w:rsidRPr="003A6250">
        <w:rPr>
          <w:b/>
        </w:rPr>
        <w:t>Helpful Tips</w:t>
      </w:r>
    </w:p>
    <w:p w:rsidR="007745F0" w:rsidRPr="003A6250" w:rsidRDefault="007745F0" w:rsidP="007745F0">
      <w:pPr>
        <w:rPr>
          <w:b/>
        </w:rPr>
      </w:pPr>
    </w:p>
    <w:p w:rsidR="008D25D1" w:rsidRPr="003A6250" w:rsidRDefault="007745F0" w:rsidP="008D25D1">
      <w:pPr>
        <w:ind w:left="-240"/>
      </w:pPr>
      <w:r w:rsidRPr="003A6250">
        <w:t>Avoid multiple contacts to the employer by always check</w:t>
      </w:r>
      <w:r w:rsidR="00EF1F94" w:rsidRPr="003A6250">
        <w:t>ing</w:t>
      </w:r>
      <w:r w:rsidRPr="003A6250">
        <w:t xml:space="preserve"> the job posting notes to see if another staff member has recently contacted the employer.</w:t>
      </w:r>
    </w:p>
    <w:p w:rsidR="008D25D1" w:rsidRPr="003A6250" w:rsidRDefault="008D25D1" w:rsidP="008D25D1">
      <w:pPr>
        <w:ind w:left="-240"/>
      </w:pPr>
    </w:p>
    <w:p w:rsidR="007745F0" w:rsidRPr="003A6250" w:rsidRDefault="007745F0" w:rsidP="008D25D1">
      <w:pPr>
        <w:ind w:left="-240"/>
      </w:pPr>
      <w:r w:rsidRPr="003A6250">
        <w:t>Prioritize follow up response time according to request of employer or occupation listed on job posting.</w:t>
      </w:r>
    </w:p>
    <w:p w:rsidR="007745F0" w:rsidRPr="003A6250" w:rsidRDefault="007745F0" w:rsidP="007745F0"/>
    <w:p w:rsidR="008D25D1" w:rsidRPr="003A6250" w:rsidRDefault="005D2060" w:rsidP="008D25D1">
      <w:pPr>
        <w:ind w:left="-240"/>
      </w:pPr>
      <w:r w:rsidRPr="003A6250">
        <w:t>ESD staff</w:t>
      </w:r>
      <w:r w:rsidR="007745F0" w:rsidRPr="003A6250">
        <w:t xml:space="preserve"> </w:t>
      </w:r>
      <w:r w:rsidRPr="003A6250">
        <w:t>that</w:t>
      </w:r>
      <w:r w:rsidR="007745F0" w:rsidRPr="003A6250">
        <w:t xml:space="preserve"> have employers known to have a pattern of wanting to keep job postings open </w:t>
      </w:r>
      <w:r w:rsidRPr="003A6250">
        <w:t>for an extended period without hire verification</w:t>
      </w:r>
      <w:r w:rsidR="007745F0" w:rsidRPr="003A6250">
        <w:t xml:space="preserve"> when historically the type of position (fast food workers, retail clerks) should have been filled, should ask employers whether they have immediate openings and explain the use agreement policy in WIT. If after discussing </w:t>
      </w:r>
      <w:r w:rsidR="008D25D1" w:rsidRPr="003A6250">
        <w:t xml:space="preserve">and determining </w:t>
      </w:r>
      <w:r w:rsidR="007745F0" w:rsidRPr="003A6250">
        <w:t>with the employer</w:t>
      </w:r>
      <w:r w:rsidR="008D25D1" w:rsidRPr="003A6250">
        <w:t xml:space="preserve"> that</w:t>
      </w:r>
      <w:r w:rsidR="007745F0" w:rsidRPr="003A6250">
        <w:t xml:space="preserve"> no immediate openings exist</w:t>
      </w:r>
      <w:r w:rsidR="008D25D1" w:rsidRPr="003A6250">
        <w:t>,</w:t>
      </w:r>
      <w:r w:rsidR="007745F0" w:rsidRPr="003A6250">
        <w:t xml:space="preserve"> staff should </w:t>
      </w:r>
      <w:r w:rsidR="008D25D1" w:rsidRPr="003A6250">
        <w:t>advise the employer</w:t>
      </w:r>
      <w:r w:rsidR="00A72E91" w:rsidRPr="003A6250">
        <w:t xml:space="preserve"> of the closing of her posting and d</w:t>
      </w:r>
      <w:r w:rsidR="008D25D1" w:rsidRPr="003A6250">
        <w:t xml:space="preserve">ocument </w:t>
      </w:r>
      <w:r w:rsidR="00A72E91" w:rsidRPr="003A6250">
        <w:t xml:space="preserve">her </w:t>
      </w:r>
      <w:r w:rsidR="008D25D1" w:rsidRPr="003A6250">
        <w:t xml:space="preserve">actions in notes. </w:t>
      </w:r>
    </w:p>
    <w:p w:rsidR="008D25D1" w:rsidRPr="003A6250" w:rsidRDefault="008D25D1" w:rsidP="007745F0"/>
    <w:p w:rsidR="007745F0" w:rsidRPr="003A6250" w:rsidRDefault="008D25D1" w:rsidP="008D25D1">
      <w:pPr>
        <w:ind w:left="-240"/>
      </w:pPr>
      <w:r w:rsidRPr="003A6250">
        <w:t xml:space="preserve">Avoid asking the employer if anyone from </w:t>
      </w:r>
      <w:r w:rsidR="004E54C0" w:rsidRPr="003A6250">
        <w:t>Workforce Solutions</w:t>
      </w:r>
      <w:r w:rsidRPr="003A6250">
        <w:t xml:space="preserve"> was hired. The employer may not know and staff may obtain inaccurate information. Instead, inquire on specific names. Reducing the number of allowed contacts to 15 or less on a job posting and providing the names of those referred increases successful hire verification result in many cases.  </w:t>
      </w:r>
    </w:p>
    <w:p w:rsidR="008D25D1" w:rsidRPr="003A6250" w:rsidRDefault="008D25D1" w:rsidP="008D25D1">
      <w:pPr>
        <w:ind w:left="-240"/>
      </w:pPr>
    </w:p>
    <w:p w:rsidR="008D25D1" w:rsidRPr="003A6250" w:rsidRDefault="008E4C9D" w:rsidP="008D25D1">
      <w:pPr>
        <w:ind w:left="-240"/>
        <w:rPr>
          <w:b/>
        </w:rPr>
      </w:pPr>
      <w:r w:rsidRPr="003A6250">
        <w:rPr>
          <w:b/>
        </w:rPr>
        <w:t>6.3 FOLLOW</w:t>
      </w:r>
      <w:r w:rsidR="00CD4C10" w:rsidRPr="003A6250">
        <w:rPr>
          <w:b/>
        </w:rPr>
        <w:t xml:space="preserve"> UP – SPECIFIC REQUEST (VERIFICATION)</w:t>
      </w:r>
    </w:p>
    <w:p w:rsidR="00CD4C10" w:rsidRPr="003A6250" w:rsidRDefault="00CD4C10" w:rsidP="008D25D1">
      <w:pPr>
        <w:ind w:left="-240"/>
        <w:rPr>
          <w:b/>
        </w:rPr>
      </w:pPr>
    </w:p>
    <w:p w:rsidR="008E4C9D" w:rsidRPr="003A6250" w:rsidRDefault="00FD2FAE" w:rsidP="008D25D1">
      <w:pPr>
        <w:ind w:left="-240"/>
        <w:rPr>
          <w:b/>
        </w:rPr>
      </w:pPr>
      <w:r w:rsidRPr="003A6250">
        <w:rPr>
          <w:b/>
        </w:rPr>
        <w:t>6.3.1 Hire Verification Source</w:t>
      </w:r>
    </w:p>
    <w:p w:rsidR="00FD2FAE" w:rsidRPr="003A6250" w:rsidRDefault="00FD2FAE" w:rsidP="008D25D1">
      <w:pPr>
        <w:ind w:left="-240"/>
        <w:rPr>
          <w:b/>
        </w:rPr>
      </w:pPr>
    </w:p>
    <w:p w:rsidR="00FD2FAE" w:rsidRPr="003A6250" w:rsidRDefault="00FD2FAE" w:rsidP="008D25D1">
      <w:pPr>
        <w:ind w:left="-240"/>
      </w:pPr>
      <w:r w:rsidRPr="003A6250">
        <w:t>ESD will use any of three sources to verify hire information: first-hand testimony from the Employer, which is the primary source of contact, first-hand testimony from the Job Seeker, or</w:t>
      </w:r>
    </w:p>
    <w:p w:rsidR="00FD2FAE" w:rsidRPr="003A6250" w:rsidRDefault="00FD2FAE" w:rsidP="00FD2FAE">
      <w:pPr>
        <w:ind w:left="-240"/>
      </w:pPr>
      <w:r w:rsidRPr="003A6250">
        <w:t>second-hand testimony from the Job Seeker’s household member (must be able to verify start date)</w:t>
      </w:r>
      <w:r w:rsidR="00A67E58" w:rsidRPr="003A6250">
        <w:t>.</w:t>
      </w:r>
    </w:p>
    <w:p w:rsidR="00A67E58" w:rsidRPr="003A6250" w:rsidRDefault="00A67E58" w:rsidP="00FD2FAE">
      <w:pPr>
        <w:ind w:left="-240"/>
      </w:pPr>
    </w:p>
    <w:p w:rsidR="00A67E58" w:rsidRPr="003A6250" w:rsidRDefault="00A67E58" w:rsidP="00F96C66">
      <w:pPr>
        <w:numPr>
          <w:ilvl w:val="2"/>
          <w:numId w:val="52"/>
        </w:numPr>
        <w:rPr>
          <w:b/>
        </w:rPr>
      </w:pPr>
      <w:r w:rsidRPr="003A6250">
        <w:rPr>
          <w:b/>
        </w:rPr>
        <w:t>Posting of Hires</w:t>
      </w:r>
    </w:p>
    <w:p w:rsidR="00F61B2B" w:rsidRPr="003A6250" w:rsidRDefault="00F61B2B" w:rsidP="00F61B2B">
      <w:pPr>
        <w:ind w:left="-240"/>
        <w:rPr>
          <w:b/>
        </w:rPr>
      </w:pPr>
    </w:p>
    <w:p w:rsidR="00A67E58" w:rsidRDefault="00F61B2B" w:rsidP="00A67E58">
      <w:pPr>
        <w:ind w:left="-240"/>
      </w:pPr>
      <w:r w:rsidRPr="003A6250">
        <w:t xml:space="preserve">We give hire credit to the referral that resulted in the hire. When there are multiple referrals to the same employer for the same opening, we give hire credit to the most recent referral unless ESD knows the situation and is able to determine </w:t>
      </w:r>
      <w:r w:rsidR="00095DD7" w:rsidRPr="003A6250">
        <w:t>where credit is due.</w:t>
      </w:r>
    </w:p>
    <w:p w:rsidR="009C0A1F" w:rsidRPr="003A6250" w:rsidRDefault="009C0A1F" w:rsidP="009C0A1F">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9C0A1F" w:rsidRPr="003A6250" w:rsidRDefault="009C0A1F" w:rsidP="009C0A1F">
      <w:pPr>
        <w:jc w:val="right"/>
        <w:rPr>
          <w:b/>
          <w:i/>
          <w:sz w:val="28"/>
          <w:szCs w:val="28"/>
        </w:rPr>
      </w:pPr>
      <w:r w:rsidRPr="003A6250">
        <w:rPr>
          <w:b/>
          <w:i/>
          <w:sz w:val="28"/>
          <w:szCs w:val="28"/>
        </w:rPr>
        <w:t>Uniform Policies and Procedures Manual</w:t>
      </w:r>
      <w:r w:rsidRPr="003A6250">
        <w:rPr>
          <w:b/>
          <w:i/>
          <w:sz w:val="28"/>
          <w:szCs w:val="28"/>
        </w:rPr>
        <w:tab/>
      </w:r>
      <w:r w:rsidRPr="003A6250">
        <w:rPr>
          <w:b/>
          <w:i/>
          <w:color w:val="FF0000"/>
          <w:sz w:val="28"/>
          <w:szCs w:val="28"/>
        </w:rPr>
        <w:t>5-13-08</w:t>
      </w:r>
    </w:p>
    <w:p w:rsidR="009C0A1F" w:rsidRPr="003A6250" w:rsidRDefault="009C0A1F" w:rsidP="009C0A1F">
      <w:pPr>
        <w:jc w:val="right"/>
        <w:rPr>
          <w:b/>
          <w:sz w:val="28"/>
          <w:szCs w:val="28"/>
        </w:rPr>
      </w:pPr>
      <w:r w:rsidRPr="003A6250">
        <w:rPr>
          <w:b/>
          <w:sz w:val="28"/>
          <w:szCs w:val="28"/>
        </w:rPr>
        <w:t>Follow Up</w:t>
      </w:r>
    </w:p>
    <w:p w:rsidR="009C0A1F" w:rsidRPr="003A6250" w:rsidRDefault="009C0A1F" w:rsidP="009C0A1F">
      <w:pPr>
        <w:jc w:val="right"/>
        <w:rPr>
          <w:b/>
          <w:i/>
          <w:sz w:val="28"/>
          <w:szCs w:val="28"/>
        </w:rPr>
      </w:pPr>
      <w:r w:rsidRPr="003A6250">
        <w:rPr>
          <w:b/>
          <w:i/>
          <w:sz w:val="28"/>
          <w:szCs w:val="28"/>
        </w:rPr>
        <w:t>Page 6-7</w:t>
      </w:r>
      <w:r w:rsidRPr="003A6250">
        <w:rPr>
          <w:b/>
          <w:i/>
          <w:sz w:val="28"/>
          <w:szCs w:val="28"/>
        </w:rPr>
        <w:cr/>
      </w:r>
      <w:r w:rsidRPr="003A6250">
        <w:rPr>
          <w:b/>
          <w:i/>
          <w:sz w:val="28"/>
          <w:szCs w:val="28"/>
        </w:rPr>
        <w:pict>
          <v:rect id="_x0000_i1102" style="width:0;height:1.5pt" o:hralign="center" o:hrstd="t" o:hr="t" fillcolor="gray" stroked="f"/>
        </w:pict>
      </w:r>
    </w:p>
    <w:p w:rsidR="009C0A1F" w:rsidRPr="003A6250" w:rsidRDefault="009C0A1F" w:rsidP="00A67E58">
      <w:pPr>
        <w:ind w:left="-240"/>
        <w:rPr>
          <w:b/>
        </w:rPr>
      </w:pPr>
    </w:p>
    <w:p w:rsidR="00A67E58" w:rsidRPr="003A6250" w:rsidRDefault="00A67E58" w:rsidP="00F96C66">
      <w:pPr>
        <w:numPr>
          <w:ilvl w:val="0"/>
          <w:numId w:val="53"/>
        </w:numPr>
      </w:pPr>
      <w:r w:rsidRPr="003A6250">
        <w:t xml:space="preserve">Only ESD staff can update hires in WIT. </w:t>
      </w:r>
    </w:p>
    <w:p w:rsidR="00A67E58" w:rsidRPr="003A6250" w:rsidRDefault="00A67E58" w:rsidP="00F96C66">
      <w:pPr>
        <w:numPr>
          <w:ilvl w:val="0"/>
          <w:numId w:val="53"/>
        </w:numPr>
      </w:pPr>
      <w:r w:rsidRPr="003A6250">
        <w:t xml:space="preserve">You should post hires on all verified referrals, regardless if the referral is from your assigned career office(s) or not. </w:t>
      </w:r>
    </w:p>
    <w:p w:rsidR="00A67E58" w:rsidRPr="003A6250" w:rsidRDefault="00A67E58" w:rsidP="00F96C66">
      <w:pPr>
        <w:numPr>
          <w:ilvl w:val="0"/>
          <w:numId w:val="53"/>
        </w:numPr>
      </w:pPr>
      <w:r w:rsidRPr="003A6250">
        <w:t>You cannot give hire credit on a job seeker where someone else has already posted the hire from another job posting for the same employer</w:t>
      </w:r>
      <w:r w:rsidR="005B5D7F" w:rsidRPr="003A6250">
        <w:t xml:space="preserve">; however, </w:t>
      </w:r>
    </w:p>
    <w:p w:rsidR="00A67E58" w:rsidRPr="003A6250" w:rsidRDefault="005B5D7F" w:rsidP="00F96C66">
      <w:pPr>
        <w:numPr>
          <w:ilvl w:val="0"/>
          <w:numId w:val="53"/>
        </w:numPr>
      </w:pPr>
      <w:r w:rsidRPr="003A6250">
        <w:t xml:space="preserve">You can update the hire, if the </w:t>
      </w:r>
      <w:r w:rsidR="006376CF" w:rsidRPr="003A6250">
        <w:t>j</w:t>
      </w:r>
      <w:r w:rsidRPr="003A6250">
        <w:t xml:space="preserve">ob </w:t>
      </w:r>
      <w:r w:rsidR="006376CF" w:rsidRPr="003A6250">
        <w:t>s</w:t>
      </w:r>
      <w:r w:rsidRPr="003A6250">
        <w:t xml:space="preserve">eeker has returned to work for the same employer </w:t>
      </w:r>
      <w:r w:rsidRPr="003A6250">
        <w:rPr>
          <w:b/>
        </w:rPr>
        <w:t xml:space="preserve">and </w:t>
      </w:r>
      <w:r w:rsidRPr="003A6250">
        <w:t>has had i</w:t>
      </w:r>
      <w:r w:rsidR="009A3492" w:rsidRPr="003A6250">
        <w:t>ntervening employment elsewhere</w:t>
      </w:r>
      <w:r w:rsidRPr="003A6250">
        <w:t xml:space="preserve"> (Must have proof of intervening employment). </w:t>
      </w:r>
    </w:p>
    <w:p w:rsidR="00927706" w:rsidRPr="003A6250" w:rsidRDefault="00927706" w:rsidP="00927706">
      <w:pPr>
        <w:ind w:left="-240"/>
        <w:jc w:val="right"/>
        <w:rPr>
          <w:b/>
        </w:rPr>
      </w:pPr>
    </w:p>
    <w:p w:rsidR="00FD2FAE" w:rsidRPr="003A6250" w:rsidRDefault="00FD2FAE" w:rsidP="00F96C66">
      <w:pPr>
        <w:numPr>
          <w:ilvl w:val="2"/>
          <w:numId w:val="52"/>
        </w:numPr>
        <w:rPr>
          <w:b/>
        </w:rPr>
      </w:pPr>
      <w:r w:rsidRPr="003A6250">
        <w:rPr>
          <w:b/>
        </w:rPr>
        <w:t>Automatic Verification</w:t>
      </w:r>
    </w:p>
    <w:p w:rsidR="00FD2FAE" w:rsidRPr="003A6250" w:rsidRDefault="00FD2FAE" w:rsidP="00FD2FAE">
      <w:pPr>
        <w:ind w:left="-240"/>
      </w:pPr>
    </w:p>
    <w:p w:rsidR="00FD2FAE" w:rsidRPr="003A6250" w:rsidRDefault="00FD2FAE" w:rsidP="00FD2FAE">
      <w:pPr>
        <w:ind w:left="-240"/>
      </w:pPr>
      <w:r w:rsidRPr="003A6250">
        <w:t>Some requests do not require a contact to the employer based upon known information. Referrals in WIT must be prior to the employ</w:t>
      </w:r>
      <w:r w:rsidR="00F563C6" w:rsidRPr="003A6250">
        <w:t>ment</w:t>
      </w:r>
      <w:r w:rsidRPr="003A6250">
        <w:t xml:space="preserve"> start date, however. Some of the sources are:</w:t>
      </w:r>
    </w:p>
    <w:p w:rsidR="008E4C9D" w:rsidRPr="003A6250" w:rsidRDefault="008E4C9D" w:rsidP="00F96C66">
      <w:pPr>
        <w:numPr>
          <w:ilvl w:val="0"/>
          <w:numId w:val="51"/>
        </w:numPr>
      </w:pPr>
      <w:r w:rsidRPr="003A6250">
        <w:t>Unemployment Insurance wage record information</w:t>
      </w:r>
    </w:p>
    <w:p w:rsidR="008E4C9D" w:rsidRPr="003A6250" w:rsidRDefault="008E4C9D" w:rsidP="00F96C66">
      <w:pPr>
        <w:numPr>
          <w:ilvl w:val="0"/>
          <w:numId w:val="51"/>
        </w:numPr>
      </w:pPr>
      <w:r w:rsidRPr="003A6250">
        <w:t>Direct correspondence from employer via email, fax</w:t>
      </w:r>
      <w:r w:rsidR="00FD2FAE" w:rsidRPr="003A6250">
        <w:t xml:space="preserve"> or mail</w:t>
      </w:r>
    </w:p>
    <w:p w:rsidR="00FD2FAE" w:rsidRPr="003A6250" w:rsidRDefault="00FD2FAE" w:rsidP="00F96C66">
      <w:pPr>
        <w:numPr>
          <w:ilvl w:val="0"/>
          <w:numId w:val="51"/>
        </w:numPr>
      </w:pPr>
      <w:r w:rsidRPr="003A6250">
        <w:t xml:space="preserve">Online verification resource such as </w:t>
      </w:r>
      <w:hyperlink r:id="rId26" w:history="1">
        <w:r w:rsidRPr="003A6250">
          <w:rPr>
            <w:rStyle w:val="Hyperlink"/>
          </w:rPr>
          <w:t>www.theworknumber.com</w:t>
        </w:r>
      </w:hyperlink>
    </w:p>
    <w:p w:rsidR="005B5D7F" w:rsidRPr="003A6250" w:rsidRDefault="00FD2FAE" w:rsidP="00F96C66">
      <w:pPr>
        <w:numPr>
          <w:ilvl w:val="0"/>
          <w:numId w:val="51"/>
        </w:numPr>
      </w:pPr>
      <w:r w:rsidRPr="003A6250">
        <w:t xml:space="preserve">Texas Department of Public Safety’s website for security guard positions – </w:t>
      </w:r>
      <w:hyperlink r:id="rId27" w:history="1">
        <w:r w:rsidRPr="003A6250">
          <w:rPr>
            <w:rStyle w:val="Hyperlink"/>
          </w:rPr>
          <w:t>www.dps.state.tx.us</w:t>
        </w:r>
      </w:hyperlink>
    </w:p>
    <w:p w:rsidR="005B5D7F" w:rsidRPr="003A6250" w:rsidRDefault="005B5D7F" w:rsidP="005B5D7F"/>
    <w:p w:rsidR="005B5D7F" w:rsidRPr="003A6250" w:rsidRDefault="005B5D7F" w:rsidP="00F96C66">
      <w:pPr>
        <w:numPr>
          <w:ilvl w:val="2"/>
          <w:numId w:val="52"/>
        </w:numPr>
        <w:rPr>
          <w:b/>
        </w:rPr>
      </w:pPr>
      <w:r w:rsidRPr="003A6250">
        <w:rPr>
          <w:b/>
        </w:rPr>
        <w:t>UI Wage Record Information</w:t>
      </w:r>
    </w:p>
    <w:p w:rsidR="005B5D7F" w:rsidRPr="003A6250" w:rsidRDefault="005B5D7F" w:rsidP="005B5D7F">
      <w:pPr>
        <w:ind w:left="-240"/>
        <w:rPr>
          <w:b/>
        </w:rPr>
      </w:pPr>
    </w:p>
    <w:p w:rsidR="005B5D7F" w:rsidRPr="003A6250" w:rsidRDefault="005B5D7F" w:rsidP="005B5D7F">
      <w:pPr>
        <w:ind w:left="-240"/>
      </w:pPr>
      <w:r w:rsidRPr="003A6250">
        <w:t xml:space="preserve">The following instructions explain how to view wage record information to determine if you can post a hire after receiving a request to verify: </w:t>
      </w:r>
    </w:p>
    <w:p w:rsidR="005B5D7F" w:rsidRPr="003A6250" w:rsidRDefault="005B5D7F" w:rsidP="00F96C66">
      <w:pPr>
        <w:numPr>
          <w:ilvl w:val="0"/>
          <w:numId w:val="54"/>
        </w:numPr>
      </w:pPr>
      <w:r w:rsidRPr="003A6250">
        <w:t>Referral in WIT must be in or prior to reported quarterly wages located on the TWC Mainframe</w:t>
      </w:r>
    </w:p>
    <w:p w:rsidR="005B5D7F" w:rsidRPr="003A6250" w:rsidRDefault="005B5D7F" w:rsidP="00F96C66">
      <w:pPr>
        <w:numPr>
          <w:ilvl w:val="0"/>
          <w:numId w:val="54"/>
        </w:numPr>
      </w:pPr>
      <w:r w:rsidRPr="003A6250">
        <w:t>Log in to the TWC Mainframe (TPTX1)</w:t>
      </w:r>
    </w:p>
    <w:p w:rsidR="005B5D7F" w:rsidRPr="003A6250" w:rsidRDefault="005B5D7F" w:rsidP="00F96C66">
      <w:pPr>
        <w:numPr>
          <w:ilvl w:val="1"/>
          <w:numId w:val="54"/>
        </w:numPr>
      </w:pPr>
      <w:r w:rsidRPr="003A6250">
        <w:t xml:space="preserve">Tab down to the fourth selection in the left column, </w:t>
      </w:r>
      <w:r w:rsidRPr="003A6250">
        <w:rPr>
          <w:color w:val="0000FF"/>
        </w:rPr>
        <w:t>Wage Record Inquiry</w:t>
      </w:r>
      <w:r w:rsidRPr="003A6250">
        <w:t xml:space="preserve"> and enter</w:t>
      </w:r>
    </w:p>
    <w:p w:rsidR="005B5D7F" w:rsidRPr="003A6250" w:rsidRDefault="005B5D7F" w:rsidP="00F96C66">
      <w:pPr>
        <w:numPr>
          <w:ilvl w:val="1"/>
          <w:numId w:val="54"/>
        </w:numPr>
      </w:pPr>
      <w:r w:rsidRPr="003A6250">
        <w:t>Type in the SSN and enter</w:t>
      </w:r>
    </w:p>
    <w:p w:rsidR="005B5D7F" w:rsidRPr="003A6250" w:rsidRDefault="005B5D7F" w:rsidP="00F96C66">
      <w:pPr>
        <w:numPr>
          <w:ilvl w:val="1"/>
          <w:numId w:val="54"/>
        </w:numPr>
      </w:pPr>
      <w:r w:rsidRPr="003A6250">
        <w:t>View wages from employer</w:t>
      </w:r>
    </w:p>
    <w:p w:rsidR="005B5D7F" w:rsidRPr="003A6250" w:rsidRDefault="005B5D7F" w:rsidP="00F96C66">
      <w:pPr>
        <w:numPr>
          <w:ilvl w:val="2"/>
          <w:numId w:val="54"/>
        </w:numPr>
      </w:pPr>
      <w:r w:rsidRPr="003A6250">
        <w:rPr>
          <w:u w:val="single"/>
        </w:rPr>
        <w:t>1</w:t>
      </w:r>
      <w:r w:rsidRPr="003A6250">
        <w:t>-06: first number indicates first quarter (January, February, March)</w:t>
      </w:r>
    </w:p>
    <w:p w:rsidR="005B5D7F" w:rsidRPr="003A6250" w:rsidRDefault="005B5D7F" w:rsidP="00F96C66">
      <w:pPr>
        <w:numPr>
          <w:ilvl w:val="3"/>
          <w:numId w:val="54"/>
        </w:numPr>
      </w:pPr>
      <w:r w:rsidRPr="003A6250">
        <w:t xml:space="preserve">2: second quarter </w:t>
      </w:r>
      <w:r w:rsidRPr="003A6250">
        <w:tab/>
        <w:t>(April, May, June)</w:t>
      </w:r>
    </w:p>
    <w:p w:rsidR="005B5D7F" w:rsidRPr="003A6250" w:rsidRDefault="005B5D7F" w:rsidP="00F96C66">
      <w:pPr>
        <w:numPr>
          <w:ilvl w:val="3"/>
          <w:numId w:val="54"/>
        </w:numPr>
      </w:pPr>
      <w:r w:rsidRPr="003A6250">
        <w:t xml:space="preserve">3: third quarter </w:t>
      </w:r>
      <w:r w:rsidRPr="003A6250">
        <w:tab/>
        <w:t>(July, August, September)</w:t>
      </w:r>
    </w:p>
    <w:p w:rsidR="005B5D7F" w:rsidRPr="003A6250" w:rsidRDefault="005B5D7F" w:rsidP="00F96C66">
      <w:pPr>
        <w:numPr>
          <w:ilvl w:val="3"/>
          <w:numId w:val="54"/>
        </w:numPr>
      </w:pPr>
      <w:r w:rsidRPr="003A6250">
        <w:t>4: fourth quarter</w:t>
      </w:r>
      <w:r w:rsidRPr="003A6250">
        <w:tab/>
        <w:t>(October, November, December)</w:t>
      </w:r>
    </w:p>
    <w:p w:rsidR="005B5D7F" w:rsidRPr="003A6250" w:rsidRDefault="005B5D7F" w:rsidP="00F96C66">
      <w:pPr>
        <w:numPr>
          <w:ilvl w:val="2"/>
          <w:numId w:val="54"/>
        </w:numPr>
      </w:pPr>
      <w:r w:rsidRPr="003A6250">
        <w:t>1-</w:t>
      </w:r>
      <w:r w:rsidRPr="003A6250">
        <w:rPr>
          <w:u w:val="single"/>
        </w:rPr>
        <w:t>06</w:t>
      </w:r>
      <w:r w:rsidRPr="003A6250">
        <w:t>: second number indicates the year (2006)</w:t>
      </w:r>
    </w:p>
    <w:p w:rsidR="005B5D7F" w:rsidRPr="003A6250" w:rsidRDefault="005B5D7F" w:rsidP="00F96C66">
      <w:pPr>
        <w:numPr>
          <w:ilvl w:val="2"/>
          <w:numId w:val="54"/>
        </w:numPr>
      </w:pPr>
      <w:r w:rsidRPr="003A6250">
        <w:t>Wages are shown for the current base period (the first four of the last five quarters)</w:t>
      </w:r>
    </w:p>
    <w:p w:rsidR="004E54C0" w:rsidRPr="003A6250" w:rsidRDefault="004E54C0" w:rsidP="00F96C66">
      <w:pPr>
        <w:numPr>
          <w:ilvl w:val="2"/>
          <w:numId w:val="54"/>
        </w:numPr>
      </w:pPr>
      <w:r w:rsidRPr="003A6250">
        <w:t>TWC Mainframe is DOS-based; hit the f8 key to page forward to the next page</w:t>
      </w:r>
    </w:p>
    <w:p w:rsidR="00095DD7" w:rsidRPr="003A6250" w:rsidRDefault="00095DD7" w:rsidP="00095DD7">
      <w:pPr>
        <w:ind w:left="1440"/>
      </w:pPr>
    </w:p>
    <w:p w:rsidR="008E4C9D" w:rsidRPr="003A6250" w:rsidRDefault="00D077E7" w:rsidP="00F96C66">
      <w:pPr>
        <w:numPr>
          <w:ilvl w:val="2"/>
          <w:numId w:val="52"/>
        </w:numPr>
        <w:rPr>
          <w:b/>
        </w:rPr>
      </w:pPr>
      <w:r w:rsidRPr="003A6250">
        <w:rPr>
          <w:b/>
        </w:rPr>
        <w:t>Posting Hires More Than 12 Months Old</w:t>
      </w:r>
    </w:p>
    <w:p w:rsidR="00D077E7" w:rsidRPr="003A6250" w:rsidRDefault="00D077E7" w:rsidP="00D077E7">
      <w:pPr>
        <w:ind w:left="-240"/>
        <w:rPr>
          <w:b/>
        </w:rPr>
      </w:pPr>
    </w:p>
    <w:p w:rsidR="009C0A1F" w:rsidRDefault="00D077E7" w:rsidP="00D077E7">
      <w:pPr>
        <w:ind w:left="-240"/>
      </w:pPr>
      <w:r w:rsidRPr="003A6250">
        <w:t xml:space="preserve">Periodically, usually every quarter, the system will capture hires by connecting referrals in WIT (job seeker’s SS numbers) with employers (valid tax ID numbers) where the employer has reported wages to TWC via its State tax account. The process is called delayed verification </w:t>
      </w:r>
      <w:r w:rsidRPr="003A6250">
        <w:rPr>
          <w:i/>
        </w:rPr>
        <w:t>sweep.</w:t>
      </w:r>
      <w:r w:rsidRPr="003A6250">
        <w:t xml:space="preserve"> </w:t>
      </w:r>
      <w:r w:rsidR="00AF2BA7" w:rsidRPr="003A6250">
        <w:t xml:space="preserve">The </w:t>
      </w:r>
    </w:p>
    <w:p w:rsidR="009C0A1F" w:rsidRDefault="009C0A1F" w:rsidP="00D077E7">
      <w:pPr>
        <w:ind w:left="-240"/>
      </w:pPr>
    </w:p>
    <w:p w:rsidR="009C0A1F" w:rsidRPr="003A6250" w:rsidRDefault="009C0A1F" w:rsidP="009C0A1F">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9C0A1F" w:rsidRPr="003A6250" w:rsidRDefault="009C0A1F" w:rsidP="009C0A1F">
      <w:pPr>
        <w:jc w:val="right"/>
        <w:rPr>
          <w:b/>
          <w:i/>
          <w:sz w:val="28"/>
          <w:szCs w:val="28"/>
        </w:rPr>
      </w:pPr>
      <w:r w:rsidRPr="003A6250">
        <w:rPr>
          <w:b/>
          <w:i/>
          <w:sz w:val="28"/>
          <w:szCs w:val="28"/>
        </w:rPr>
        <w:t>Uniform Policies and Procedures Manual</w:t>
      </w:r>
      <w:r w:rsidRPr="003A6250">
        <w:rPr>
          <w:b/>
          <w:i/>
          <w:sz w:val="28"/>
          <w:szCs w:val="28"/>
        </w:rPr>
        <w:tab/>
      </w:r>
      <w:r w:rsidRPr="003A6250">
        <w:rPr>
          <w:b/>
          <w:i/>
          <w:color w:val="FF0000"/>
          <w:sz w:val="28"/>
          <w:szCs w:val="28"/>
        </w:rPr>
        <w:t>2-26-09</w:t>
      </w:r>
    </w:p>
    <w:p w:rsidR="009C0A1F" w:rsidRPr="003A6250" w:rsidRDefault="009C0A1F" w:rsidP="009C0A1F">
      <w:pPr>
        <w:jc w:val="right"/>
        <w:rPr>
          <w:b/>
          <w:sz w:val="28"/>
          <w:szCs w:val="28"/>
        </w:rPr>
      </w:pPr>
      <w:r w:rsidRPr="003A6250">
        <w:rPr>
          <w:b/>
          <w:sz w:val="28"/>
          <w:szCs w:val="28"/>
        </w:rPr>
        <w:t>Follow Up</w:t>
      </w:r>
    </w:p>
    <w:p w:rsidR="009C0A1F" w:rsidRPr="003A6250" w:rsidRDefault="009C0A1F" w:rsidP="009C0A1F">
      <w:pPr>
        <w:jc w:val="right"/>
        <w:rPr>
          <w:b/>
          <w:i/>
          <w:sz w:val="28"/>
          <w:szCs w:val="28"/>
        </w:rPr>
      </w:pPr>
      <w:r w:rsidRPr="003A6250">
        <w:rPr>
          <w:b/>
          <w:i/>
          <w:sz w:val="28"/>
          <w:szCs w:val="28"/>
        </w:rPr>
        <w:t>Page 6-8</w:t>
      </w:r>
      <w:r w:rsidRPr="003A6250">
        <w:rPr>
          <w:b/>
          <w:i/>
          <w:sz w:val="28"/>
          <w:szCs w:val="28"/>
        </w:rPr>
        <w:cr/>
      </w:r>
      <w:r w:rsidRPr="003A6250">
        <w:rPr>
          <w:b/>
          <w:i/>
          <w:sz w:val="28"/>
          <w:szCs w:val="28"/>
        </w:rPr>
        <w:pict>
          <v:rect id="_x0000_i1103" style="width:0;height:1.5pt" o:hralign="center" o:hrstd="t" o:hr="t" fillcolor="gray" stroked="f"/>
        </w:pict>
      </w:r>
    </w:p>
    <w:p w:rsidR="009C0A1F" w:rsidRDefault="009C0A1F" w:rsidP="00D077E7">
      <w:pPr>
        <w:ind w:left="-240"/>
      </w:pPr>
    </w:p>
    <w:p w:rsidR="00D077E7" w:rsidRPr="003A6250" w:rsidRDefault="00AF2BA7" w:rsidP="00D077E7">
      <w:pPr>
        <w:ind w:left="-240"/>
      </w:pPr>
      <w:r w:rsidRPr="003A6250">
        <w:t xml:space="preserve">system may go back as far as 15 months to post hires on referrals. </w:t>
      </w:r>
      <w:r w:rsidR="00D077E7" w:rsidRPr="003A6250">
        <w:t xml:space="preserve">However, on occasion RSD staff may find hires that were not picked up by the sweep and will make a request for verification. </w:t>
      </w:r>
    </w:p>
    <w:p w:rsidR="00AF2BA7" w:rsidRPr="003A6250" w:rsidRDefault="00AF2BA7" w:rsidP="00D077E7">
      <w:pPr>
        <w:ind w:left="-240"/>
      </w:pPr>
    </w:p>
    <w:p w:rsidR="00AF2BA7" w:rsidRPr="003A6250" w:rsidRDefault="00AF2BA7" w:rsidP="00D077E7">
      <w:pPr>
        <w:ind w:left="-240"/>
      </w:pPr>
      <w:r w:rsidRPr="003A6250">
        <w:t xml:space="preserve">If the referral is more than 12 months old, WIT will not allow staff to update the hire. Staff may make exceptions </w:t>
      </w:r>
      <w:r w:rsidR="00F563C6" w:rsidRPr="003A6250">
        <w:t>in</w:t>
      </w:r>
      <w:r w:rsidRPr="003A6250">
        <w:t xml:space="preserve"> WIT </w:t>
      </w:r>
      <w:r w:rsidRPr="003A6250">
        <w:rPr>
          <w:b/>
        </w:rPr>
        <w:t xml:space="preserve">only </w:t>
      </w:r>
      <w:r w:rsidRPr="003A6250">
        <w:t>if the referral is less than 15 months. If the referral is older the 15 months, staff cannot give hire credit.</w:t>
      </w:r>
    </w:p>
    <w:p w:rsidR="00AF2BA7" w:rsidRPr="003A6250" w:rsidRDefault="00AF2BA7" w:rsidP="00F96C66">
      <w:pPr>
        <w:numPr>
          <w:ilvl w:val="0"/>
          <w:numId w:val="55"/>
        </w:numPr>
      </w:pPr>
      <w:r w:rsidRPr="003A6250">
        <w:t>Verify hire from UI Wage Record Information</w:t>
      </w:r>
    </w:p>
    <w:p w:rsidR="00AF2BA7" w:rsidRPr="003A6250" w:rsidRDefault="00AF2BA7" w:rsidP="00F96C66">
      <w:pPr>
        <w:numPr>
          <w:ilvl w:val="0"/>
          <w:numId w:val="55"/>
        </w:numPr>
      </w:pPr>
      <w:r w:rsidRPr="003A6250">
        <w:t xml:space="preserve">Select referral from Job Seeker Services </w:t>
      </w:r>
    </w:p>
    <w:p w:rsidR="00AF2BA7" w:rsidRPr="003A6250" w:rsidRDefault="00AF2BA7" w:rsidP="00F96C66">
      <w:pPr>
        <w:numPr>
          <w:ilvl w:val="0"/>
          <w:numId w:val="55"/>
        </w:numPr>
      </w:pPr>
      <w:r w:rsidRPr="003A6250">
        <w:t xml:space="preserve">Click on job seeker status and change status to </w:t>
      </w:r>
      <w:r w:rsidRPr="003A6250">
        <w:rPr>
          <w:color w:val="0000FF"/>
        </w:rPr>
        <w:t>Hired</w:t>
      </w:r>
    </w:p>
    <w:p w:rsidR="00927706" w:rsidRPr="003A6250" w:rsidRDefault="00927706" w:rsidP="00927706">
      <w:pPr>
        <w:ind w:left="360"/>
        <w:jc w:val="right"/>
      </w:pPr>
    </w:p>
    <w:p w:rsidR="00AF2BA7" w:rsidRPr="003A6250" w:rsidRDefault="00AF2BA7" w:rsidP="00F96C66">
      <w:pPr>
        <w:numPr>
          <w:ilvl w:val="0"/>
          <w:numId w:val="55"/>
        </w:numPr>
      </w:pPr>
      <w:r w:rsidRPr="003A6250">
        <w:t>Make start date less than twelve months of the referral</w:t>
      </w:r>
    </w:p>
    <w:p w:rsidR="00AF2BA7" w:rsidRPr="003A6250" w:rsidRDefault="00AF2BA7" w:rsidP="00F96C66">
      <w:pPr>
        <w:numPr>
          <w:ilvl w:val="1"/>
          <w:numId w:val="55"/>
        </w:numPr>
      </w:pPr>
      <w:r w:rsidRPr="003A6250">
        <w:t>Ex: Today is October 1, 2007. Referral shows July 15, 2006. UI Wage Record shows wages from employer in the third quarter, 2006. Update hire with start date of July 14, 2007.</w:t>
      </w:r>
    </w:p>
    <w:p w:rsidR="00AF2BA7" w:rsidRPr="003A6250" w:rsidRDefault="00AF2BA7" w:rsidP="00F96C66">
      <w:pPr>
        <w:numPr>
          <w:ilvl w:val="0"/>
          <w:numId w:val="55"/>
        </w:numPr>
        <w:rPr>
          <w:rFonts w:ascii="Arial" w:hAnsi="Arial" w:cs="Arial"/>
          <w:sz w:val="22"/>
          <w:szCs w:val="22"/>
        </w:rPr>
      </w:pPr>
      <w:r w:rsidRPr="003A6250">
        <w:t>Document results in Notes</w:t>
      </w:r>
    </w:p>
    <w:p w:rsidR="00AF2BA7" w:rsidRPr="003A6250" w:rsidRDefault="00AF2BA7" w:rsidP="00AF2BA7">
      <w:pPr>
        <w:ind w:left="360"/>
        <w:rPr>
          <w:rFonts w:ascii="Arial" w:hAnsi="Arial" w:cs="Arial"/>
          <w:sz w:val="22"/>
          <w:szCs w:val="22"/>
        </w:rPr>
      </w:pPr>
    </w:p>
    <w:p w:rsidR="002D64D5" w:rsidRPr="003A6250" w:rsidRDefault="002D64D5" w:rsidP="00F96C66">
      <w:pPr>
        <w:numPr>
          <w:ilvl w:val="2"/>
          <w:numId w:val="52"/>
        </w:numPr>
        <w:rPr>
          <w:b/>
        </w:rPr>
      </w:pPr>
      <w:r w:rsidRPr="003A6250">
        <w:rPr>
          <w:b/>
        </w:rPr>
        <w:t>Verification of Job Developments</w:t>
      </w:r>
    </w:p>
    <w:p w:rsidR="002D64D5" w:rsidRPr="003A6250" w:rsidRDefault="002D64D5" w:rsidP="002D64D5">
      <w:pPr>
        <w:ind w:left="-240"/>
        <w:rPr>
          <w:b/>
        </w:rPr>
      </w:pPr>
    </w:p>
    <w:p w:rsidR="002D64D5" w:rsidRPr="003A6250" w:rsidRDefault="002D64D5" w:rsidP="002D64D5">
      <w:pPr>
        <w:ind w:left="360"/>
      </w:pPr>
      <w:r w:rsidRPr="003A6250">
        <w:t>A job development occurs when a staff member init</w:t>
      </w:r>
      <w:r w:rsidR="004E54C0" w:rsidRPr="003A6250">
        <w:t>iates contact with an employer on behalf of the job seeker</w:t>
      </w:r>
      <w:r w:rsidR="00870B5E" w:rsidRPr="003A6250">
        <w:t>,</w:t>
      </w:r>
      <w:r w:rsidR="004E54C0" w:rsidRPr="003A6250">
        <w:t xml:space="preserve"> </w:t>
      </w:r>
      <w:r w:rsidRPr="003A6250">
        <w:t>acknowledg</w:t>
      </w:r>
      <w:r w:rsidR="004E54C0" w:rsidRPr="003A6250">
        <w:t>es</w:t>
      </w:r>
      <w:r w:rsidRPr="003A6250">
        <w:t xml:space="preserve"> that she is from </w:t>
      </w:r>
      <w:r w:rsidR="004E54C0" w:rsidRPr="003A6250">
        <w:t>Workforce Solutions</w:t>
      </w:r>
      <w:r w:rsidR="00870B5E" w:rsidRPr="003A6250">
        <w:t>, and the</w:t>
      </w:r>
      <w:r w:rsidRPr="003A6250">
        <w:t xml:space="preserve"> employer agrees to have the job seeker apply for the job. </w:t>
      </w:r>
      <w:r w:rsidR="00DD21BA" w:rsidRPr="003A6250">
        <w:t xml:space="preserve">ESD staff must verify with the employer, the employment start date </w:t>
      </w:r>
      <w:r w:rsidR="00DD21BA" w:rsidRPr="003A6250">
        <w:rPr>
          <w:b/>
        </w:rPr>
        <w:t xml:space="preserve">and </w:t>
      </w:r>
      <w:r w:rsidR="00DD21BA" w:rsidRPr="003A6250">
        <w:t xml:space="preserve">initial contact from </w:t>
      </w:r>
      <w:r w:rsidR="00870B5E" w:rsidRPr="003A6250">
        <w:t>Workforce Solutions</w:t>
      </w:r>
      <w:r w:rsidR="00DD21BA" w:rsidRPr="003A6250">
        <w:t xml:space="preserve"> before providing hire credit on job developments. </w:t>
      </w:r>
      <w:r w:rsidR="00CC6A96" w:rsidRPr="003A6250">
        <w:t xml:space="preserve">In addition, </w:t>
      </w:r>
      <w:r w:rsidR="00DD21BA" w:rsidRPr="003A6250">
        <w:t xml:space="preserve">job developments must meet </w:t>
      </w:r>
      <w:r w:rsidR="00CC6A96" w:rsidRPr="003A6250">
        <w:t>the following criteria:</w:t>
      </w:r>
    </w:p>
    <w:p w:rsidR="00CC6A96" w:rsidRPr="003A6250" w:rsidRDefault="00CC6A96" w:rsidP="00F96C66">
      <w:pPr>
        <w:numPr>
          <w:ilvl w:val="0"/>
          <w:numId w:val="56"/>
        </w:numPr>
        <w:rPr>
          <w:u w:val="single"/>
        </w:rPr>
      </w:pPr>
      <w:r w:rsidRPr="003A6250">
        <w:t>There cannot be an open job posting in WIT with that employer matching the job seeker’s qualifications. Staff may do a job development for a different position</w:t>
      </w:r>
      <w:r w:rsidR="00DD21BA" w:rsidRPr="003A6250">
        <w:t>, however</w:t>
      </w:r>
      <w:r w:rsidRPr="003A6250">
        <w:t>.</w:t>
      </w:r>
    </w:p>
    <w:p w:rsidR="00CC6A96" w:rsidRPr="003A6250" w:rsidRDefault="00CC6A96" w:rsidP="00F96C66">
      <w:pPr>
        <w:numPr>
          <w:ilvl w:val="0"/>
          <w:numId w:val="56"/>
        </w:numPr>
        <w:rPr>
          <w:u w:val="single"/>
        </w:rPr>
      </w:pPr>
      <w:r w:rsidRPr="003A6250">
        <w:t>Staff cannot do job developments on job postings in Closed-pending, Hold or Maximum-contacts status; Instead, RSD staff should request ESD to update these postings to allow for additional referrals.</w:t>
      </w:r>
    </w:p>
    <w:p w:rsidR="00CC6A96" w:rsidRPr="003A6250" w:rsidRDefault="00CC6A96" w:rsidP="00F96C66">
      <w:pPr>
        <w:numPr>
          <w:ilvl w:val="0"/>
          <w:numId w:val="56"/>
        </w:numPr>
        <w:rPr>
          <w:u w:val="single"/>
        </w:rPr>
      </w:pPr>
      <w:r w:rsidRPr="003A6250">
        <w:t>Staff cannot do job developments on staffing agencies</w:t>
      </w:r>
      <w:r w:rsidR="009A3492" w:rsidRPr="003A6250">
        <w:t xml:space="preserve"> or self-employment opportunities</w:t>
      </w:r>
      <w:r w:rsidRPr="003A6250">
        <w:t>.</w:t>
      </w:r>
    </w:p>
    <w:p w:rsidR="00CC6A96" w:rsidRPr="003A6250" w:rsidRDefault="00CC6A96" w:rsidP="00F96C66">
      <w:pPr>
        <w:numPr>
          <w:ilvl w:val="0"/>
          <w:numId w:val="56"/>
        </w:numPr>
        <w:rPr>
          <w:u w:val="single"/>
        </w:rPr>
      </w:pPr>
      <w:r w:rsidRPr="003A6250">
        <w:t>Staff can only do JD’s on one position. If the employer has multiple openings, then staff should take the job order and submit it to HoustonJobs.</w:t>
      </w:r>
    </w:p>
    <w:p w:rsidR="00CC6A96" w:rsidRPr="003A6250" w:rsidRDefault="00CC6A96" w:rsidP="00F96C66">
      <w:pPr>
        <w:numPr>
          <w:ilvl w:val="0"/>
          <w:numId w:val="56"/>
        </w:numPr>
        <w:rPr>
          <w:u w:val="single"/>
        </w:rPr>
      </w:pPr>
      <w:r w:rsidRPr="003A6250">
        <w:t>Information on the Placement Verification form must have the name and telephone number of the employer contact as well as the title of the job seeker’s job.</w:t>
      </w:r>
    </w:p>
    <w:p w:rsidR="00432A12" w:rsidRPr="003A6250" w:rsidRDefault="00432A12" w:rsidP="00095DD7">
      <w:pPr>
        <w:jc w:val="right"/>
        <w:rPr>
          <w:b/>
          <w:i/>
          <w:sz w:val="28"/>
          <w:szCs w:val="28"/>
        </w:rPr>
      </w:pPr>
    </w:p>
    <w:p w:rsidR="00245518" w:rsidRPr="003A6250" w:rsidRDefault="00927706" w:rsidP="00F96C66">
      <w:pPr>
        <w:numPr>
          <w:ilvl w:val="2"/>
          <w:numId w:val="52"/>
        </w:numPr>
        <w:rPr>
          <w:b/>
        </w:rPr>
      </w:pPr>
      <w:r w:rsidRPr="003A6250">
        <w:rPr>
          <w:b/>
        </w:rPr>
        <w:t>D</w:t>
      </w:r>
      <w:r w:rsidR="007E30E4" w:rsidRPr="003A6250">
        <w:rPr>
          <w:b/>
        </w:rPr>
        <w:t>isallowing Hire Credit</w:t>
      </w:r>
    </w:p>
    <w:p w:rsidR="00245518" w:rsidRPr="003A6250" w:rsidRDefault="00245518" w:rsidP="00245518">
      <w:pPr>
        <w:ind w:left="-240"/>
        <w:rPr>
          <w:b/>
        </w:rPr>
      </w:pPr>
    </w:p>
    <w:p w:rsidR="00CD29E9" w:rsidRPr="003A6250" w:rsidRDefault="00CD29E9" w:rsidP="00095DD7">
      <w:pPr>
        <w:ind w:left="-240"/>
      </w:pPr>
      <w:r w:rsidRPr="003A6250">
        <w:t xml:space="preserve">It is the responsibility of the verifier (ESD staff) to obtain accurate hire information from </w:t>
      </w:r>
      <w:r w:rsidR="00095DD7" w:rsidRPr="003A6250">
        <w:t xml:space="preserve">either </w:t>
      </w:r>
      <w:r w:rsidRPr="003A6250">
        <w:t>the employer or job seeker before posting hires in WIT</w:t>
      </w:r>
      <w:r w:rsidR="00095DD7" w:rsidRPr="003A6250">
        <w:t>. We must m</w:t>
      </w:r>
      <w:r w:rsidR="00926F3B" w:rsidRPr="003A6250">
        <w:t xml:space="preserve">aintain the </w:t>
      </w:r>
      <w:r w:rsidR="00095DD7" w:rsidRPr="003A6250">
        <w:t xml:space="preserve">highest integrity </w:t>
      </w:r>
      <w:r w:rsidR="00926F3B" w:rsidRPr="003A6250">
        <w:t xml:space="preserve">with respect to information we place in our management information systems. When every attempt to contact both the employer </w:t>
      </w:r>
      <w:r w:rsidRPr="003A6250">
        <w:t xml:space="preserve">and the job seeker at various times over a period of three days </w:t>
      </w:r>
      <w:r w:rsidR="00926F3B" w:rsidRPr="003A6250">
        <w:t>is</w:t>
      </w:r>
      <w:r w:rsidRPr="003A6250">
        <w:t xml:space="preserve"> unsuccessful, </w:t>
      </w:r>
      <w:r w:rsidR="00926F3B" w:rsidRPr="003A6250">
        <w:t>the hire credit must wait until the wage record sweep.</w:t>
      </w:r>
      <w:r w:rsidR="00F61B2B" w:rsidRPr="003A6250">
        <w:t xml:space="preserve"> ESD may disallow hire credit for the following reasons:</w:t>
      </w:r>
    </w:p>
    <w:p w:rsidR="00F61B2B" w:rsidRPr="003A6250" w:rsidRDefault="00F61B2B" w:rsidP="00F96C66">
      <w:pPr>
        <w:numPr>
          <w:ilvl w:val="0"/>
          <w:numId w:val="57"/>
        </w:numPr>
      </w:pPr>
      <w:r w:rsidRPr="003A6250">
        <w:t>The referral was backdated in WIT to capture a hire</w:t>
      </w:r>
    </w:p>
    <w:p w:rsidR="00F61B2B" w:rsidRDefault="00F61B2B" w:rsidP="00F96C66">
      <w:pPr>
        <w:numPr>
          <w:ilvl w:val="0"/>
          <w:numId w:val="57"/>
        </w:numPr>
      </w:pPr>
      <w:r w:rsidRPr="003A6250">
        <w:t>The job seeker found the job on her own</w:t>
      </w:r>
    </w:p>
    <w:p w:rsidR="009C0A1F" w:rsidRPr="003A6250" w:rsidRDefault="009C0A1F" w:rsidP="009C0A1F">
      <w:pPr>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9C0A1F" w:rsidRPr="003A6250" w:rsidRDefault="009C0A1F" w:rsidP="009C0A1F">
      <w:pPr>
        <w:jc w:val="right"/>
        <w:rPr>
          <w:b/>
          <w:i/>
          <w:sz w:val="28"/>
          <w:szCs w:val="28"/>
        </w:rPr>
      </w:pPr>
      <w:r w:rsidRPr="003A6250">
        <w:rPr>
          <w:b/>
          <w:i/>
          <w:sz w:val="28"/>
          <w:szCs w:val="28"/>
        </w:rPr>
        <w:t>Uniform Policies and Procedures Manual</w:t>
      </w:r>
      <w:r w:rsidRPr="003A6250">
        <w:rPr>
          <w:b/>
          <w:i/>
          <w:sz w:val="28"/>
          <w:szCs w:val="28"/>
        </w:rPr>
        <w:tab/>
      </w:r>
      <w:r w:rsidRPr="003A6250">
        <w:rPr>
          <w:b/>
          <w:i/>
          <w:color w:val="FF0000"/>
          <w:sz w:val="28"/>
          <w:szCs w:val="28"/>
        </w:rPr>
        <w:t>11-17-09</w:t>
      </w:r>
    </w:p>
    <w:p w:rsidR="009C0A1F" w:rsidRPr="003A6250" w:rsidRDefault="009C0A1F" w:rsidP="009C0A1F">
      <w:pPr>
        <w:jc w:val="right"/>
        <w:rPr>
          <w:b/>
          <w:sz w:val="28"/>
          <w:szCs w:val="28"/>
        </w:rPr>
      </w:pPr>
      <w:r w:rsidRPr="003A6250">
        <w:rPr>
          <w:b/>
          <w:sz w:val="28"/>
          <w:szCs w:val="28"/>
        </w:rPr>
        <w:t>Follow Up</w:t>
      </w:r>
    </w:p>
    <w:p w:rsidR="009C0A1F" w:rsidRPr="003A6250" w:rsidRDefault="009C0A1F" w:rsidP="009C0A1F">
      <w:pPr>
        <w:jc w:val="right"/>
        <w:rPr>
          <w:b/>
        </w:rPr>
      </w:pPr>
      <w:r w:rsidRPr="003A6250">
        <w:rPr>
          <w:b/>
          <w:i/>
          <w:sz w:val="28"/>
          <w:szCs w:val="28"/>
        </w:rPr>
        <w:t>Page 6-9</w:t>
      </w:r>
      <w:r w:rsidRPr="003A6250">
        <w:rPr>
          <w:b/>
          <w:i/>
          <w:sz w:val="28"/>
          <w:szCs w:val="28"/>
        </w:rPr>
        <w:cr/>
      </w:r>
      <w:r w:rsidRPr="003A6250">
        <w:rPr>
          <w:b/>
          <w:i/>
          <w:sz w:val="28"/>
          <w:szCs w:val="28"/>
        </w:rPr>
        <w:pict>
          <v:rect id="_x0000_i1104" style="width:0;height:1.5pt" o:hralign="center" o:hrstd="t" o:hr="t" fillcolor="gray" stroked="f"/>
        </w:pict>
      </w:r>
    </w:p>
    <w:p w:rsidR="009C0A1F" w:rsidRPr="003A6250" w:rsidRDefault="009C0A1F" w:rsidP="009C0A1F">
      <w:pPr>
        <w:ind w:left="720"/>
      </w:pPr>
    </w:p>
    <w:p w:rsidR="00F61B2B" w:rsidRPr="003A6250" w:rsidRDefault="00F61B2B" w:rsidP="00F96C66">
      <w:pPr>
        <w:numPr>
          <w:ilvl w:val="0"/>
          <w:numId w:val="57"/>
        </w:numPr>
      </w:pPr>
      <w:r w:rsidRPr="003A6250">
        <w:t>The job seeker was not hired or has not started the job yet</w:t>
      </w:r>
    </w:p>
    <w:p w:rsidR="00F61B2B" w:rsidRPr="003A6250" w:rsidRDefault="004D34D0" w:rsidP="00F96C66">
      <w:pPr>
        <w:numPr>
          <w:ilvl w:val="0"/>
          <w:numId w:val="57"/>
        </w:numPr>
      </w:pPr>
      <w:r w:rsidRPr="003A6250">
        <w:t>S</w:t>
      </w:r>
      <w:r w:rsidR="00F61B2B" w:rsidRPr="003A6250">
        <w:t>taff did not post the referral in WIT</w:t>
      </w:r>
    </w:p>
    <w:p w:rsidR="00F61B2B" w:rsidRPr="003A6250" w:rsidRDefault="00095DD7" w:rsidP="00F96C66">
      <w:pPr>
        <w:numPr>
          <w:ilvl w:val="0"/>
          <w:numId w:val="57"/>
        </w:numPr>
      </w:pPr>
      <w:r w:rsidRPr="003A6250">
        <w:t>Hire credit belongs to another referral for the same employer and opening</w:t>
      </w:r>
    </w:p>
    <w:p w:rsidR="00095DD7" w:rsidRPr="003A6250" w:rsidRDefault="00095DD7" w:rsidP="00F96C66">
      <w:pPr>
        <w:numPr>
          <w:ilvl w:val="0"/>
          <w:numId w:val="57"/>
        </w:numPr>
      </w:pPr>
      <w:r w:rsidRPr="003A6250">
        <w:t>The referral is older than 15 months</w:t>
      </w:r>
    </w:p>
    <w:p w:rsidR="00095DD7" w:rsidRPr="003A6250" w:rsidRDefault="00095DD7" w:rsidP="00F96C66">
      <w:pPr>
        <w:numPr>
          <w:ilvl w:val="0"/>
          <w:numId w:val="57"/>
        </w:numPr>
      </w:pPr>
      <w:r w:rsidRPr="003A6250">
        <w:t>The referral is after the employment start date</w:t>
      </w:r>
    </w:p>
    <w:p w:rsidR="00CA770C" w:rsidRPr="003A6250" w:rsidRDefault="00CA770C" w:rsidP="00CA770C"/>
    <w:p w:rsidR="00095DD7" w:rsidRPr="003A6250" w:rsidRDefault="00095DD7" w:rsidP="00F96C66">
      <w:pPr>
        <w:numPr>
          <w:ilvl w:val="1"/>
          <w:numId w:val="52"/>
        </w:numPr>
        <w:rPr>
          <w:b/>
        </w:rPr>
      </w:pPr>
      <w:r w:rsidRPr="003A6250">
        <w:rPr>
          <w:b/>
        </w:rPr>
        <w:t>DOCUMENTATION</w:t>
      </w:r>
    </w:p>
    <w:p w:rsidR="00095DD7" w:rsidRPr="003A6250" w:rsidRDefault="00095DD7" w:rsidP="00095DD7">
      <w:pPr>
        <w:ind w:left="-120"/>
        <w:rPr>
          <w:b/>
        </w:rPr>
      </w:pPr>
    </w:p>
    <w:p w:rsidR="00095DD7" w:rsidRPr="003A6250" w:rsidRDefault="00C32A74" w:rsidP="00F96C66">
      <w:pPr>
        <w:numPr>
          <w:ilvl w:val="2"/>
          <w:numId w:val="58"/>
        </w:numPr>
        <w:rPr>
          <w:b/>
        </w:rPr>
      </w:pPr>
      <w:r w:rsidRPr="003A6250">
        <w:rPr>
          <w:b/>
        </w:rPr>
        <w:t>Quality Documentation</w:t>
      </w:r>
    </w:p>
    <w:p w:rsidR="00C32A74" w:rsidRPr="003A6250" w:rsidRDefault="00C32A74" w:rsidP="00C32A74">
      <w:pPr>
        <w:ind w:left="-120"/>
        <w:rPr>
          <w:b/>
        </w:rPr>
      </w:pPr>
    </w:p>
    <w:p w:rsidR="00C32A74" w:rsidRPr="003A6250" w:rsidRDefault="00C32A74" w:rsidP="00C32A74">
      <w:pPr>
        <w:ind w:left="-120"/>
      </w:pPr>
      <w:r w:rsidRPr="003A6250">
        <w:t>Quality documentation in WorkInTexas is critical to assess the status of a job posting. Generally, there should be a progression of information and services from the entering to the closing of a job posting. The job posting notes is a universal form of communication for staff to use. RSD staff may post notes on a job posting.</w:t>
      </w:r>
    </w:p>
    <w:p w:rsidR="00C32A74" w:rsidRPr="003A6250" w:rsidRDefault="00C32A74" w:rsidP="00C32A74">
      <w:pPr>
        <w:ind w:left="-120"/>
      </w:pPr>
    </w:p>
    <w:p w:rsidR="00C32A74" w:rsidRPr="003A6250" w:rsidRDefault="00C32A74" w:rsidP="00C32A74">
      <w:pPr>
        <w:ind w:left="-120"/>
      </w:pPr>
      <w:r w:rsidRPr="003A6250">
        <w:t xml:space="preserve">Staff must have clear </w:t>
      </w:r>
      <w:r w:rsidR="00D45AB0" w:rsidRPr="003A6250">
        <w:t>c</w:t>
      </w:r>
      <w:r w:rsidRPr="003A6250">
        <w:t>ommunication when documenting notes in WIT. T</w:t>
      </w:r>
      <w:r w:rsidR="00567217" w:rsidRPr="003A6250">
        <w:t>h</w:t>
      </w:r>
      <w:r w:rsidRPr="003A6250">
        <w:t>e information must be clear</w:t>
      </w:r>
      <w:r w:rsidR="00D45AB0" w:rsidRPr="003A6250">
        <w:t xml:space="preserve">, </w:t>
      </w:r>
      <w:r w:rsidRPr="003A6250">
        <w:t xml:space="preserve">concise </w:t>
      </w:r>
      <w:r w:rsidR="00D45AB0" w:rsidRPr="003A6250">
        <w:t xml:space="preserve">and substantive </w:t>
      </w:r>
      <w:r w:rsidRPr="003A6250">
        <w:t>to give the reader enough knowledge about what has been done:</w:t>
      </w:r>
    </w:p>
    <w:p w:rsidR="00C32A74" w:rsidRPr="003A6250" w:rsidRDefault="00C32A74" w:rsidP="00F96C66">
      <w:pPr>
        <w:numPr>
          <w:ilvl w:val="0"/>
          <w:numId w:val="59"/>
        </w:numPr>
      </w:pPr>
      <w:r w:rsidRPr="003A6250">
        <w:t>Provide information on what you actually did</w:t>
      </w:r>
      <w:r w:rsidR="00A453C5" w:rsidRPr="003A6250">
        <w:t xml:space="preserve"> and why</w:t>
      </w:r>
      <w:r w:rsidRPr="003A6250">
        <w:t>. Avoid canned statements and phrases where the meaning is vague, such as “working the job posting” or “need status.”</w:t>
      </w:r>
    </w:p>
    <w:p w:rsidR="00C32A74" w:rsidRPr="003A6250" w:rsidRDefault="00C32A74" w:rsidP="00F96C66">
      <w:pPr>
        <w:numPr>
          <w:ilvl w:val="0"/>
          <w:numId w:val="59"/>
        </w:numPr>
      </w:pPr>
      <w:r w:rsidRPr="003A6250">
        <w:t>Avoid using abbreviations (</w:t>
      </w:r>
      <w:r w:rsidRPr="003A6250">
        <w:rPr>
          <w:i/>
        </w:rPr>
        <w:t>IMVM or LM E/E to CBBCOB 100507</w:t>
      </w:r>
      <w:r w:rsidRPr="003A6250">
        <w:t xml:space="preserve">) that may be unfamiliar to other person, including Board and other staff members form other local workforce development areas. </w:t>
      </w:r>
    </w:p>
    <w:p w:rsidR="00C32A74" w:rsidRPr="003A6250" w:rsidRDefault="00C32A74" w:rsidP="00F96C66">
      <w:pPr>
        <w:numPr>
          <w:ilvl w:val="0"/>
          <w:numId w:val="59"/>
        </w:numPr>
      </w:pPr>
      <w:r w:rsidRPr="003A6250">
        <w:t xml:space="preserve">Keep your tone and language </w:t>
      </w:r>
      <w:r w:rsidR="00EB5A90" w:rsidRPr="003A6250">
        <w:t xml:space="preserve">professional and avoid using notes as </w:t>
      </w:r>
      <w:r w:rsidR="00A453C5" w:rsidRPr="003A6250">
        <w:t xml:space="preserve">a </w:t>
      </w:r>
      <w:r w:rsidR="00EB5A90" w:rsidRPr="003A6250">
        <w:t>means to criticize your neighbors. Remember, this is a pubic document and can be viewed by anyone, including personnel from the State or U.S. Department of Labor.</w:t>
      </w:r>
    </w:p>
    <w:p w:rsidR="00567217" w:rsidRPr="003A6250" w:rsidRDefault="00567217" w:rsidP="00567217">
      <w:pPr>
        <w:ind w:left="240"/>
      </w:pPr>
    </w:p>
    <w:p w:rsidR="00567217" w:rsidRPr="003A6250" w:rsidRDefault="00567217" w:rsidP="00567217">
      <w:r w:rsidRPr="003A6250">
        <w:t>In addition does the documentation clearly:</w:t>
      </w:r>
    </w:p>
    <w:p w:rsidR="00567217" w:rsidRPr="003A6250" w:rsidRDefault="00567217" w:rsidP="00F96C66">
      <w:pPr>
        <w:numPr>
          <w:ilvl w:val="0"/>
          <w:numId w:val="59"/>
        </w:numPr>
      </w:pPr>
      <w:r w:rsidRPr="003A6250">
        <w:t xml:space="preserve">Describe </w:t>
      </w:r>
      <w:r w:rsidRPr="003A6250">
        <w:rPr>
          <w:b/>
        </w:rPr>
        <w:t>what</w:t>
      </w:r>
      <w:r w:rsidRPr="003A6250">
        <w:t xml:space="preserve"> the employer wants and needs</w:t>
      </w:r>
    </w:p>
    <w:p w:rsidR="00567217" w:rsidRPr="003A6250" w:rsidRDefault="00567217" w:rsidP="00F96C66">
      <w:pPr>
        <w:numPr>
          <w:ilvl w:val="0"/>
          <w:numId w:val="59"/>
        </w:numPr>
      </w:pPr>
      <w:r w:rsidRPr="003A6250">
        <w:t xml:space="preserve">Describe a </w:t>
      </w:r>
      <w:r w:rsidRPr="003A6250">
        <w:rPr>
          <w:b/>
        </w:rPr>
        <w:t>solution</w:t>
      </w:r>
      <w:r w:rsidRPr="003A6250">
        <w:t xml:space="preserve"> or </w:t>
      </w:r>
      <w:r w:rsidRPr="003A6250">
        <w:rPr>
          <w:b/>
        </w:rPr>
        <w:t>plan</w:t>
      </w:r>
      <w:r w:rsidRPr="003A6250">
        <w:t xml:space="preserve"> to address what the employer wants and needs</w:t>
      </w:r>
    </w:p>
    <w:p w:rsidR="00567217" w:rsidRPr="003A6250" w:rsidRDefault="00567217" w:rsidP="00F96C66">
      <w:pPr>
        <w:numPr>
          <w:ilvl w:val="0"/>
          <w:numId w:val="59"/>
        </w:numPr>
      </w:pPr>
      <w:r w:rsidRPr="003A6250">
        <w:t xml:space="preserve">Describe the </w:t>
      </w:r>
      <w:r w:rsidRPr="003A6250">
        <w:rPr>
          <w:b/>
        </w:rPr>
        <w:t>action</w:t>
      </w:r>
      <w:r w:rsidRPr="003A6250">
        <w:t xml:space="preserve"> taken by staff to produce what the employer wants and needs</w:t>
      </w:r>
    </w:p>
    <w:p w:rsidR="00567217" w:rsidRPr="003A6250" w:rsidRDefault="00567217" w:rsidP="00F96C66">
      <w:pPr>
        <w:numPr>
          <w:ilvl w:val="0"/>
          <w:numId w:val="59"/>
        </w:numPr>
      </w:pPr>
      <w:r w:rsidRPr="003A6250">
        <w:t xml:space="preserve">Reflect </w:t>
      </w:r>
      <w:r w:rsidRPr="003A6250">
        <w:rPr>
          <w:b/>
        </w:rPr>
        <w:t>frequent, routine and timely</w:t>
      </w:r>
      <w:r w:rsidRPr="003A6250">
        <w:t xml:space="preserve"> contact with the employer</w:t>
      </w:r>
      <w:r w:rsidR="00D45AB0" w:rsidRPr="003A6250">
        <w:t xml:space="preserve"> as deemed appropriate by the employer</w:t>
      </w:r>
    </w:p>
    <w:p w:rsidR="00C32A74" w:rsidRPr="003A6250" w:rsidRDefault="00567217" w:rsidP="00F96C66">
      <w:pPr>
        <w:numPr>
          <w:ilvl w:val="0"/>
          <w:numId w:val="59"/>
        </w:numPr>
        <w:rPr>
          <w:b/>
        </w:rPr>
      </w:pPr>
      <w:r w:rsidRPr="003A6250">
        <w:t xml:space="preserve">Reflect the final </w:t>
      </w:r>
      <w:r w:rsidRPr="003A6250">
        <w:rPr>
          <w:b/>
        </w:rPr>
        <w:t>outcome/results/conclusion</w:t>
      </w:r>
    </w:p>
    <w:p w:rsidR="00C32A74" w:rsidRPr="003A6250" w:rsidRDefault="00C32A74" w:rsidP="00095DD7">
      <w:pPr>
        <w:ind w:left="-120"/>
      </w:pPr>
    </w:p>
    <w:p w:rsidR="00CA770C" w:rsidRPr="003A6250" w:rsidRDefault="00CA770C" w:rsidP="00806EBF">
      <w:pPr>
        <w:ind w:left="-240"/>
        <w:jc w:val="right"/>
        <w:rPr>
          <w:b/>
        </w:rPr>
      </w:pPr>
    </w:p>
    <w:p w:rsidR="00927706" w:rsidRPr="003A6250" w:rsidRDefault="00927706" w:rsidP="00806EBF">
      <w:pPr>
        <w:ind w:left="-240"/>
        <w:jc w:val="right"/>
        <w:rPr>
          <w:b/>
        </w:rPr>
      </w:pPr>
    </w:p>
    <w:p w:rsidR="00927706" w:rsidRPr="003A6250" w:rsidRDefault="00927706" w:rsidP="00806EBF">
      <w:pPr>
        <w:ind w:left="-240"/>
        <w:jc w:val="right"/>
        <w:rPr>
          <w:b/>
        </w:rPr>
      </w:pPr>
    </w:p>
    <w:p w:rsidR="00927706" w:rsidRPr="003A6250" w:rsidRDefault="00927706" w:rsidP="00806EBF">
      <w:pPr>
        <w:ind w:left="-240"/>
        <w:jc w:val="right"/>
        <w:rPr>
          <w:b/>
        </w:rPr>
      </w:pPr>
    </w:p>
    <w:p w:rsidR="00927706" w:rsidRPr="003A6250" w:rsidRDefault="00927706" w:rsidP="00806EBF">
      <w:pPr>
        <w:ind w:left="-240"/>
        <w:jc w:val="right"/>
        <w:rPr>
          <w:b/>
        </w:rPr>
      </w:pPr>
    </w:p>
    <w:p w:rsidR="00927706" w:rsidRPr="003A6250" w:rsidRDefault="00927706" w:rsidP="00806EBF">
      <w:pPr>
        <w:ind w:left="-240"/>
        <w:jc w:val="right"/>
        <w:rPr>
          <w:b/>
        </w:rPr>
      </w:pPr>
    </w:p>
    <w:p w:rsidR="00927706" w:rsidRPr="003A6250" w:rsidRDefault="00927706" w:rsidP="00806EBF">
      <w:pPr>
        <w:ind w:left="-240"/>
        <w:jc w:val="right"/>
        <w:rPr>
          <w:b/>
        </w:rPr>
      </w:pPr>
    </w:p>
    <w:p w:rsidR="00927706" w:rsidRPr="003A6250" w:rsidRDefault="00927706" w:rsidP="00806EBF">
      <w:pPr>
        <w:ind w:left="-240"/>
        <w:jc w:val="right"/>
        <w:rPr>
          <w:b/>
        </w:rPr>
      </w:pPr>
    </w:p>
    <w:p w:rsidR="00927706" w:rsidRPr="003A6250" w:rsidRDefault="00927706" w:rsidP="00806EBF">
      <w:pPr>
        <w:ind w:left="-240"/>
        <w:jc w:val="right"/>
        <w:rPr>
          <w:b/>
        </w:rPr>
      </w:pPr>
    </w:p>
    <w:p w:rsidR="00927706" w:rsidRPr="003A6250" w:rsidRDefault="00927706" w:rsidP="00806EBF">
      <w:pPr>
        <w:ind w:left="-240"/>
        <w:jc w:val="right"/>
        <w:rPr>
          <w:b/>
        </w:rPr>
      </w:pPr>
    </w:p>
    <w:p w:rsidR="00567217" w:rsidRPr="003A6250" w:rsidRDefault="00567217" w:rsidP="00806EBF">
      <w:pPr>
        <w:ind w:left="-240"/>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567217" w:rsidRPr="003A6250" w:rsidRDefault="00567217" w:rsidP="00567217">
      <w:pPr>
        <w:jc w:val="right"/>
        <w:rPr>
          <w:b/>
          <w:i/>
          <w:sz w:val="28"/>
          <w:szCs w:val="28"/>
        </w:rPr>
      </w:pPr>
      <w:r w:rsidRPr="003A6250">
        <w:rPr>
          <w:b/>
          <w:i/>
          <w:sz w:val="28"/>
          <w:szCs w:val="28"/>
        </w:rPr>
        <w:t>Uniform Policies and Procedures Manual</w:t>
      </w:r>
      <w:r w:rsidRPr="003A6250">
        <w:rPr>
          <w:b/>
          <w:i/>
          <w:sz w:val="28"/>
          <w:szCs w:val="28"/>
        </w:rPr>
        <w:tab/>
      </w:r>
      <w:r w:rsidR="008A5DBE" w:rsidRPr="003A6250">
        <w:rPr>
          <w:b/>
          <w:i/>
          <w:color w:val="FF0000"/>
          <w:sz w:val="28"/>
          <w:szCs w:val="28"/>
        </w:rPr>
        <w:t>2-26-09</w:t>
      </w:r>
    </w:p>
    <w:p w:rsidR="00567217" w:rsidRPr="003A6250" w:rsidRDefault="003A68C7" w:rsidP="00567217">
      <w:pPr>
        <w:jc w:val="right"/>
        <w:rPr>
          <w:b/>
          <w:sz w:val="28"/>
          <w:szCs w:val="28"/>
        </w:rPr>
      </w:pPr>
      <w:r w:rsidRPr="003A6250">
        <w:rPr>
          <w:b/>
          <w:sz w:val="28"/>
          <w:szCs w:val="28"/>
        </w:rPr>
        <w:t>Quality Assurance</w:t>
      </w:r>
    </w:p>
    <w:p w:rsidR="00567217" w:rsidRPr="003A6250" w:rsidRDefault="00567217" w:rsidP="00567217">
      <w:pPr>
        <w:jc w:val="right"/>
        <w:rPr>
          <w:b/>
          <w:i/>
          <w:sz w:val="28"/>
          <w:szCs w:val="28"/>
        </w:rPr>
      </w:pPr>
      <w:r w:rsidRPr="003A6250">
        <w:rPr>
          <w:b/>
          <w:i/>
          <w:sz w:val="28"/>
          <w:szCs w:val="28"/>
        </w:rPr>
        <w:t xml:space="preserve">Page </w:t>
      </w:r>
      <w:r w:rsidR="003A68C7" w:rsidRPr="003A6250">
        <w:rPr>
          <w:b/>
          <w:i/>
          <w:sz w:val="28"/>
          <w:szCs w:val="28"/>
        </w:rPr>
        <w:t>7</w:t>
      </w:r>
      <w:r w:rsidRPr="003A6250">
        <w:rPr>
          <w:b/>
          <w:i/>
          <w:sz w:val="28"/>
          <w:szCs w:val="28"/>
        </w:rPr>
        <w:t>-</w:t>
      </w:r>
      <w:r w:rsidR="003A68C7" w:rsidRPr="003A6250">
        <w:rPr>
          <w:b/>
          <w:i/>
          <w:sz w:val="28"/>
          <w:szCs w:val="28"/>
        </w:rPr>
        <w:t>1</w:t>
      </w:r>
      <w:r w:rsidRPr="003A6250">
        <w:rPr>
          <w:b/>
          <w:i/>
          <w:sz w:val="28"/>
          <w:szCs w:val="28"/>
        </w:rPr>
        <w:cr/>
      </w:r>
      <w:r w:rsidRPr="003A6250">
        <w:rPr>
          <w:b/>
          <w:i/>
          <w:sz w:val="28"/>
          <w:szCs w:val="28"/>
        </w:rPr>
        <w:pict>
          <v:rect id="_x0000_i1105" style="width:0;height:1.5pt" o:hralign="center" o:hrstd="t" o:hr="t" fillcolor="gray" stroked="f"/>
        </w:pict>
      </w:r>
    </w:p>
    <w:p w:rsidR="003A68C7" w:rsidRPr="003A6250" w:rsidRDefault="003A68C7" w:rsidP="00567217">
      <w:pPr>
        <w:jc w:val="right"/>
        <w:rPr>
          <w:b/>
          <w:sz w:val="28"/>
          <w:szCs w:val="28"/>
        </w:rPr>
      </w:pPr>
    </w:p>
    <w:p w:rsidR="003A68C7" w:rsidRPr="003A6250" w:rsidRDefault="003A68C7" w:rsidP="00F96C66">
      <w:pPr>
        <w:numPr>
          <w:ilvl w:val="0"/>
          <w:numId w:val="46"/>
        </w:numPr>
        <w:rPr>
          <w:b/>
          <w:sz w:val="28"/>
          <w:szCs w:val="28"/>
        </w:rPr>
      </w:pPr>
      <w:r w:rsidRPr="003A6250">
        <w:rPr>
          <w:b/>
          <w:sz w:val="28"/>
          <w:szCs w:val="28"/>
        </w:rPr>
        <w:t>QUALITY ASSURANCE</w:t>
      </w:r>
    </w:p>
    <w:p w:rsidR="001E5407" w:rsidRPr="003A6250" w:rsidRDefault="001E5407" w:rsidP="001E5407">
      <w:pPr>
        <w:rPr>
          <w:b/>
          <w:sz w:val="28"/>
          <w:szCs w:val="28"/>
        </w:rPr>
      </w:pPr>
    </w:p>
    <w:p w:rsidR="001E5407" w:rsidRPr="003A6250" w:rsidRDefault="001E5407" w:rsidP="001E5407">
      <w:r w:rsidRPr="003A6250">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211" type="#_x0000_t172" style="position:absolute;margin-left:27pt;margin-top:3.6pt;width:423pt;height:117pt;z-index:-251659776" fillcolor="#cff" strokecolor="#cff" strokeweight=".5pt">
            <v:fill opacity="22282f"/>
            <v:shadow color="#868686"/>
            <v:textpath style="font-family:&quot;Arial Black&quot;;v-text-kern:t" trim="t" fitpath="t" string="   "/>
          </v:shape>
        </w:pict>
      </w:r>
      <w:r w:rsidRPr="003A6250">
        <w:rPr>
          <w:rFonts w:cs="Arial"/>
        </w:rPr>
        <w:t xml:space="preserve">The primary responsibility of the Quality Assurance Unit </w:t>
      </w:r>
      <w:r w:rsidRPr="003A6250">
        <w:t xml:space="preserve">is to promote and verify an effective system of oversight and monitoring for the Employer Services Division (ESD) processes and production.  This system exists to ensure compliance with Employer Services Division Uniform Policies and Procedures within </w:t>
      </w:r>
      <w:r w:rsidR="00870B5E" w:rsidRPr="003A6250">
        <w:t>the Workforce Solutions</w:t>
      </w:r>
      <w:r w:rsidRPr="003A6250">
        <w:t xml:space="preserve"> system along with applicable state laws, regulations, and policies.    </w:t>
      </w:r>
    </w:p>
    <w:p w:rsidR="001E5407" w:rsidRPr="003A6250" w:rsidRDefault="001E5407" w:rsidP="001E5407"/>
    <w:p w:rsidR="001E5407" w:rsidRPr="003A6250" w:rsidRDefault="001E5407" w:rsidP="001E5407">
      <w:r w:rsidRPr="003A6250">
        <w:t>A comprehensive program of audits along with the basic provision of service to employers is vital to a balanced employer service program.  It is necessary for the proper and efficient administration of ESD guidelines.</w:t>
      </w:r>
    </w:p>
    <w:p w:rsidR="003A68C7" w:rsidRPr="003A6250" w:rsidRDefault="003A68C7" w:rsidP="003A68C7">
      <w:pPr>
        <w:rPr>
          <w:b/>
          <w:sz w:val="28"/>
          <w:szCs w:val="28"/>
        </w:rPr>
      </w:pPr>
    </w:p>
    <w:p w:rsidR="003A68C7" w:rsidRPr="003A6250" w:rsidRDefault="00612994" w:rsidP="00F96C66">
      <w:pPr>
        <w:numPr>
          <w:ilvl w:val="1"/>
          <w:numId w:val="60"/>
        </w:numPr>
        <w:rPr>
          <w:b/>
        </w:rPr>
      </w:pPr>
      <w:r w:rsidRPr="003A6250">
        <w:rPr>
          <w:b/>
        </w:rPr>
        <w:t>QUALITY ASSURANCE -  CENTRAL OFFICE</w:t>
      </w:r>
    </w:p>
    <w:p w:rsidR="00305EB2" w:rsidRPr="003A6250" w:rsidRDefault="00305EB2" w:rsidP="00305EB2">
      <w:pPr>
        <w:rPr>
          <w:b/>
        </w:rPr>
      </w:pPr>
    </w:p>
    <w:p w:rsidR="00305EB2" w:rsidRPr="003A6250" w:rsidRDefault="00305EB2" w:rsidP="00F96C66">
      <w:pPr>
        <w:numPr>
          <w:ilvl w:val="2"/>
          <w:numId w:val="60"/>
        </w:numPr>
        <w:rPr>
          <w:b/>
        </w:rPr>
      </w:pPr>
      <w:r w:rsidRPr="003A6250">
        <w:rPr>
          <w:b/>
        </w:rPr>
        <w:t>Quality of Customer Service</w:t>
      </w:r>
    </w:p>
    <w:p w:rsidR="00305EB2" w:rsidRPr="003A6250" w:rsidRDefault="00305EB2" w:rsidP="00305EB2">
      <w:pPr>
        <w:rPr>
          <w:b/>
        </w:rPr>
      </w:pPr>
    </w:p>
    <w:p w:rsidR="00305EB2" w:rsidRPr="003A6250" w:rsidRDefault="00A453C5" w:rsidP="00305EB2">
      <w:r w:rsidRPr="003A6250">
        <w:t>Staff</w:t>
      </w:r>
      <w:r w:rsidR="00305EB2" w:rsidRPr="003A6250">
        <w:t xml:space="preserve"> will demonstrate mastery of job-related skills when interacting with external and internal customers by phone and email. </w:t>
      </w:r>
      <w:r w:rsidRPr="003A6250">
        <w:t>Staff</w:t>
      </w:r>
      <w:r w:rsidR="00305EB2" w:rsidRPr="003A6250">
        <w:t xml:space="preserve"> should be able to communicate orally and in writing at a business level.</w:t>
      </w:r>
    </w:p>
    <w:p w:rsidR="00305EB2" w:rsidRPr="003A6250" w:rsidRDefault="00305EB2" w:rsidP="00305EB2"/>
    <w:p w:rsidR="00305EB2" w:rsidRPr="003A6250" w:rsidRDefault="00305EB2" w:rsidP="00305EB2">
      <w:r w:rsidRPr="003A6250">
        <w:t xml:space="preserve">The supervisor will periodically monitor phone calls of </w:t>
      </w:r>
      <w:r w:rsidR="008A5DBE" w:rsidRPr="003A6250">
        <w:t>Business Service Representatives</w:t>
      </w:r>
      <w:r w:rsidRPr="003A6250">
        <w:t xml:space="preserve"> for quality customer service. The monitor will not listen in on personal calls, but will discuss with the staff member if misuse of personal calls becomes apparent.</w:t>
      </w:r>
    </w:p>
    <w:p w:rsidR="00305EB2" w:rsidRPr="003A6250" w:rsidRDefault="00305EB2" w:rsidP="00305EB2"/>
    <w:p w:rsidR="00305EB2" w:rsidRPr="003A6250" w:rsidRDefault="00305EB2" w:rsidP="00305EB2">
      <w:r w:rsidRPr="003A6250">
        <w:t xml:space="preserve">The monitor will review for quality various elements of the customer service call such as, greeting, purpose, communication, tone responsiveness and closing. The </w:t>
      </w:r>
      <w:r w:rsidR="008A5DBE" w:rsidRPr="003A6250">
        <w:t>BSR</w:t>
      </w:r>
      <w:r w:rsidRPr="003A6250">
        <w:t xml:space="preserve"> will need to rate </w:t>
      </w:r>
      <w:r w:rsidR="008A5DBE" w:rsidRPr="003A6250">
        <w:t>10-15</w:t>
      </w:r>
      <w:r w:rsidR="00432A12" w:rsidRPr="003A6250">
        <w:t xml:space="preserve"> on </w:t>
      </w:r>
      <w:r w:rsidRPr="003A6250">
        <w:t xml:space="preserve">the Quality of Customer Service Review form to meet standards. A sample form is located in </w:t>
      </w:r>
      <w:r w:rsidR="00983144" w:rsidRPr="003A6250">
        <w:rPr>
          <w:b/>
        </w:rPr>
        <w:t>A</w:t>
      </w:r>
      <w:r w:rsidRPr="003A6250">
        <w:rPr>
          <w:b/>
        </w:rPr>
        <w:t>ppendix</w:t>
      </w:r>
      <w:r w:rsidRPr="003A6250">
        <w:t xml:space="preserve"> </w:t>
      </w:r>
      <w:r w:rsidR="00983144" w:rsidRPr="003A6250">
        <w:rPr>
          <w:b/>
        </w:rPr>
        <w:t>15</w:t>
      </w:r>
      <w:r w:rsidR="00983144" w:rsidRPr="003A6250">
        <w:t xml:space="preserve"> </w:t>
      </w:r>
      <w:r w:rsidRPr="003A6250">
        <w:t>of this manual.</w:t>
      </w:r>
    </w:p>
    <w:p w:rsidR="00432A12" w:rsidRPr="003A6250" w:rsidRDefault="00432A12" w:rsidP="00305EB2"/>
    <w:p w:rsidR="00432A12" w:rsidRPr="003A6250" w:rsidRDefault="00432A12" w:rsidP="00305EB2">
      <w:r w:rsidRPr="003A6250">
        <w:t xml:space="preserve">In addition, Supervisor/Team Leader will monitor workstations to ensure </w:t>
      </w:r>
      <w:r w:rsidR="00A453C5" w:rsidRPr="003A6250">
        <w:t>staff</w:t>
      </w:r>
      <w:r w:rsidRPr="003A6250">
        <w:t xml:space="preserve"> are following established office procedures. </w:t>
      </w:r>
      <w:r w:rsidR="006376CF" w:rsidRPr="003A6250">
        <w:t>S</w:t>
      </w:r>
      <w:r w:rsidRPr="003A6250">
        <w:t>he will do the following:</w:t>
      </w:r>
    </w:p>
    <w:p w:rsidR="00432A12" w:rsidRPr="003A6250" w:rsidRDefault="00432A12" w:rsidP="00F96C66">
      <w:pPr>
        <w:numPr>
          <w:ilvl w:val="0"/>
          <w:numId w:val="61"/>
        </w:numPr>
      </w:pPr>
      <w:r w:rsidRPr="003A6250">
        <w:t>Check that phones are logged in</w:t>
      </w:r>
    </w:p>
    <w:p w:rsidR="00432A12" w:rsidRPr="003A6250" w:rsidRDefault="00432A12" w:rsidP="00F96C66">
      <w:pPr>
        <w:numPr>
          <w:ilvl w:val="0"/>
          <w:numId w:val="61"/>
        </w:numPr>
      </w:pPr>
      <w:r w:rsidRPr="003A6250">
        <w:t>Check that staff is on the phone (work-related)</w:t>
      </w:r>
    </w:p>
    <w:p w:rsidR="00432A12" w:rsidRPr="003A6250" w:rsidRDefault="00432A12" w:rsidP="00F96C66">
      <w:pPr>
        <w:numPr>
          <w:ilvl w:val="0"/>
          <w:numId w:val="61"/>
        </w:numPr>
      </w:pPr>
      <w:r w:rsidRPr="003A6250">
        <w:t>Check that staff is not diverted by non-related work, i.e. other websites, personal email, etc.</w:t>
      </w:r>
    </w:p>
    <w:p w:rsidR="00432A12" w:rsidRPr="003A6250" w:rsidRDefault="00432A12" w:rsidP="00F96C66">
      <w:pPr>
        <w:numPr>
          <w:ilvl w:val="0"/>
          <w:numId w:val="61"/>
        </w:numPr>
      </w:pPr>
      <w:r w:rsidRPr="003A6250">
        <w:t>Check phone messages from absent workstations and re-route messages accordingly</w:t>
      </w:r>
    </w:p>
    <w:p w:rsidR="00581FA4" w:rsidRPr="003A6250" w:rsidRDefault="00581FA4" w:rsidP="00581FA4"/>
    <w:p w:rsidR="00581FA4" w:rsidRPr="003A6250" w:rsidRDefault="00A453C5" w:rsidP="00581FA4">
      <w:r w:rsidRPr="003A6250">
        <w:t xml:space="preserve">The </w:t>
      </w:r>
      <w:r w:rsidR="008A5DBE" w:rsidRPr="003A6250">
        <w:t>BSR</w:t>
      </w:r>
      <w:r w:rsidR="009A3492" w:rsidRPr="003A6250">
        <w:t xml:space="preserve"> </w:t>
      </w:r>
      <w:r w:rsidR="00581FA4" w:rsidRPr="003A6250">
        <w:t>Team Leader will report non-compliance to the supervisor/management. ESDC will follow the corrective and disciplinary guidelines for s</w:t>
      </w:r>
      <w:r w:rsidRPr="003A6250">
        <w:t>taff</w:t>
      </w:r>
      <w:r w:rsidR="00581FA4" w:rsidRPr="003A6250">
        <w:t xml:space="preserve"> who consistently do not meet standards.</w:t>
      </w:r>
    </w:p>
    <w:p w:rsidR="00581FA4" w:rsidRPr="003A6250" w:rsidRDefault="00581FA4" w:rsidP="00581FA4"/>
    <w:p w:rsidR="001E5407" w:rsidRPr="003A6250" w:rsidRDefault="001E5407" w:rsidP="00581FA4"/>
    <w:p w:rsidR="001E5407" w:rsidRPr="003A6250" w:rsidRDefault="001E5407" w:rsidP="00581FA4"/>
    <w:p w:rsidR="001E5407" w:rsidRPr="003A6250" w:rsidRDefault="001E5407" w:rsidP="00581FA4"/>
    <w:p w:rsidR="001E5407" w:rsidRPr="003A6250" w:rsidRDefault="001E5407" w:rsidP="001E5407">
      <w:pPr>
        <w:ind w:left="-240"/>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1E5407" w:rsidRPr="003A6250" w:rsidRDefault="001E5407" w:rsidP="001E5407">
      <w:pPr>
        <w:jc w:val="right"/>
        <w:rPr>
          <w:b/>
          <w:i/>
          <w:sz w:val="28"/>
          <w:szCs w:val="28"/>
        </w:rPr>
      </w:pPr>
      <w:r w:rsidRPr="003A6250">
        <w:rPr>
          <w:b/>
          <w:i/>
          <w:sz w:val="28"/>
          <w:szCs w:val="28"/>
        </w:rPr>
        <w:t>Uniform Policies and Procedures Manual</w:t>
      </w:r>
      <w:r w:rsidRPr="003A6250">
        <w:rPr>
          <w:b/>
          <w:i/>
          <w:sz w:val="28"/>
          <w:szCs w:val="28"/>
        </w:rPr>
        <w:tab/>
      </w:r>
      <w:r w:rsidR="00E521DF" w:rsidRPr="003A6250">
        <w:rPr>
          <w:b/>
          <w:i/>
          <w:color w:val="FF0000"/>
          <w:sz w:val="28"/>
          <w:szCs w:val="28"/>
        </w:rPr>
        <w:t>5-13</w:t>
      </w:r>
      <w:r w:rsidR="009F69E2" w:rsidRPr="003A6250">
        <w:rPr>
          <w:b/>
          <w:i/>
          <w:color w:val="FF0000"/>
          <w:sz w:val="28"/>
          <w:szCs w:val="28"/>
        </w:rPr>
        <w:t>-08</w:t>
      </w:r>
    </w:p>
    <w:p w:rsidR="001E5407" w:rsidRPr="003A6250" w:rsidRDefault="001E5407" w:rsidP="001E5407">
      <w:pPr>
        <w:jc w:val="right"/>
        <w:rPr>
          <w:b/>
          <w:sz w:val="28"/>
          <w:szCs w:val="28"/>
        </w:rPr>
      </w:pPr>
      <w:r w:rsidRPr="003A6250">
        <w:rPr>
          <w:b/>
          <w:sz w:val="28"/>
          <w:szCs w:val="28"/>
        </w:rPr>
        <w:t>Quality Assurance</w:t>
      </w:r>
    </w:p>
    <w:p w:rsidR="001E5407" w:rsidRPr="003A6250" w:rsidRDefault="001E5407" w:rsidP="001E5407">
      <w:pPr>
        <w:jc w:val="right"/>
        <w:rPr>
          <w:b/>
          <w:i/>
          <w:sz w:val="28"/>
          <w:szCs w:val="28"/>
        </w:rPr>
      </w:pPr>
      <w:r w:rsidRPr="003A6250">
        <w:rPr>
          <w:b/>
          <w:i/>
          <w:sz w:val="28"/>
          <w:szCs w:val="28"/>
        </w:rPr>
        <w:t>Page 7-2</w:t>
      </w:r>
      <w:r w:rsidRPr="003A6250">
        <w:rPr>
          <w:b/>
          <w:i/>
          <w:sz w:val="28"/>
          <w:szCs w:val="28"/>
        </w:rPr>
        <w:cr/>
      </w:r>
      <w:r w:rsidRPr="003A6250">
        <w:rPr>
          <w:b/>
          <w:i/>
          <w:sz w:val="28"/>
          <w:szCs w:val="28"/>
        </w:rPr>
        <w:pict>
          <v:rect id="_x0000_i1106" style="width:0;height:1.5pt" o:hralign="center" o:hrstd="t" o:hr="t" fillcolor="gray" stroked="f"/>
        </w:pict>
      </w:r>
    </w:p>
    <w:p w:rsidR="001E5407" w:rsidRPr="003A6250" w:rsidRDefault="001E5407" w:rsidP="00581FA4"/>
    <w:p w:rsidR="00581FA4" w:rsidRPr="003A6250" w:rsidRDefault="00581FA4" w:rsidP="00F96C66">
      <w:pPr>
        <w:numPr>
          <w:ilvl w:val="2"/>
          <w:numId w:val="60"/>
        </w:numPr>
        <w:rPr>
          <w:b/>
        </w:rPr>
      </w:pPr>
      <w:r w:rsidRPr="003A6250">
        <w:rPr>
          <w:b/>
        </w:rPr>
        <w:t xml:space="preserve">Procedure for </w:t>
      </w:r>
      <w:r w:rsidR="007D4EA0" w:rsidRPr="003A6250">
        <w:rPr>
          <w:b/>
        </w:rPr>
        <w:t>T</w:t>
      </w:r>
      <w:r w:rsidRPr="003A6250">
        <w:rPr>
          <w:b/>
        </w:rPr>
        <w:t xml:space="preserve">aking </w:t>
      </w:r>
      <w:r w:rsidR="007D4EA0" w:rsidRPr="003A6250">
        <w:rPr>
          <w:b/>
        </w:rPr>
        <w:t>P</w:t>
      </w:r>
      <w:r w:rsidRPr="003A6250">
        <w:rPr>
          <w:b/>
        </w:rPr>
        <w:t xml:space="preserve">hone </w:t>
      </w:r>
      <w:r w:rsidR="007D4EA0" w:rsidRPr="003A6250">
        <w:rPr>
          <w:b/>
        </w:rPr>
        <w:t>C</w:t>
      </w:r>
      <w:r w:rsidRPr="003A6250">
        <w:rPr>
          <w:b/>
        </w:rPr>
        <w:t xml:space="preserve">alls and </w:t>
      </w:r>
      <w:r w:rsidR="007D4EA0" w:rsidRPr="003A6250">
        <w:rPr>
          <w:b/>
        </w:rPr>
        <w:t>A</w:t>
      </w:r>
      <w:r w:rsidRPr="003A6250">
        <w:rPr>
          <w:b/>
        </w:rPr>
        <w:t xml:space="preserve">ssisting </w:t>
      </w:r>
      <w:r w:rsidR="007D4EA0" w:rsidRPr="003A6250">
        <w:rPr>
          <w:b/>
        </w:rPr>
        <w:t>C</w:t>
      </w:r>
      <w:r w:rsidRPr="003A6250">
        <w:rPr>
          <w:b/>
        </w:rPr>
        <w:t>ustomers</w:t>
      </w:r>
    </w:p>
    <w:p w:rsidR="00581FA4" w:rsidRPr="003A6250" w:rsidRDefault="00581FA4" w:rsidP="00581FA4">
      <w:pPr>
        <w:rPr>
          <w:b/>
        </w:rPr>
      </w:pPr>
    </w:p>
    <w:p w:rsidR="00581FA4" w:rsidRPr="003A6250" w:rsidRDefault="00581FA4" w:rsidP="00581FA4">
      <w:r w:rsidRPr="003A6250">
        <w:rPr>
          <w:b/>
        </w:rPr>
        <w:t xml:space="preserve">Step 1.  </w:t>
      </w:r>
      <w:r w:rsidRPr="003A6250">
        <w:t>Check your desk phone when at your workstation and confirm that you are “logged in” so th</w:t>
      </w:r>
      <w:r w:rsidR="00A453C5" w:rsidRPr="003A6250">
        <w:t>at th</w:t>
      </w:r>
      <w:r w:rsidRPr="003A6250">
        <w:t>e phone system can forward customer calls to you on a random basis.</w:t>
      </w:r>
    </w:p>
    <w:p w:rsidR="00581FA4" w:rsidRPr="003A6250" w:rsidRDefault="00581FA4" w:rsidP="00581FA4"/>
    <w:p w:rsidR="00581FA4" w:rsidRPr="003A6250" w:rsidRDefault="00581FA4" w:rsidP="00581FA4">
      <w:r w:rsidRPr="003A6250">
        <w:rPr>
          <w:b/>
        </w:rPr>
        <w:t xml:space="preserve">Step 2.  </w:t>
      </w:r>
      <w:r w:rsidRPr="003A6250">
        <w:t>When a phone call is routed to you, answer the phone and greet the customer in a polite</w:t>
      </w:r>
      <w:r w:rsidR="00493553" w:rsidRPr="003A6250">
        <w:t>, friendly, professional manner:</w:t>
      </w:r>
    </w:p>
    <w:p w:rsidR="00581FA4" w:rsidRPr="003A6250" w:rsidRDefault="00581FA4" w:rsidP="00F96C66">
      <w:pPr>
        <w:numPr>
          <w:ilvl w:val="0"/>
          <w:numId w:val="62"/>
        </w:numPr>
      </w:pPr>
      <w:r w:rsidRPr="003A6250">
        <w:t>Give the customer your name, organization and division</w:t>
      </w:r>
    </w:p>
    <w:p w:rsidR="00581FA4" w:rsidRPr="003A6250" w:rsidRDefault="00581FA4" w:rsidP="00F96C66">
      <w:pPr>
        <w:numPr>
          <w:ilvl w:val="0"/>
          <w:numId w:val="62"/>
        </w:numPr>
      </w:pPr>
      <w:r w:rsidRPr="003A6250">
        <w:t>Assist the customer using clear, professional, jargon-free language, communicating concisely and in an organized manner.</w:t>
      </w:r>
    </w:p>
    <w:p w:rsidR="00CA770C" w:rsidRPr="003A6250" w:rsidRDefault="00CA770C" w:rsidP="00F96C66">
      <w:pPr>
        <w:numPr>
          <w:ilvl w:val="0"/>
          <w:numId w:val="62"/>
        </w:numPr>
      </w:pPr>
      <w:r w:rsidRPr="003A6250">
        <w:t xml:space="preserve">Keep the tone of  your voice upbeat, courteous and professional, suggesting to your customer your willingness to help </w:t>
      </w:r>
    </w:p>
    <w:p w:rsidR="00D077E7" w:rsidRPr="003A6250" w:rsidRDefault="00581FA4" w:rsidP="00F96C66">
      <w:pPr>
        <w:numPr>
          <w:ilvl w:val="0"/>
          <w:numId w:val="62"/>
        </w:numPr>
      </w:pPr>
      <w:r w:rsidRPr="003A6250">
        <w:t>Listen actively to what the customer wants and needs using verbal acknowledgement and asking clarifying questions appropriately</w:t>
      </w:r>
    </w:p>
    <w:p w:rsidR="00581FA4" w:rsidRPr="003A6250" w:rsidRDefault="00581FA4" w:rsidP="00F96C66">
      <w:pPr>
        <w:numPr>
          <w:ilvl w:val="0"/>
          <w:numId w:val="62"/>
        </w:numPr>
      </w:pPr>
      <w:r w:rsidRPr="003A6250">
        <w:t>Restate the customer’s needs or request and check for understanding. If applicable acknowledge the customer’s feelings</w:t>
      </w:r>
    </w:p>
    <w:p w:rsidR="00581FA4" w:rsidRPr="003A6250" w:rsidRDefault="00581FA4" w:rsidP="00F96C66">
      <w:pPr>
        <w:numPr>
          <w:ilvl w:val="0"/>
          <w:numId w:val="62"/>
        </w:numPr>
      </w:pPr>
      <w:r w:rsidRPr="003A6250">
        <w:t xml:space="preserve">Offer suggestions/solutions connecting the customer </w:t>
      </w:r>
      <w:r w:rsidR="0098587D" w:rsidRPr="003A6250">
        <w:t>Workforce Solutions</w:t>
      </w:r>
      <w:r w:rsidRPr="003A6250">
        <w:t xml:space="preserve"> products and services. </w:t>
      </w:r>
    </w:p>
    <w:p w:rsidR="00581FA4" w:rsidRPr="003A6250" w:rsidRDefault="00581FA4" w:rsidP="00F96C66">
      <w:pPr>
        <w:numPr>
          <w:ilvl w:val="0"/>
          <w:numId w:val="62"/>
        </w:numPr>
      </w:pPr>
      <w:r w:rsidRPr="003A6250">
        <w:t>Summarize the agreed upon solution and state what steps you will take next.</w:t>
      </w:r>
    </w:p>
    <w:p w:rsidR="00581FA4" w:rsidRPr="003A6250" w:rsidRDefault="00581FA4" w:rsidP="00F96C66">
      <w:pPr>
        <w:numPr>
          <w:ilvl w:val="0"/>
          <w:numId w:val="62"/>
        </w:numPr>
      </w:pPr>
      <w:r w:rsidRPr="003A6250">
        <w:t>Explain courteously to the customer if his/her request is beyond the scope of our services.</w:t>
      </w:r>
    </w:p>
    <w:p w:rsidR="00581FA4" w:rsidRPr="003A6250" w:rsidRDefault="00581FA4" w:rsidP="00F96C66">
      <w:pPr>
        <w:numPr>
          <w:ilvl w:val="0"/>
          <w:numId w:val="62"/>
        </w:numPr>
      </w:pPr>
      <w:r w:rsidRPr="003A6250">
        <w:t>If the customer’s call to our division is in error, take responsibility to connect him/her with the right department or person and refrain from just giving him/her another number to call</w:t>
      </w:r>
    </w:p>
    <w:p w:rsidR="001104E5" w:rsidRPr="003A6250" w:rsidRDefault="00581FA4" w:rsidP="00F96C66">
      <w:pPr>
        <w:numPr>
          <w:ilvl w:val="0"/>
          <w:numId w:val="62"/>
        </w:numPr>
      </w:pPr>
      <w:r w:rsidRPr="003A6250">
        <w:t xml:space="preserve">Be </w:t>
      </w:r>
      <w:r w:rsidR="001104E5" w:rsidRPr="003A6250">
        <w:t>sure to take whatever steps you promised the customer and follow up to check on the customer’s satisfaction with the result.</w:t>
      </w:r>
    </w:p>
    <w:p w:rsidR="001104E5" w:rsidRPr="003A6250" w:rsidRDefault="001104E5" w:rsidP="001104E5"/>
    <w:p w:rsidR="001104E5" w:rsidRPr="003A6250" w:rsidRDefault="001104E5" w:rsidP="00F96C66">
      <w:pPr>
        <w:numPr>
          <w:ilvl w:val="2"/>
          <w:numId w:val="60"/>
        </w:numPr>
        <w:rPr>
          <w:b/>
        </w:rPr>
      </w:pPr>
      <w:r w:rsidRPr="003A6250">
        <w:rPr>
          <w:b/>
        </w:rPr>
        <w:t>Quality of Job Posting</w:t>
      </w:r>
      <w:r w:rsidR="00883AE2" w:rsidRPr="003A6250">
        <w:rPr>
          <w:b/>
        </w:rPr>
        <w:t xml:space="preserve"> and Timeliness of Entry</w:t>
      </w:r>
    </w:p>
    <w:p w:rsidR="001104E5" w:rsidRPr="003A6250" w:rsidRDefault="001104E5" w:rsidP="001104E5">
      <w:pPr>
        <w:rPr>
          <w:b/>
        </w:rPr>
      </w:pPr>
    </w:p>
    <w:p w:rsidR="001104E5" w:rsidRPr="003A6250" w:rsidRDefault="001104E5" w:rsidP="001104E5">
      <w:r w:rsidRPr="003A6250">
        <w:t xml:space="preserve">The Supervisor will review 5-10 job postings samples </w:t>
      </w:r>
      <w:r w:rsidR="00883AE2" w:rsidRPr="003A6250">
        <w:t xml:space="preserve">per month </w:t>
      </w:r>
      <w:r w:rsidRPr="003A6250">
        <w:t xml:space="preserve">for each </w:t>
      </w:r>
      <w:r w:rsidR="008A5DBE" w:rsidRPr="003A6250">
        <w:t>BSR</w:t>
      </w:r>
      <w:r w:rsidRPr="003A6250">
        <w:t xml:space="preserve"> and grade them on accuracy and timeliness of entry. </w:t>
      </w:r>
      <w:r w:rsidR="008A5DBE" w:rsidRPr="003A6250">
        <w:t>BSR</w:t>
      </w:r>
      <w:r w:rsidRPr="003A6250">
        <w:t xml:space="preserve">s will need to </w:t>
      </w:r>
      <w:r w:rsidR="009F69E2" w:rsidRPr="003A6250">
        <w:t>have no more than 3 to 5 exceptions</w:t>
      </w:r>
      <w:r w:rsidRPr="003A6250">
        <w:t xml:space="preserve"> </w:t>
      </w:r>
      <w:r w:rsidR="00CC66C3" w:rsidRPr="003A6250">
        <w:t xml:space="preserve">per quarter to </w:t>
      </w:r>
      <w:r w:rsidR="00E521DF" w:rsidRPr="003A6250">
        <w:t>meet standards</w:t>
      </w:r>
      <w:r w:rsidRPr="003A6250">
        <w:t>.  The Supervisor can assess timeliness by viewing the Job Posting Tracking Log, the spreadsheet report for job postings.</w:t>
      </w:r>
    </w:p>
    <w:p w:rsidR="00883AE2" w:rsidRPr="003A6250" w:rsidRDefault="00883AE2" w:rsidP="001104E5"/>
    <w:p w:rsidR="00883AE2" w:rsidRPr="003A6250" w:rsidRDefault="00883AE2" w:rsidP="001104E5">
      <w:r w:rsidRPr="003A6250">
        <w:t xml:space="preserve">In addition, the Quality Assurance unit will review sample job postings each quarter to assess the quality for job posting for the </w:t>
      </w:r>
      <w:r w:rsidR="008A5DBE" w:rsidRPr="003A6250">
        <w:t>Business Services</w:t>
      </w:r>
      <w:r w:rsidRPr="003A6250">
        <w:t xml:space="preserve"> team.</w:t>
      </w:r>
    </w:p>
    <w:p w:rsidR="00883AE2" w:rsidRPr="003A6250" w:rsidRDefault="00883AE2" w:rsidP="001104E5"/>
    <w:p w:rsidR="00883AE2" w:rsidRPr="003A6250" w:rsidRDefault="00824C64" w:rsidP="00F96C66">
      <w:pPr>
        <w:numPr>
          <w:ilvl w:val="2"/>
          <w:numId w:val="60"/>
        </w:numPr>
        <w:rPr>
          <w:b/>
        </w:rPr>
      </w:pPr>
      <w:r w:rsidRPr="003A6250">
        <w:rPr>
          <w:b/>
        </w:rPr>
        <w:t>Quality Market Share</w:t>
      </w:r>
    </w:p>
    <w:p w:rsidR="00966CCB" w:rsidRPr="003A6250" w:rsidRDefault="00966CCB" w:rsidP="00966CCB">
      <w:pPr>
        <w:rPr>
          <w:b/>
        </w:rPr>
      </w:pPr>
    </w:p>
    <w:p w:rsidR="00966CCB" w:rsidRPr="003A6250" w:rsidRDefault="00966CCB" w:rsidP="00966CCB">
      <w:r w:rsidRPr="003A6250">
        <w:t>Business Consultants designated for the Sales and Marketing team must submit their daily activity reports to their Team Leader</w:t>
      </w:r>
      <w:r w:rsidR="00195453" w:rsidRPr="003A6250">
        <w:t xml:space="preserve"> for quality and accuracy</w:t>
      </w:r>
      <w:r w:rsidRPr="003A6250">
        <w:t xml:space="preserve">. The </w:t>
      </w:r>
      <w:r w:rsidR="008A5DBE" w:rsidRPr="003A6250">
        <w:t xml:space="preserve">Sales &amp; Marketing </w:t>
      </w:r>
      <w:r w:rsidRPr="003A6250">
        <w:t xml:space="preserve">Team Leader will reconcile </w:t>
      </w:r>
      <w:r w:rsidR="00382D3F" w:rsidRPr="003A6250">
        <w:t xml:space="preserve">staff </w:t>
      </w:r>
      <w:r w:rsidRPr="003A6250">
        <w:t xml:space="preserve">production against </w:t>
      </w:r>
      <w:r w:rsidR="00382D3F" w:rsidRPr="003A6250">
        <w:t>numbers reported in WIT.</w:t>
      </w:r>
    </w:p>
    <w:p w:rsidR="00195453" w:rsidRPr="003A6250" w:rsidRDefault="00195453" w:rsidP="00966CCB"/>
    <w:p w:rsidR="00195453" w:rsidRPr="003A6250" w:rsidRDefault="008A5DBE" w:rsidP="00966CCB">
      <w:r w:rsidRPr="003A6250">
        <w:t>The Sales &amp; Marketing Team Leader</w:t>
      </w:r>
      <w:r w:rsidR="00195453" w:rsidRPr="003A6250">
        <w:t xml:space="preserve"> will monitor additional task assignments and special projects based upon assigned timeframes, content quality &amp; accuracy, and completion of tasks.</w:t>
      </w:r>
    </w:p>
    <w:p w:rsidR="001E5407" w:rsidRPr="003A6250" w:rsidRDefault="001E5407" w:rsidP="001E5407">
      <w:pPr>
        <w:ind w:left="-240"/>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1E5407" w:rsidRPr="003A6250" w:rsidRDefault="001E5407" w:rsidP="001E5407">
      <w:pPr>
        <w:jc w:val="right"/>
        <w:rPr>
          <w:b/>
          <w:i/>
          <w:sz w:val="28"/>
          <w:szCs w:val="28"/>
        </w:rPr>
      </w:pPr>
      <w:r w:rsidRPr="003A6250">
        <w:rPr>
          <w:b/>
          <w:i/>
          <w:sz w:val="28"/>
          <w:szCs w:val="28"/>
        </w:rPr>
        <w:t>Uniform Policies and Procedures Manual</w:t>
      </w:r>
      <w:r w:rsidRPr="003A6250">
        <w:rPr>
          <w:b/>
          <w:i/>
          <w:sz w:val="28"/>
          <w:szCs w:val="28"/>
        </w:rPr>
        <w:tab/>
      </w:r>
      <w:r w:rsidR="00D641FD" w:rsidRPr="003A6250">
        <w:rPr>
          <w:b/>
          <w:i/>
          <w:color w:val="FF0000"/>
          <w:sz w:val="28"/>
          <w:szCs w:val="28"/>
        </w:rPr>
        <w:t>11-17</w:t>
      </w:r>
      <w:r w:rsidR="008A5DBE" w:rsidRPr="003A6250">
        <w:rPr>
          <w:b/>
          <w:i/>
          <w:color w:val="FF0000"/>
          <w:sz w:val="28"/>
          <w:szCs w:val="28"/>
        </w:rPr>
        <w:t>-09</w:t>
      </w:r>
    </w:p>
    <w:p w:rsidR="001E5407" w:rsidRPr="003A6250" w:rsidRDefault="001E5407" w:rsidP="001E5407">
      <w:pPr>
        <w:jc w:val="right"/>
        <w:rPr>
          <w:b/>
          <w:sz w:val="28"/>
          <w:szCs w:val="28"/>
        </w:rPr>
      </w:pPr>
      <w:r w:rsidRPr="003A6250">
        <w:rPr>
          <w:b/>
          <w:sz w:val="28"/>
          <w:szCs w:val="28"/>
        </w:rPr>
        <w:t>Quality Assurance</w:t>
      </w:r>
    </w:p>
    <w:p w:rsidR="009A47DE" w:rsidRPr="003A6250" w:rsidRDefault="001E5407" w:rsidP="001E5407">
      <w:pPr>
        <w:jc w:val="right"/>
        <w:rPr>
          <w:b/>
          <w:i/>
          <w:sz w:val="28"/>
          <w:szCs w:val="28"/>
        </w:rPr>
      </w:pPr>
      <w:r w:rsidRPr="003A6250">
        <w:rPr>
          <w:b/>
          <w:i/>
          <w:sz w:val="28"/>
          <w:szCs w:val="28"/>
        </w:rPr>
        <w:t>Page 7-3</w:t>
      </w:r>
      <w:r w:rsidRPr="003A6250">
        <w:rPr>
          <w:b/>
          <w:i/>
          <w:sz w:val="28"/>
          <w:szCs w:val="28"/>
        </w:rPr>
        <w:cr/>
      </w:r>
      <w:r w:rsidRPr="003A6250">
        <w:rPr>
          <w:b/>
          <w:i/>
          <w:sz w:val="28"/>
          <w:szCs w:val="28"/>
        </w:rPr>
        <w:pict>
          <v:rect id="_x0000_i1107" style="width:0;height:1.5pt" o:hralign="center" o:hrstd="t" o:hr="t" fillcolor="gray" stroked="f"/>
        </w:pict>
      </w:r>
    </w:p>
    <w:p w:rsidR="001E5407" w:rsidRPr="003A6250" w:rsidRDefault="001E5407" w:rsidP="001E5407">
      <w:pPr>
        <w:jc w:val="right"/>
        <w:rPr>
          <w:b/>
          <w:sz w:val="28"/>
          <w:szCs w:val="28"/>
        </w:rPr>
      </w:pPr>
    </w:p>
    <w:p w:rsidR="009A47DE" w:rsidRPr="003A6250" w:rsidRDefault="009A47DE" w:rsidP="00F96C66">
      <w:pPr>
        <w:numPr>
          <w:ilvl w:val="2"/>
          <w:numId w:val="60"/>
        </w:numPr>
        <w:rPr>
          <w:b/>
        </w:rPr>
      </w:pPr>
      <w:r w:rsidRPr="003A6250">
        <w:rPr>
          <w:b/>
        </w:rPr>
        <w:t>Tax ID Research</w:t>
      </w:r>
    </w:p>
    <w:p w:rsidR="009A47DE" w:rsidRPr="003A6250" w:rsidRDefault="009A47DE" w:rsidP="009A47DE">
      <w:pPr>
        <w:rPr>
          <w:b/>
        </w:rPr>
      </w:pPr>
    </w:p>
    <w:p w:rsidR="009A47DE" w:rsidRPr="003A6250" w:rsidRDefault="009A47DE" w:rsidP="009A47DE">
      <w:r w:rsidRPr="003A6250">
        <w:t xml:space="preserve">The Tax ID Researcher is responsible for researching, updating and ensuring employers’ state tax ID’s are accurate in WorkInTexas.  She will begin each day with the assigned list retrieved from WorkInTexas for Employer Accounts in Pending Status. Throughout the day, she will also receive requests to locate employers’ state tax ID’s. </w:t>
      </w:r>
    </w:p>
    <w:p w:rsidR="009A47DE" w:rsidRPr="003A6250" w:rsidRDefault="009A47DE" w:rsidP="009A47DE"/>
    <w:p w:rsidR="009A47DE" w:rsidRPr="003A6250" w:rsidRDefault="009A47DE" w:rsidP="009A47DE">
      <w:r w:rsidRPr="003A6250">
        <w:t>She will pull the employer’s WIT account to assess and analyz</w:t>
      </w:r>
      <w:r w:rsidR="00971F3D" w:rsidRPr="003A6250">
        <w:t>e its current condition and check for the following:</w:t>
      </w:r>
    </w:p>
    <w:p w:rsidR="00971F3D" w:rsidRPr="003A6250" w:rsidRDefault="00971F3D" w:rsidP="00F96C66">
      <w:pPr>
        <w:numPr>
          <w:ilvl w:val="0"/>
          <w:numId w:val="63"/>
        </w:numPr>
      </w:pPr>
      <w:r w:rsidRPr="003A6250">
        <w:t>Research for multiple accounts created in WIT and merge if necessary</w:t>
      </w:r>
    </w:p>
    <w:p w:rsidR="00971F3D" w:rsidRPr="003A6250" w:rsidRDefault="00971F3D" w:rsidP="00F96C66">
      <w:pPr>
        <w:numPr>
          <w:ilvl w:val="0"/>
          <w:numId w:val="63"/>
        </w:numPr>
      </w:pPr>
      <w:r w:rsidRPr="003A6250">
        <w:t>View for accuracy of spelling and address information</w:t>
      </w:r>
    </w:p>
    <w:p w:rsidR="00195453" w:rsidRPr="003A6250" w:rsidRDefault="00971F3D" w:rsidP="00F96C66">
      <w:pPr>
        <w:numPr>
          <w:ilvl w:val="0"/>
          <w:numId w:val="64"/>
        </w:numPr>
      </w:pPr>
      <w:r w:rsidRPr="003A6250">
        <w:t>Contact employer for valid state tax ID</w:t>
      </w:r>
    </w:p>
    <w:p w:rsidR="00971F3D" w:rsidRPr="003A6250" w:rsidRDefault="00971F3D" w:rsidP="00F96C66">
      <w:pPr>
        <w:numPr>
          <w:ilvl w:val="0"/>
          <w:numId w:val="64"/>
        </w:numPr>
      </w:pPr>
      <w:r w:rsidRPr="003A6250">
        <w:t>Research Employer Search Inquiry in TWC Mainframe as appropriate</w:t>
      </w:r>
    </w:p>
    <w:p w:rsidR="00971F3D" w:rsidRPr="003A6250" w:rsidRDefault="00971F3D" w:rsidP="00F96C66">
      <w:pPr>
        <w:numPr>
          <w:ilvl w:val="0"/>
          <w:numId w:val="64"/>
        </w:numPr>
      </w:pPr>
      <w:r w:rsidRPr="003A6250">
        <w:t>Check appropriate count appraisal districts or comptroller’s office database if necessary</w:t>
      </w:r>
    </w:p>
    <w:p w:rsidR="00971F3D" w:rsidRPr="003A6250" w:rsidRDefault="00971F3D" w:rsidP="00F96C66">
      <w:pPr>
        <w:numPr>
          <w:ilvl w:val="0"/>
          <w:numId w:val="64"/>
        </w:numPr>
      </w:pPr>
      <w:r w:rsidRPr="003A6250">
        <w:t>Check Unemployment Insurance or online search tools as appropriate</w:t>
      </w:r>
    </w:p>
    <w:p w:rsidR="00971F3D" w:rsidRPr="003A6250" w:rsidRDefault="00971F3D" w:rsidP="00F96C66">
      <w:pPr>
        <w:numPr>
          <w:ilvl w:val="0"/>
          <w:numId w:val="64"/>
        </w:numPr>
      </w:pPr>
      <w:r w:rsidRPr="003A6250">
        <w:t xml:space="preserve">Update employer account information in Wit to reflect the valid state tax ID </w:t>
      </w:r>
    </w:p>
    <w:p w:rsidR="00971F3D" w:rsidRPr="003A6250" w:rsidRDefault="00971F3D" w:rsidP="00971F3D"/>
    <w:p w:rsidR="00971F3D" w:rsidRPr="003A6250" w:rsidRDefault="00971F3D" w:rsidP="00971F3D">
      <w:r w:rsidRPr="003A6250">
        <w:t>The Tax ID Researcher will submit completed activity reports bimonthly to her supervisor. Throughout the day, she will accept routed calls and will follow the same standard procedure for assisting customers who call.</w:t>
      </w:r>
    </w:p>
    <w:p w:rsidR="00971F3D" w:rsidRPr="003A6250" w:rsidRDefault="00971F3D" w:rsidP="00971F3D"/>
    <w:p w:rsidR="00971F3D" w:rsidRPr="003A6250" w:rsidRDefault="002B1F59" w:rsidP="00F96C66">
      <w:pPr>
        <w:numPr>
          <w:ilvl w:val="1"/>
          <w:numId w:val="60"/>
        </w:numPr>
        <w:rPr>
          <w:b/>
        </w:rPr>
      </w:pPr>
      <w:r w:rsidRPr="003A6250">
        <w:rPr>
          <w:b/>
        </w:rPr>
        <w:t xml:space="preserve">QUALITY ASSURANCE </w:t>
      </w:r>
      <w:r w:rsidR="00BC2893" w:rsidRPr="003A6250">
        <w:rPr>
          <w:b/>
        </w:rPr>
        <w:t>– ALL STAFF</w:t>
      </w:r>
    </w:p>
    <w:p w:rsidR="002B1F59" w:rsidRPr="003A6250" w:rsidRDefault="002B1F59" w:rsidP="002B1F59">
      <w:pPr>
        <w:rPr>
          <w:b/>
        </w:rPr>
      </w:pPr>
    </w:p>
    <w:p w:rsidR="002B1F59" w:rsidRPr="003A6250" w:rsidRDefault="002B1F59" w:rsidP="00F96C66">
      <w:pPr>
        <w:numPr>
          <w:ilvl w:val="2"/>
          <w:numId w:val="60"/>
        </w:numPr>
        <w:rPr>
          <w:b/>
        </w:rPr>
      </w:pPr>
      <w:r w:rsidRPr="003A6250">
        <w:rPr>
          <w:b/>
        </w:rPr>
        <w:t>Hire Audit Procedure</w:t>
      </w:r>
    </w:p>
    <w:p w:rsidR="002B1F59" w:rsidRPr="003A6250" w:rsidRDefault="002B1F59" w:rsidP="002B1F59">
      <w:pPr>
        <w:rPr>
          <w:b/>
        </w:rPr>
      </w:pPr>
    </w:p>
    <w:p w:rsidR="002B1F59" w:rsidRPr="003A6250" w:rsidRDefault="002B1F59" w:rsidP="002B1F59">
      <w:r w:rsidRPr="003A6250">
        <w:t xml:space="preserve">Quality Assurance staff will audit hires that </w:t>
      </w:r>
      <w:r w:rsidR="00D641FD" w:rsidRPr="003A6250">
        <w:t xml:space="preserve">Workforce Solutions (WFS) </w:t>
      </w:r>
      <w:r w:rsidRPr="003A6250">
        <w:t>staff updated in WIT to determine validity and performance trends and/or patterns</w:t>
      </w:r>
      <w:r w:rsidR="00795635" w:rsidRPr="003A6250">
        <w:t>.</w:t>
      </w:r>
    </w:p>
    <w:p w:rsidR="00795635" w:rsidRPr="003A6250" w:rsidRDefault="00795635" w:rsidP="00F96C66">
      <w:pPr>
        <w:numPr>
          <w:ilvl w:val="0"/>
          <w:numId w:val="65"/>
        </w:numPr>
      </w:pPr>
      <w:r w:rsidRPr="003A6250">
        <w:t xml:space="preserve">QA staff will pull a random monthly sample of hires updated by </w:t>
      </w:r>
      <w:r w:rsidR="00D641FD" w:rsidRPr="003A6250">
        <w:t>WFS</w:t>
      </w:r>
      <w:r w:rsidRPr="003A6250">
        <w:t xml:space="preserve"> staff.</w:t>
      </w:r>
    </w:p>
    <w:p w:rsidR="00795635" w:rsidRPr="003A6250" w:rsidRDefault="00795635" w:rsidP="00F96C66">
      <w:pPr>
        <w:numPr>
          <w:ilvl w:val="0"/>
          <w:numId w:val="65"/>
        </w:numPr>
      </w:pPr>
      <w:r w:rsidRPr="003A6250">
        <w:t xml:space="preserve">Using the TWC Mainframe, staff will use wage records reported by the employer as well as wage records reported for the employee to confirm the employee was indeed hired during the period reported by the </w:t>
      </w:r>
      <w:r w:rsidR="00D641FD" w:rsidRPr="003A6250">
        <w:t>WFS</w:t>
      </w:r>
      <w:r w:rsidRPr="003A6250">
        <w:t xml:space="preserve"> staff verifying the hire.</w:t>
      </w:r>
    </w:p>
    <w:p w:rsidR="00795635" w:rsidRPr="003A6250" w:rsidRDefault="00795635" w:rsidP="00F96C66">
      <w:pPr>
        <w:numPr>
          <w:ilvl w:val="0"/>
          <w:numId w:val="65"/>
        </w:numPr>
      </w:pPr>
      <w:r w:rsidRPr="003A6250">
        <w:t>QA staff will check the job seeker’s SSN, name and company name for accuracy.</w:t>
      </w:r>
    </w:p>
    <w:p w:rsidR="00795635" w:rsidRPr="003A6250" w:rsidRDefault="00795635" w:rsidP="00F96C66">
      <w:pPr>
        <w:numPr>
          <w:ilvl w:val="0"/>
          <w:numId w:val="65"/>
        </w:numPr>
      </w:pPr>
      <w:r w:rsidRPr="003A6250">
        <w:t xml:space="preserve"> If the process produced no results of employment, the QA staff will mark the hire as invalid on the spreadsheet report.</w:t>
      </w:r>
    </w:p>
    <w:p w:rsidR="00795635" w:rsidRPr="003A6250" w:rsidRDefault="00795635" w:rsidP="00F96C66">
      <w:pPr>
        <w:numPr>
          <w:ilvl w:val="0"/>
          <w:numId w:val="65"/>
        </w:numPr>
      </w:pPr>
      <w:r w:rsidRPr="003A6250">
        <w:t xml:space="preserve">QA staff will document any </w:t>
      </w:r>
      <w:r w:rsidR="00053967" w:rsidRPr="003A6250">
        <w:t>noticeable observations, trends or patterns of the employee verifying hires.</w:t>
      </w:r>
    </w:p>
    <w:p w:rsidR="00053967" w:rsidRPr="003A6250" w:rsidRDefault="00053967" w:rsidP="00053967"/>
    <w:p w:rsidR="00053967" w:rsidRPr="003A6250" w:rsidRDefault="00053967" w:rsidP="00F96C66">
      <w:pPr>
        <w:numPr>
          <w:ilvl w:val="2"/>
          <w:numId w:val="60"/>
        </w:numPr>
        <w:rPr>
          <w:b/>
        </w:rPr>
      </w:pPr>
      <w:r w:rsidRPr="003A6250">
        <w:rPr>
          <w:b/>
        </w:rPr>
        <w:t>Follow Up Survey</w:t>
      </w:r>
    </w:p>
    <w:p w:rsidR="00053967" w:rsidRPr="003A6250" w:rsidRDefault="00053967" w:rsidP="00053967">
      <w:pPr>
        <w:rPr>
          <w:b/>
        </w:rPr>
      </w:pPr>
    </w:p>
    <w:p w:rsidR="001E5407" w:rsidRPr="003A6250" w:rsidRDefault="001E5407" w:rsidP="001E5407">
      <w:r w:rsidRPr="003A6250">
        <w:t xml:space="preserve">This section discusses the process for conducting a desk audit of </w:t>
      </w:r>
      <w:r w:rsidR="008A5DBE" w:rsidRPr="003A6250">
        <w:t xml:space="preserve">the Hospitality </w:t>
      </w:r>
      <w:r w:rsidRPr="003A6250">
        <w:t>staf</w:t>
      </w:r>
      <w:r w:rsidR="009F69E2" w:rsidRPr="003A6250">
        <w:t xml:space="preserve">f performing follow-up duties. </w:t>
      </w:r>
      <w:r w:rsidRPr="003A6250">
        <w:t xml:space="preserve"> The</w:t>
      </w:r>
      <w:r w:rsidR="00665FC0" w:rsidRPr="003A6250">
        <w:t xml:space="preserve">se </w:t>
      </w:r>
      <w:r w:rsidR="00D641FD" w:rsidRPr="003A6250">
        <w:t xml:space="preserve">are </w:t>
      </w:r>
      <w:r w:rsidR="00665FC0" w:rsidRPr="003A6250">
        <w:t>out-stationed staff</w:t>
      </w:r>
      <w:r w:rsidRPr="003A6250">
        <w:t xml:space="preserve"> </w:t>
      </w:r>
      <w:r w:rsidR="00665FC0" w:rsidRPr="003A6250">
        <w:t xml:space="preserve">members </w:t>
      </w:r>
      <w:r w:rsidRPr="003A6250">
        <w:t xml:space="preserve">by </w:t>
      </w:r>
      <w:r w:rsidR="008A5DBE" w:rsidRPr="003A6250">
        <w:t>the Regional Manager</w:t>
      </w:r>
      <w:r w:rsidR="00665FC0" w:rsidRPr="003A6250">
        <w:t xml:space="preserve"> for the Southwest Region.</w:t>
      </w:r>
    </w:p>
    <w:p w:rsidR="009F69E2" w:rsidRPr="003A6250" w:rsidRDefault="009F69E2" w:rsidP="001E5407">
      <w:pPr>
        <w:ind w:left="-240"/>
        <w:jc w:val="right"/>
        <w:rPr>
          <w:b/>
          <w:i/>
          <w:sz w:val="28"/>
          <w:szCs w:val="28"/>
        </w:rPr>
      </w:pPr>
    </w:p>
    <w:p w:rsidR="009F69E2" w:rsidRPr="003A6250" w:rsidRDefault="009F69E2" w:rsidP="001E5407">
      <w:pPr>
        <w:ind w:left="-240"/>
        <w:jc w:val="right"/>
        <w:rPr>
          <w:b/>
          <w:i/>
          <w:sz w:val="28"/>
          <w:szCs w:val="28"/>
        </w:rPr>
      </w:pPr>
    </w:p>
    <w:p w:rsidR="001E5407" w:rsidRPr="003A6250" w:rsidRDefault="001E5407" w:rsidP="001E5407">
      <w:pPr>
        <w:ind w:left="-240"/>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1E5407" w:rsidRPr="003A6250" w:rsidRDefault="001E5407" w:rsidP="001E5407">
      <w:pPr>
        <w:jc w:val="right"/>
        <w:rPr>
          <w:b/>
          <w:i/>
          <w:sz w:val="28"/>
          <w:szCs w:val="28"/>
        </w:rPr>
      </w:pPr>
      <w:r w:rsidRPr="003A6250">
        <w:rPr>
          <w:b/>
          <w:i/>
          <w:sz w:val="28"/>
          <w:szCs w:val="28"/>
        </w:rPr>
        <w:t>Uniform Policies and Procedures Manual</w:t>
      </w:r>
      <w:r w:rsidRPr="003A6250">
        <w:rPr>
          <w:b/>
          <w:i/>
          <w:sz w:val="28"/>
          <w:szCs w:val="28"/>
        </w:rPr>
        <w:tab/>
      </w:r>
      <w:r w:rsidR="00175C98" w:rsidRPr="003A6250">
        <w:rPr>
          <w:b/>
          <w:i/>
          <w:color w:val="FF0000"/>
          <w:sz w:val="28"/>
          <w:szCs w:val="28"/>
        </w:rPr>
        <w:t>2-26-09</w:t>
      </w:r>
    </w:p>
    <w:p w:rsidR="001E5407" w:rsidRPr="003A6250" w:rsidRDefault="001E5407" w:rsidP="001E5407">
      <w:pPr>
        <w:jc w:val="right"/>
        <w:rPr>
          <w:b/>
          <w:sz w:val="28"/>
          <w:szCs w:val="28"/>
        </w:rPr>
      </w:pPr>
      <w:r w:rsidRPr="003A6250">
        <w:rPr>
          <w:b/>
          <w:sz w:val="28"/>
          <w:szCs w:val="28"/>
        </w:rPr>
        <w:t>Quality Assurance</w:t>
      </w:r>
    </w:p>
    <w:p w:rsidR="001E5407" w:rsidRPr="003A6250" w:rsidRDefault="001E5407" w:rsidP="001E5407">
      <w:pPr>
        <w:jc w:val="right"/>
        <w:rPr>
          <w:b/>
          <w:sz w:val="28"/>
          <w:szCs w:val="28"/>
        </w:rPr>
      </w:pPr>
      <w:r w:rsidRPr="003A6250">
        <w:rPr>
          <w:b/>
          <w:i/>
          <w:sz w:val="28"/>
          <w:szCs w:val="28"/>
        </w:rPr>
        <w:t>Page 7-4</w:t>
      </w:r>
      <w:r w:rsidRPr="003A6250">
        <w:rPr>
          <w:b/>
          <w:i/>
          <w:sz w:val="28"/>
          <w:szCs w:val="28"/>
        </w:rPr>
        <w:cr/>
      </w:r>
      <w:r w:rsidRPr="003A6250">
        <w:rPr>
          <w:b/>
          <w:i/>
          <w:sz w:val="28"/>
          <w:szCs w:val="28"/>
        </w:rPr>
        <w:pict>
          <v:rect id="_x0000_i1108" style="width:0;height:1.5pt" o:hralign="center" o:hrstd="t" o:hr="t" fillcolor="gray" stroked="f"/>
        </w:pict>
      </w:r>
    </w:p>
    <w:p w:rsidR="001E5407" w:rsidRPr="003A6250" w:rsidRDefault="001E5407" w:rsidP="001E5407">
      <w:r w:rsidRPr="003A6250">
        <w:t xml:space="preserve">  </w:t>
      </w:r>
    </w:p>
    <w:p w:rsidR="001E5407" w:rsidRPr="003A6250" w:rsidRDefault="001E5407" w:rsidP="001E5407">
      <w:r w:rsidRPr="003A6250">
        <w:t xml:space="preserve">Each </w:t>
      </w:r>
      <w:r w:rsidR="009F69E2" w:rsidRPr="003A6250">
        <w:t>month</w:t>
      </w:r>
      <w:r w:rsidRPr="003A6250">
        <w:t>,</w:t>
      </w:r>
      <w:r w:rsidR="00CA089D" w:rsidRPr="003A6250">
        <w:t xml:space="preserve"> QA staff randomly selects five assigned job postings per staff member</w:t>
      </w:r>
      <w:r w:rsidR="00665FC0" w:rsidRPr="003A6250">
        <w:t xml:space="preserve"> for audit.</w:t>
      </w:r>
      <w:r w:rsidRPr="003A6250">
        <w:t xml:space="preserve">  </w:t>
      </w:r>
      <w:r w:rsidR="00CA089D" w:rsidRPr="003A6250">
        <w:t xml:space="preserve">QA Staff will communicate findings of the audit </w:t>
      </w:r>
      <w:r w:rsidRPr="003A6250">
        <w:t xml:space="preserve">to </w:t>
      </w:r>
      <w:r w:rsidR="00665FC0" w:rsidRPr="003A6250">
        <w:t>the</w:t>
      </w:r>
      <w:r w:rsidRPr="003A6250">
        <w:t xml:space="preserve"> Regional Manager.</w:t>
      </w:r>
      <w:r w:rsidR="00CA089D" w:rsidRPr="003A6250">
        <w:t xml:space="preserve"> Staff may view guidelines for the follow up audit in </w:t>
      </w:r>
      <w:r w:rsidR="00983144" w:rsidRPr="003A6250">
        <w:rPr>
          <w:b/>
        </w:rPr>
        <w:t>A</w:t>
      </w:r>
      <w:r w:rsidR="00CA089D" w:rsidRPr="003A6250">
        <w:rPr>
          <w:b/>
        </w:rPr>
        <w:t>ppendix</w:t>
      </w:r>
      <w:r w:rsidR="00CA089D" w:rsidRPr="003A6250">
        <w:t xml:space="preserve"> </w:t>
      </w:r>
      <w:r w:rsidR="00983144" w:rsidRPr="003A6250">
        <w:rPr>
          <w:b/>
        </w:rPr>
        <w:t>19</w:t>
      </w:r>
      <w:r w:rsidR="00983144" w:rsidRPr="003A6250">
        <w:t xml:space="preserve"> </w:t>
      </w:r>
      <w:r w:rsidR="00CA089D" w:rsidRPr="003A6250">
        <w:t>of this manual.</w:t>
      </w:r>
    </w:p>
    <w:p w:rsidR="00F312CC" w:rsidRPr="003A6250" w:rsidRDefault="00F312CC" w:rsidP="001E5407">
      <w:pPr>
        <w:rPr>
          <w:b/>
        </w:rPr>
      </w:pPr>
    </w:p>
    <w:p w:rsidR="004D34D0" w:rsidRPr="003A6250" w:rsidRDefault="004D34D0" w:rsidP="00F96C66">
      <w:pPr>
        <w:numPr>
          <w:ilvl w:val="2"/>
          <w:numId w:val="60"/>
        </w:numPr>
        <w:rPr>
          <w:b/>
        </w:rPr>
      </w:pPr>
      <w:r w:rsidRPr="003A6250">
        <w:rPr>
          <w:b/>
        </w:rPr>
        <w:t>LMI Audit</w:t>
      </w:r>
    </w:p>
    <w:p w:rsidR="004D34D0" w:rsidRPr="003A6250" w:rsidRDefault="004D34D0" w:rsidP="004D34D0">
      <w:pPr>
        <w:rPr>
          <w:b/>
        </w:rPr>
      </w:pPr>
    </w:p>
    <w:p w:rsidR="004D34D0" w:rsidRPr="003A6250" w:rsidRDefault="004D34D0" w:rsidP="004D34D0">
      <w:r w:rsidRPr="003A6250">
        <w:t xml:space="preserve">Q.A. staff will pull monthly samples of staff (Business Consultants) work activity regarding services to employers to determine validity and quality content. In addition, the Q.A. staff will report to management the analysis of her findings and any performance trends and/or patterns.  The results of the audit will provide management </w:t>
      </w:r>
      <w:r w:rsidR="00BC2893" w:rsidRPr="003A6250">
        <w:t>an opportunity to give feedback to staff.</w:t>
      </w:r>
    </w:p>
    <w:p w:rsidR="004D34D0" w:rsidRPr="003A6250" w:rsidRDefault="004D34D0" w:rsidP="004D34D0"/>
    <w:p w:rsidR="00F312CC" w:rsidRPr="003A6250" w:rsidRDefault="00F312CC" w:rsidP="00F96C66">
      <w:pPr>
        <w:numPr>
          <w:ilvl w:val="1"/>
          <w:numId w:val="60"/>
        </w:numPr>
        <w:rPr>
          <w:b/>
        </w:rPr>
      </w:pPr>
      <w:r w:rsidRPr="003A6250">
        <w:rPr>
          <w:b/>
        </w:rPr>
        <w:t>CUSTOMER SATISFACTION SURVEY</w:t>
      </w:r>
      <w:r w:rsidR="001F1BD3" w:rsidRPr="003A6250">
        <w:rPr>
          <w:b/>
        </w:rPr>
        <w:t>S</w:t>
      </w:r>
    </w:p>
    <w:p w:rsidR="00F312CC" w:rsidRPr="003A6250" w:rsidRDefault="00F312CC" w:rsidP="00F312CC">
      <w:pPr>
        <w:rPr>
          <w:b/>
        </w:rPr>
      </w:pPr>
    </w:p>
    <w:p w:rsidR="00150976" w:rsidRPr="003A6250" w:rsidRDefault="00665FC0" w:rsidP="00F96C66">
      <w:pPr>
        <w:numPr>
          <w:ilvl w:val="2"/>
          <w:numId w:val="60"/>
        </w:numPr>
        <w:rPr>
          <w:b/>
        </w:rPr>
      </w:pPr>
      <w:r w:rsidRPr="003A6250">
        <w:rPr>
          <w:b/>
        </w:rPr>
        <w:t>Board Level</w:t>
      </w:r>
    </w:p>
    <w:p w:rsidR="001049ED" w:rsidRPr="003A6250" w:rsidRDefault="001049ED" w:rsidP="001049ED"/>
    <w:p w:rsidR="00CA66EF" w:rsidRPr="003A6250" w:rsidRDefault="001049ED" w:rsidP="001049ED">
      <w:r w:rsidRPr="003A6250">
        <w:t>H-GAC uses a third</w:t>
      </w:r>
      <w:r w:rsidR="008C71E0" w:rsidRPr="003A6250">
        <w:t>-</w:t>
      </w:r>
      <w:r w:rsidRPr="003A6250">
        <w:t>party</w:t>
      </w:r>
      <w:r w:rsidR="008C71E0" w:rsidRPr="003A6250">
        <w:t xml:space="preserve"> firm</w:t>
      </w:r>
      <w:r w:rsidRPr="003A6250">
        <w:t>, Sarauge</w:t>
      </w:r>
      <w:r w:rsidR="008C71E0" w:rsidRPr="003A6250">
        <w:t xml:space="preserve"> Marketing Research</w:t>
      </w:r>
      <w:r w:rsidRPr="003A6250">
        <w:t xml:space="preserve">, to conduct customer satisfaction surveys employers. </w:t>
      </w:r>
      <w:r w:rsidR="00406F63" w:rsidRPr="003A6250">
        <w:t>Sarauge emails web surveys to employer</w:t>
      </w:r>
      <w:r w:rsidR="00CA66EF" w:rsidRPr="003A6250">
        <w:t>s</w:t>
      </w:r>
      <w:r w:rsidR="00406F63" w:rsidRPr="003A6250">
        <w:t xml:space="preserve"> to gauge the effectiveness of the services BC’s provide their customers. The survey consists of a </w:t>
      </w:r>
      <w:r w:rsidR="00665FC0" w:rsidRPr="003A6250">
        <w:t>4</w:t>
      </w:r>
      <w:r w:rsidR="00406F63" w:rsidRPr="003A6250">
        <w:t xml:space="preserve">-point </w:t>
      </w:r>
      <w:r w:rsidR="00294938" w:rsidRPr="003A6250">
        <w:t xml:space="preserve">questionnaire that asks employers to rate their </w:t>
      </w:r>
      <w:r w:rsidR="00665FC0" w:rsidRPr="003A6250">
        <w:t>quality and level of service received from the BCs</w:t>
      </w:r>
      <w:r w:rsidR="00CA66EF" w:rsidRPr="003A6250">
        <w:t xml:space="preserve">.  </w:t>
      </w:r>
    </w:p>
    <w:p w:rsidR="00CA66EF" w:rsidRPr="003A6250" w:rsidRDefault="00CA66EF" w:rsidP="001049ED"/>
    <w:p w:rsidR="00CA66EF" w:rsidRPr="003A6250" w:rsidRDefault="00CA66EF" w:rsidP="00665FC0">
      <w:r w:rsidRPr="003A6250">
        <w:t>Based upon the returned responses, the survey calculates a com</w:t>
      </w:r>
      <w:r w:rsidR="00665FC0" w:rsidRPr="003A6250">
        <w:t>posite score. Currently, the survey is being redeveloped and will not be used in its official capacity for the 2008-2009 contract year.</w:t>
      </w:r>
    </w:p>
    <w:p w:rsidR="00CA66EF" w:rsidRPr="003A6250" w:rsidRDefault="00CA66EF" w:rsidP="001049ED"/>
    <w:p w:rsidR="00150976" w:rsidRPr="003A6250" w:rsidRDefault="00665FC0" w:rsidP="00F96C66">
      <w:pPr>
        <w:numPr>
          <w:ilvl w:val="2"/>
          <w:numId w:val="60"/>
        </w:numPr>
        <w:rPr>
          <w:b/>
        </w:rPr>
      </w:pPr>
      <w:r w:rsidRPr="003A6250">
        <w:rPr>
          <w:b/>
        </w:rPr>
        <w:t>Contract Level</w:t>
      </w:r>
    </w:p>
    <w:p w:rsidR="00150976" w:rsidRPr="003A6250" w:rsidRDefault="00150976" w:rsidP="00150976">
      <w:pPr>
        <w:rPr>
          <w:b/>
        </w:rPr>
      </w:pPr>
    </w:p>
    <w:p w:rsidR="00E02588" w:rsidRPr="003A6250" w:rsidRDefault="0065728F" w:rsidP="00150976">
      <w:r w:rsidRPr="003A6250">
        <w:t xml:space="preserve">A feedback mechanism </w:t>
      </w:r>
      <w:r w:rsidR="00E02588" w:rsidRPr="003A6250">
        <w:t>via email</w:t>
      </w:r>
      <w:r w:rsidR="00772763" w:rsidRPr="003A6250">
        <w:t>, by phone or in person</w:t>
      </w:r>
      <w:r w:rsidR="00E02588" w:rsidRPr="003A6250">
        <w:t xml:space="preserve"> </w:t>
      </w:r>
      <w:r w:rsidRPr="003A6250">
        <w:t xml:space="preserve">for employers is necessary to gauge the effectiveness of Employer Service and make continual improvements in the way we do business. </w:t>
      </w:r>
      <w:r w:rsidR="00772763" w:rsidRPr="003A6250">
        <w:t>The surveyor</w:t>
      </w:r>
      <w:r w:rsidRPr="003A6250">
        <w:t xml:space="preserve"> will take a random sample survey of employers </w:t>
      </w:r>
      <w:r w:rsidR="00175C98" w:rsidRPr="003A6250">
        <w:t xml:space="preserve">where BCs have provided them services in </w:t>
      </w:r>
      <w:r w:rsidR="009F69E2" w:rsidRPr="003A6250">
        <w:t>WorkInTexas.</w:t>
      </w:r>
      <w:r w:rsidRPr="003A6250">
        <w:t xml:space="preserve"> The survey will contain questions about </w:t>
      </w:r>
      <w:r w:rsidR="002238EE" w:rsidRPr="003A6250">
        <w:t>Workforce Solutions</w:t>
      </w:r>
      <w:r w:rsidRPr="003A6250">
        <w:t xml:space="preserve"> service(s)</w:t>
      </w:r>
      <w:r w:rsidR="00E02588" w:rsidRPr="003A6250">
        <w:t>,</w:t>
      </w:r>
      <w:r w:rsidRPr="003A6250">
        <w:t xml:space="preserve"> the employer’s satisfaction</w:t>
      </w:r>
      <w:r w:rsidR="00E02588" w:rsidRPr="003A6250">
        <w:t xml:space="preserve"> rating and comment solicitations for improvement.</w:t>
      </w:r>
    </w:p>
    <w:p w:rsidR="00E02588" w:rsidRPr="003A6250" w:rsidRDefault="00E02588" w:rsidP="00150976"/>
    <w:p w:rsidR="00150976" w:rsidRPr="003A6250" w:rsidRDefault="00E02588" w:rsidP="00150976">
      <w:r w:rsidRPr="003A6250">
        <w:t>QA Staff will make a compilation of employer responses</w:t>
      </w:r>
      <w:r w:rsidR="0065728F" w:rsidRPr="003A6250">
        <w:t xml:space="preserve"> </w:t>
      </w:r>
      <w:r w:rsidRPr="003A6250">
        <w:t>for monthly reporting, summarized in totals and percentages. In addition, QA Staff will categorize responses into four major areas:</w:t>
      </w:r>
    </w:p>
    <w:p w:rsidR="00E02588" w:rsidRPr="003A6250" w:rsidRDefault="00E02588" w:rsidP="00F96C66">
      <w:pPr>
        <w:numPr>
          <w:ilvl w:val="0"/>
          <w:numId w:val="66"/>
        </w:numPr>
      </w:pPr>
      <w:r w:rsidRPr="003A6250">
        <w:t xml:space="preserve">SUGGESTONS: </w:t>
      </w:r>
      <w:r w:rsidR="007B2B13" w:rsidRPr="003A6250">
        <w:t>C</w:t>
      </w:r>
      <w:r w:rsidRPr="003A6250">
        <w:t>omments from the customer that make a suggestion, recommendation or a statement of how the service can be approved</w:t>
      </w:r>
    </w:p>
    <w:p w:rsidR="00E02588" w:rsidRPr="003A6250" w:rsidRDefault="00E02588" w:rsidP="00F96C66">
      <w:pPr>
        <w:numPr>
          <w:ilvl w:val="0"/>
          <w:numId w:val="66"/>
        </w:numPr>
      </w:pPr>
      <w:r w:rsidRPr="003A6250">
        <w:t xml:space="preserve">COMPLAINTS: </w:t>
      </w:r>
      <w:r w:rsidR="007B2B13" w:rsidRPr="003A6250">
        <w:t xml:space="preserve">Comments from the customer that express some dissatisfaction with their experience in using </w:t>
      </w:r>
      <w:r w:rsidR="002238EE" w:rsidRPr="003A6250">
        <w:t>Workforce Solutions</w:t>
      </w:r>
      <w:r w:rsidR="007B2B13" w:rsidRPr="003A6250">
        <w:t xml:space="preserve"> </w:t>
      </w:r>
    </w:p>
    <w:p w:rsidR="007B2B13" w:rsidRPr="003A6250" w:rsidRDefault="007B2B13" w:rsidP="00F96C66">
      <w:pPr>
        <w:numPr>
          <w:ilvl w:val="0"/>
          <w:numId w:val="66"/>
        </w:numPr>
      </w:pPr>
      <w:r w:rsidRPr="003A6250">
        <w:t xml:space="preserve">TESTIMONIALS: Comments from the customer that express how </w:t>
      </w:r>
      <w:r w:rsidR="002238EE" w:rsidRPr="003A6250">
        <w:t>Workforce Solutions</w:t>
      </w:r>
      <w:r w:rsidRPr="003A6250">
        <w:t xml:space="preserve"> was instrumental in solving their workforce problem (This could possibly be used in a brochure or story piece)</w:t>
      </w:r>
    </w:p>
    <w:p w:rsidR="007B2B13" w:rsidRPr="003A6250" w:rsidRDefault="007B2B13" w:rsidP="00F96C66">
      <w:pPr>
        <w:numPr>
          <w:ilvl w:val="0"/>
          <w:numId w:val="66"/>
        </w:numPr>
      </w:pPr>
      <w:r w:rsidRPr="003A6250">
        <w:t xml:space="preserve">GENERAL: Comments from the </w:t>
      </w:r>
      <w:r w:rsidR="00CA66EF" w:rsidRPr="003A6250">
        <w:t>customer that does</w:t>
      </w:r>
      <w:r w:rsidRPr="003A6250">
        <w:t xml:space="preserve"> not provide any useable information Examples are statements such as, “</w:t>
      </w:r>
      <w:r w:rsidRPr="003A6250">
        <w:rPr>
          <w:i/>
        </w:rPr>
        <w:t>I still have 4 orders in the system;” “We did not hire anyone, but we will keep the resumes;” or “We will list more positions in the future.”</w:t>
      </w:r>
    </w:p>
    <w:p w:rsidR="00CA66EF" w:rsidRPr="003A6250" w:rsidRDefault="00CA66EF" w:rsidP="00CA66EF">
      <w:pPr>
        <w:ind w:left="-240"/>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CA66EF" w:rsidRPr="003A6250" w:rsidRDefault="00CA66EF" w:rsidP="00CA66EF">
      <w:pPr>
        <w:jc w:val="right"/>
        <w:rPr>
          <w:b/>
          <w:i/>
          <w:sz w:val="28"/>
          <w:szCs w:val="28"/>
        </w:rPr>
      </w:pPr>
      <w:r w:rsidRPr="003A6250">
        <w:rPr>
          <w:b/>
          <w:i/>
          <w:sz w:val="28"/>
          <w:szCs w:val="28"/>
        </w:rPr>
        <w:t>Uniform Policies and Procedures Manual</w:t>
      </w:r>
      <w:r w:rsidRPr="003A6250">
        <w:rPr>
          <w:b/>
          <w:i/>
          <w:sz w:val="28"/>
          <w:szCs w:val="28"/>
        </w:rPr>
        <w:tab/>
      </w:r>
      <w:r w:rsidR="00175C98" w:rsidRPr="003A6250">
        <w:rPr>
          <w:b/>
          <w:i/>
          <w:color w:val="FF0000"/>
          <w:sz w:val="28"/>
          <w:szCs w:val="28"/>
        </w:rPr>
        <w:t>2-26-09</w:t>
      </w:r>
    </w:p>
    <w:p w:rsidR="00CA66EF" w:rsidRPr="003A6250" w:rsidRDefault="00CA66EF" w:rsidP="00CA66EF">
      <w:pPr>
        <w:jc w:val="right"/>
        <w:rPr>
          <w:b/>
          <w:sz w:val="28"/>
          <w:szCs w:val="28"/>
        </w:rPr>
      </w:pPr>
      <w:r w:rsidRPr="003A6250">
        <w:rPr>
          <w:b/>
          <w:sz w:val="28"/>
          <w:szCs w:val="28"/>
        </w:rPr>
        <w:t>Quality Assurance</w:t>
      </w:r>
    </w:p>
    <w:p w:rsidR="00CA66EF" w:rsidRPr="003A6250" w:rsidRDefault="00CA66EF" w:rsidP="00CA66EF">
      <w:pPr>
        <w:jc w:val="right"/>
        <w:rPr>
          <w:b/>
          <w:sz w:val="28"/>
          <w:szCs w:val="28"/>
        </w:rPr>
      </w:pPr>
      <w:r w:rsidRPr="003A6250">
        <w:rPr>
          <w:b/>
          <w:i/>
          <w:sz w:val="28"/>
          <w:szCs w:val="28"/>
        </w:rPr>
        <w:t>Page 7-5</w:t>
      </w:r>
      <w:r w:rsidRPr="003A6250">
        <w:rPr>
          <w:b/>
          <w:i/>
          <w:sz w:val="28"/>
          <w:szCs w:val="28"/>
        </w:rPr>
        <w:cr/>
      </w:r>
      <w:r w:rsidRPr="003A6250">
        <w:rPr>
          <w:b/>
          <w:i/>
          <w:sz w:val="28"/>
          <w:szCs w:val="28"/>
        </w:rPr>
        <w:pict>
          <v:rect id="_x0000_i1109" style="width:0;height:1.5pt" o:hralign="center" o:hrstd="t" o:hr="t" fillcolor="gray" stroked="f"/>
        </w:pict>
      </w:r>
    </w:p>
    <w:p w:rsidR="00053967" w:rsidRPr="003A6250" w:rsidRDefault="00053967" w:rsidP="00053967"/>
    <w:p w:rsidR="007B2B13" w:rsidRPr="003A6250" w:rsidRDefault="005729E8" w:rsidP="00F96C66">
      <w:pPr>
        <w:numPr>
          <w:ilvl w:val="1"/>
          <w:numId w:val="60"/>
        </w:numPr>
        <w:rPr>
          <w:b/>
        </w:rPr>
      </w:pPr>
      <w:r w:rsidRPr="003A6250">
        <w:rPr>
          <w:b/>
        </w:rPr>
        <w:t>COMPLAINT RESOLUTION</w:t>
      </w:r>
    </w:p>
    <w:p w:rsidR="005729E8" w:rsidRPr="003A6250" w:rsidRDefault="005729E8" w:rsidP="005729E8">
      <w:pPr>
        <w:rPr>
          <w:b/>
        </w:rPr>
      </w:pPr>
    </w:p>
    <w:p w:rsidR="005729E8" w:rsidRPr="003A6250" w:rsidRDefault="005729E8" w:rsidP="00F96C66">
      <w:pPr>
        <w:numPr>
          <w:ilvl w:val="2"/>
          <w:numId w:val="60"/>
        </w:numPr>
        <w:rPr>
          <w:b/>
        </w:rPr>
      </w:pPr>
      <w:r w:rsidRPr="003A6250">
        <w:rPr>
          <w:b/>
        </w:rPr>
        <w:t>Definition</w:t>
      </w:r>
    </w:p>
    <w:p w:rsidR="005729E8" w:rsidRPr="003A6250" w:rsidRDefault="005729E8" w:rsidP="005729E8">
      <w:pPr>
        <w:rPr>
          <w:b/>
        </w:rPr>
      </w:pPr>
    </w:p>
    <w:p w:rsidR="005729E8" w:rsidRPr="003A6250" w:rsidRDefault="005729E8" w:rsidP="005729E8">
      <w:r w:rsidRPr="003A6250">
        <w:t>Any expression of dissatisfaction about a staff member or service that is not resolved at the first point of contact is a complaint. The customer may file a complaint by phone, email, mail or in person.</w:t>
      </w:r>
    </w:p>
    <w:p w:rsidR="005729E8" w:rsidRPr="003A6250" w:rsidRDefault="005729E8" w:rsidP="005729E8"/>
    <w:p w:rsidR="005729E8" w:rsidRPr="003A6250" w:rsidRDefault="005729E8" w:rsidP="00F96C66">
      <w:pPr>
        <w:numPr>
          <w:ilvl w:val="2"/>
          <w:numId w:val="60"/>
        </w:numPr>
        <w:rPr>
          <w:b/>
        </w:rPr>
      </w:pPr>
      <w:r w:rsidRPr="003A6250">
        <w:rPr>
          <w:b/>
        </w:rPr>
        <w:t>Complaint Handling Process</w:t>
      </w:r>
    </w:p>
    <w:p w:rsidR="005729E8" w:rsidRPr="003A6250" w:rsidRDefault="005729E8" w:rsidP="005729E8">
      <w:pPr>
        <w:rPr>
          <w:b/>
        </w:rPr>
      </w:pPr>
    </w:p>
    <w:p w:rsidR="005729E8" w:rsidRPr="003A6250" w:rsidRDefault="005729E8" w:rsidP="005729E8">
      <w:r w:rsidRPr="003A6250">
        <w:t>The following process will be used for handing customer service complaints that do NOT contain any allegation or indication of violations of rights under the law.</w:t>
      </w:r>
    </w:p>
    <w:p w:rsidR="00772763" w:rsidRPr="003A6250" w:rsidRDefault="00772763" w:rsidP="005729E8"/>
    <w:p w:rsidR="005729E8" w:rsidRPr="003A6250" w:rsidRDefault="005729E8" w:rsidP="00F96C66">
      <w:pPr>
        <w:numPr>
          <w:ilvl w:val="0"/>
          <w:numId w:val="67"/>
        </w:numPr>
      </w:pPr>
      <w:r w:rsidRPr="003A6250">
        <w:t xml:space="preserve">Any ESD staff member (Business Consultant, Staffing Specialist, </w:t>
      </w:r>
      <w:r w:rsidR="00175C98" w:rsidRPr="003A6250">
        <w:t>BSR</w:t>
      </w:r>
      <w:r w:rsidRPr="003A6250">
        <w:t xml:space="preserve"> or Management Team) will be able to listen to a customer complaint </w:t>
      </w:r>
      <w:r w:rsidR="00CA66EF" w:rsidRPr="003A6250">
        <w:t>and attempt</w:t>
      </w:r>
      <w:r w:rsidRPr="003A6250">
        <w:t xml:space="preserve"> to resolve it.  If not able to satisfy </w:t>
      </w:r>
      <w:r w:rsidR="009F69E2" w:rsidRPr="003A6250">
        <w:t xml:space="preserve">the </w:t>
      </w:r>
      <w:r w:rsidRPr="003A6250">
        <w:t xml:space="preserve">customer, staff should direct </w:t>
      </w:r>
      <w:r w:rsidR="009F69E2" w:rsidRPr="003A6250">
        <w:t>the customer</w:t>
      </w:r>
      <w:r w:rsidRPr="003A6250">
        <w:t xml:space="preserve"> to </w:t>
      </w:r>
      <w:r w:rsidR="009F69E2" w:rsidRPr="003A6250">
        <w:t xml:space="preserve">his </w:t>
      </w:r>
      <w:r w:rsidRPr="003A6250">
        <w:t>immediate supervisor or appropriate person</w:t>
      </w:r>
      <w:r w:rsidR="009F69E2" w:rsidRPr="003A6250">
        <w:t>nel</w:t>
      </w:r>
      <w:r w:rsidRPr="003A6250">
        <w:t xml:space="preserve">.  At ESD Central Office, all complaints will be referred to </w:t>
      </w:r>
      <w:r w:rsidR="009F69E2" w:rsidRPr="003A6250">
        <w:t xml:space="preserve">the </w:t>
      </w:r>
      <w:r w:rsidRPr="003A6250">
        <w:t>Quality Assurance Manager if staff member receiving the complaint is not able to resolve.</w:t>
      </w:r>
    </w:p>
    <w:p w:rsidR="005729E8" w:rsidRPr="003A6250" w:rsidRDefault="005729E8" w:rsidP="005729E8">
      <w:pPr>
        <w:ind w:left="360"/>
      </w:pPr>
    </w:p>
    <w:p w:rsidR="005729E8" w:rsidRPr="003A6250" w:rsidRDefault="005729E8" w:rsidP="00F96C66">
      <w:pPr>
        <w:numPr>
          <w:ilvl w:val="0"/>
          <w:numId w:val="67"/>
        </w:numPr>
      </w:pPr>
      <w:r w:rsidRPr="003A6250">
        <w:t>If ESD supervisory staff is unable to resolve the customer’s concerns, they will give the customer the name and number of the Quality Assurance Manager, along with all the information regarding the complaint.</w:t>
      </w:r>
    </w:p>
    <w:p w:rsidR="005729E8" w:rsidRPr="003A6250" w:rsidRDefault="005729E8" w:rsidP="005729E8"/>
    <w:p w:rsidR="005729E8" w:rsidRPr="003A6250" w:rsidRDefault="005729E8" w:rsidP="00F96C66">
      <w:pPr>
        <w:numPr>
          <w:ilvl w:val="0"/>
          <w:numId w:val="67"/>
        </w:numPr>
      </w:pPr>
      <w:r w:rsidRPr="003A6250">
        <w:t>The Quality Assurance Manager must attempt to resolve the complaint within 24 hours of receipt (excluding weekends and holidays). QA Manager will contact the customer and may, at his or her discretion, email or mail an initial response letter. QA staff will document the complaint on a complaint log and file, along with any customer correspondence in a monthly file.</w:t>
      </w:r>
    </w:p>
    <w:p w:rsidR="005729E8" w:rsidRPr="003A6250" w:rsidRDefault="005729E8" w:rsidP="005729E8"/>
    <w:p w:rsidR="005729E8" w:rsidRPr="003A6250" w:rsidRDefault="005729E8" w:rsidP="00F96C66">
      <w:pPr>
        <w:numPr>
          <w:ilvl w:val="0"/>
          <w:numId w:val="67"/>
        </w:numPr>
      </w:pPr>
      <w:r w:rsidRPr="003A6250">
        <w:t>The QA Manager will follow up with the customer, outlining the resolution to the complaint.  In addition, the QA Manager may send a complaint resolution letter to the customer.</w:t>
      </w:r>
    </w:p>
    <w:p w:rsidR="005729E8" w:rsidRPr="003A6250" w:rsidRDefault="005729E8" w:rsidP="005729E8"/>
    <w:p w:rsidR="005729E8" w:rsidRPr="003A6250" w:rsidRDefault="005729E8" w:rsidP="00F96C66">
      <w:pPr>
        <w:numPr>
          <w:ilvl w:val="0"/>
          <w:numId w:val="67"/>
        </w:numPr>
      </w:pPr>
      <w:r w:rsidRPr="003A6250">
        <w:t xml:space="preserve">If the customer is not satisfied with the resolution, the QA Manager will give the customer the name and number of the </w:t>
      </w:r>
      <w:r w:rsidR="00175C98" w:rsidRPr="003A6250">
        <w:t>Operations</w:t>
      </w:r>
      <w:r w:rsidRPr="003A6250">
        <w:t xml:space="preserve"> Manager. The QA Manager will notify the </w:t>
      </w:r>
      <w:r w:rsidR="00175C98" w:rsidRPr="003A6250">
        <w:t>Operations</w:t>
      </w:r>
      <w:r w:rsidRPr="003A6250">
        <w:t xml:space="preserve"> Manager, advise that a complaint has been forwarded, and give information regarding the complaint and the attempts made to resolve the complaint. </w:t>
      </w:r>
    </w:p>
    <w:p w:rsidR="005729E8" w:rsidRPr="003A6250" w:rsidRDefault="005729E8" w:rsidP="005729E8"/>
    <w:p w:rsidR="005729E8" w:rsidRPr="003A6250" w:rsidRDefault="005729E8" w:rsidP="00F96C66">
      <w:pPr>
        <w:numPr>
          <w:ilvl w:val="0"/>
          <w:numId w:val="67"/>
        </w:numPr>
      </w:pPr>
      <w:r w:rsidRPr="003A6250">
        <w:t xml:space="preserve">The </w:t>
      </w:r>
      <w:r w:rsidR="00175C98" w:rsidRPr="003A6250">
        <w:t>Operations</w:t>
      </w:r>
      <w:r w:rsidRPr="003A6250">
        <w:t xml:space="preserve"> Manager will contact the customer within 24 hours of receipt and enter all pertinent information into the complaint log. If the complaint is resolved to the customer’s satisfaction, a summary of the resolution is included and the QA staff will note the complaint as “resolved” in the complaint log.</w:t>
      </w:r>
    </w:p>
    <w:p w:rsidR="005729E8" w:rsidRPr="003A6250" w:rsidRDefault="005729E8" w:rsidP="005729E8"/>
    <w:p w:rsidR="008E4C9D" w:rsidRPr="003A6250" w:rsidRDefault="008E4C9D" w:rsidP="008D25D1">
      <w:pPr>
        <w:ind w:left="-240"/>
      </w:pPr>
    </w:p>
    <w:p w:rsidR="00965547" w:rsidRPr="003A6250" w:rsidRDefault="00965547" w:rsidP="00965547">
      <w:pPr>
        <w:ind w:left="-240"/>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965547" w:rsidRPr="003A6250" w:rsidRDefault="00965547" w:rsidP="00965547">
      <w:pPr>
        <w:jc w:val="right"/>
        <w:rPr>
          <w:b/>
          <w:i/>
          <w:sz w:val="28"/>
          <w:szCs w:val="28"/>
        </w:rPr>
      </w:pPr>
      <w:r w:rsidRPr="003A6250">
        <w:rPr>
          <w:b/>
          <w:i/>
          <w:sz w:val="28"/>
          <w:szCs w:val="28"/>
        </w:rPr>
        <w:t>Uniform Policies and Procedures Manual</w:t>
      </w:r>
      <w:r w:rsidRPr="003A6250">
        <w:rPr>
          <w:b/>
          <w:i/>
          <w:sz w:val="28"/>
          <w:szCs w:val="28"/>
        </w:rPr>
        <w:tab/>
      </w:r>
      <w:r w:rsidR="002238EE" w:rsidRPr="003A6250">
        <w:rPr>
          <w:b/>
          <w:i/>
          <w:color w:val="FF0000"/>
          <w:sz w:val="28"/>
          <w:szCs w:val="28"/>
        </w:rPr>
        <w:t>5-13-08</w:t>
      </w:r>
    </w:p>
    <w:p w:rsidR="00965547" w:rsidRPr="003A6250" w:rsidRDefault="00965547" w:rsidP="00965547">
      <w:pPr>
        <w:jc w:val="right"/>
        <w:rPr>
          <w:b/>
          <w:sz w:val="28"/>
          <w:szCs w:val="28"/>
        </w:rPr>
      </w:pPr>
      <w:r w:rsidRPr="003A6250">
        <w:rPr>
          <w:b/>
          <w:sz w:val="28"/>
          <w:szCs w:val="28"/>
        </w:rPr>
        <w:t>Quality Assurance</w:t>
      </w:r>
    </w:p>
    <w:p w:rsidR="00965547" w:rsidRPr="003A6250" w:rsidRDefault="00965547" w:rsidP="00965547">
      <w:pPr>
        <w:jc w:val="right"/>
        <w:rPr>
          <w:b/>
          <w:sz w:val="28"/>
          <w:szCs w:val="28"/>
        </w:rPr>
      </w:pPr>
      <w:r w:rsidRPr="003A6250">
        <w:rPr>
          <w:b/>
          <w:i/>
          <w:sz w:val="28"/>
          <w:szCs w:val="28"/>
        </w:rPr>
        <w:t>Page 7-6</w:t>
      </w:r>
      <w:r w:rsidRPr="003A6250">
        <w:rPr>
          <w:b/>
          <w:i/>
          <w:sz w:val="28"/>
          <w:szCs w:val="28"/>
        </w:rPr>
        <w:cr/>
      </w:r>
      <w:r w:rsidRPr="003A6250">
        <w:rPr>
          <w:b/>
          <w:i/>
          <w:sz w:val="28"/>
          <w:szCs w:val="28"/>
        </w:rPr>
        <w:pict>
          <v:rect id="_x0000_i1110" style="width:0;height:1.5pt" o:hralign="center" o:hrstd="t" o:hr="t" fillcolor="gray" stroked="f"/>
        </w:pict>
      </w:r>
    </w:p>
    <w:p w:rsidR="00965547" w:rsidRPr="003A6250" w:rsidRDefault="00965547" w:rsidP="008D25D1">
      <w:pPr>
        <w:ind w:left="-240"/>
      </w:pPr>
    </w:p>
    <w:p w:rsidR="00965547" w:rsidRPr="003A6250" w:rsidRDefault="00965547" w:rsidP="00F96C66">
      <w:pPr>
        <w:numPr>
          <w:ilvl w:val="1"/>
          <w:numId w:val="60"/>
        </w:numPr>
        <w:rPr>
          <w:b/>
        </w:rPr>
      </w:pPr>
      <w:r w:rsidRPr="003A6250">
        <w:rPr>
          <w:b/>
        </w:rPr>
        <w:t>PERFORMANCE</w:t>
      </w:r>
      <w:r w:rsidR="00D6241F" w:rsidRPr="003A6250">
        <w:rPr>
          <w:b/>
        </w:rPr>
        <w:t xml:space="preserve"> APPRAISALS</w:t>
      </w:r>
    </w:p>
    <w:p w:rsidR="00965547" w:rsidRPr="003A6250" w:rsidRDefault="00965547" w:rsidP="00965547">
      <w:pPr>
        <w:rPr>
          <w:b/>
        </w:rPr>
      </w:pPr>
    </w:p>
    <w:p w:rsidR="00965547" w:rsidRPr="003A6250" w:rsidRDefault="00965547" w:rsidP="00F96C66">
      <w:pPr>
        <w:numPr>
          <w:ilvl w:val="2"/>
          <w:numId w:val="60"/>
        </w:numPr>
        <w:rPr>
          <w:b/>
        </w:rPr>
      </w:pPr>
      <w:smartTag w:uri="urn:schemas-microsoft-com:office:smarttags" w:element="place">
        <w:smartTag w:uri="urn:schemas-microsoft-com:office:smarttags" w:element="PlaceName">
          <w:r w:rsidRPr="003A6250">
            <w:rPr>
              <w:b/>
            </w:rPr>
            <w:t>TWC</w:t>
          </w:r>
        </w:smartTag>
        <w:r w:rsidRPr="003A6250">
          <w:rPr>
            <w:b/>
          </w:rPr>
          <w:t xml:space="preserve"> </w:t>
        </w:r>
        <w:smartTag w:uri="urn:schemas-microsoft-com:office:smarttags" w:element="PlaceType">
          <w:r w:rsidRPr="003A6250">
            <w:rPr>
              <w:b/>
            </w:rPr>
            <w:t>State</w:t>
          </w:r>
        </w:smartTag>
      </w:smartTag>
      <w:r w:rsidRPr="003A6250">
        <w:rPr>
          <w:b/>
        </w:rPr>
        <w:t xml:space="preserve"> Staff</w:t>
      </w:r>
    </w:p>
    <w:p w:rsidR="00965547" w:rsidRPr="003A6250" w:rsidRDefault="00965547" w:rsidP="00965547">
      <w:pPr>
        <w:rPr>
          <w:b/>
        </w:rPr>
      </w:pPr>
    </w:p>
    <w:p w:rsidR="00965547" w:rsidRPr="003A6250" w:rsidRDefault="00965547" w:rsidP="00965547">
      <w:r w:rsidRPr="003A6250">
        <w:t>The purpose of the P</w:t>
      </w:r>
      <w:r w:rsidR="00D6241F" w:rsidRPr="003A6250">
        <w:t xml:space="preserve">erformance </w:t>
      </w:r>
      <w:r w:rsidRPr="003A6250">
        <w:t>P</w:t>
      </w:r>
      <w:r w:rsidR="00D6241F" w:rsidRPr="003A6250">
        <w:t xml:space="preserve">anning &amp; </w:t>
      </w:r>
      <w:r w:rsidRPr="003A6250">
        <w:t>R</w:t>
      </w:r>
      <w:r w:rsidR="00D6241F" w:rsidRPr="003A6250">
        <w:t>eview (PPR)</w:t>
      </w:r>
      <w:r w:rsidRPr="003A6250">
        <w:t xml:space="preserve"> is for management to plan and review the employee’s job performance for a specific period. The supervisor and employee complete portions of the form at the beginning of the review period and finalize completion of the form at the end of the review period. The PPR is divided into seven sections:</w:t>
      </w:r>
    </w:p>
    <w:p w:rsidR="00965547" w:rsidRPr="003A6250" w:rsidRDefault="00965547" w:rsidP="00F96C66">
      <w:pPr>
        <w:numPr>
          <w:ilvl w:val="0"/>
          <w:numId w:val="68"/>
        </w:numPr>
      </w:pPr>
      <w:r w:rsidRPr="003A6250">
        <w:t>Section A – lists the PPR information on the employee and type of review.</w:t>
      </w:r>
    </w:p>
    <w:p w:rsidR="00965547" w:rsidRPr="003A6250" w:rsidRDefault="00965547" w:rsidP="00F96C66">
      <w:pPr>
        <w:numPr>
          <w:ilvl w:val="0"/>
          <w:numId w:val="68"/>
        </w:numPr>
      </w:pPr>
      <w:r w:rsidRPr="003A6250">
        <w:t>Section B-  lists the employee’s job description</w:t>
      </w:r>
    </w:p>
    <w:p w:rsidR="00965547" w:rsidRPr="003A6250" w:rsidRDefault="00965547" w:rsidP="00F96C66">
      <w:pPr>
        <w:numPr>
          <w:ilvl w:val="0"/>
          <w:numId w:val="68"/>
        </w:numPr>
      </w:pPr>
      <w:r w:rsidRPr="003A6250">
        <w:t>Section C – lists job duties in order of importance as either Primary (P) or Secondary (S), and their Performance Expectation rating levels</w:t>
      </w:r>
    </w:p>
    <w:p w:rsidR="00965547" w:rsidRPr="003A6250" w:rsidRDefault="00965547" w:rsidP="00F96C66">
      <w:pPr>
        <w:numPr>
          <w:ilvl w:val="1"/>
          <w:numId w:val="68"/>
        </w:numPr>
      </w:pPr>
      <w:r w:rsidRPr="003A6250">
        <w:t>Outstanding</w:t>
      </w:r>
    </w:p>
    <w:p w:rsidR="00965547" w:rsidRPr="003A6250" w:rsidRDefault="00965547" w:rsidP="00F96C66">
      <w:pPr>
        <w:numPr>
          <w:ilvl w:val="1"/>
          <w:numId w:val="68"/>
        </w:numPr>
      </w:pPr>
      <w:r w:rsidRPr="003A6250">
        <w:t>Proficient</w:t>
      </w:r>
    </w:p>
    <w:p w:rsidR="00965547" w:rsidRPr="003A6250" w:rsidRDefault="00965547" w:rsidP="00F96C66">
      <w:pPr>
        <w:numPr>
          <w:ilvl w:val="1"/>
          <w:numId w:val="68"/>
        </w:numPr>
      </w:pPr>
      <w:r w:rsidRPr="003A6250">
        <w:t>Unsatisfactory</w:t>
      </w:r>
    </w:p>
    <w:p w:rsidR="00965547" w:rsidRPr="003A6250" w:rsidRDefault="00965547" w:rsidP="00F96C66">
      <w:pPr>
        <w:numPr>
          <w:ilvl w:val="0"/>
          <w:numId w:val="68"/>
        </w:numPr>
      </w:pPr>
      <w:r w:rsidRPr="003A6250">
        <w:t>Section D – lists Core Dimensions, their rating levels and supervisor’s comments</w:t>
      </w:r>
    </w:p>
    <w:p w:rsidR="00965547" w:rsidRPr="003A6250" w:rsidRDefault="00965547" w:rsidP="00F96C66">
      <w:pPr>
        <w:numPr>
          <w:ilvl w:val="1"/>
          <w:numId w:val="68"/>
        </w:numPr>
      </w:pPr>
      <w:r w:rsidRPr="003A6250">
        <w:t>Quality Customer Service</w:t>
      </w:r>
    </w:p>
    <w:p w:rsidR="00965547" w:rsidRPr="003A6250" w:rsidRDefault="00965547" w:rsidP="00F96C66">
      <w:pPr>
        <w:numPr>
          <w:ilvl w:val="1"/>
          <w:numId w:val="68"/>
        </w:numPr>
      </w:pPr>
      <w:r w:rsidRPr="003A6250">
        <w:t>Teamwork</w:t>
      </w:r>
    </w:p>
    <w:p w:rsidR="00965547" w:rsidRPr="003A6250" w:rsidRDefault="00965547" w:rsidP="00F96C66">
      <w:pPr>
        <w:numPr>
          <w:ilvl w:val="1"/>
          <w:numId w:val="68"/>
        </w:numPr>
      </w:pPr>
      <w:r w:rsidRPr="003A6250">
        <w:t>Communication</w:t>
      </w:r>
    </w:p>
    <w:p w:rsidR="00965547" w:rsidRPr="003A6250" w:rsidRDefault="00965547" w:rsidP="00F96C66">
      <w:pPr>
        <w:numPr>
          <w:ilvl w:val="1"/>
          <w:numId w:val="68"/>
        </w:numPr>
      </w:pPr>
      <w:r w:rsidRPr="003A6250">
        <w:t>Initiative/Innovation</w:t>
      </w:r>
    </w:p>
    <w:p w:rsidR="00965547" w:rsidRPr="003A6250" w:rsidRDefault="00965547" w:rsidP="00F96C66">
      <w:pPr>
        <w:numPr>
          <w:ilvl w:val="1"/>
          <w:numId w:val="68"/>
        </w:numPr>
      </w:pPr>
      <w:r w:rsidRPr="003A6250">
        <w:t>Flexibility/Adaptability</w:t>
      </w:r>
    </w:p>
    <w:p w:rsidR="00965547" w:rsidRPr="003A6250" w:rsidRDefault="00965547" w:rsidP="00F96C66">
      <w:pPr>
        <w:numPr>
          <w:ilvl w:val="1"/>
          <w:numId w:val="68"/>
        </w:numPr>
      </w:pPr>
      <w:r w:rsidRPr="003A6250">
        <w:t>For Supervisors/Managers</w:t>
      </w:r>
    </w:p>
    <w:p w:rsidR="00965547" w:rsidRPr="003A6250" w:rsidRDefault="00965547" w:rsidP="00F96C66">
      <w:pPr>
        <w:numPr>
          <w:ilvl w:val="2"/>
          <w:numId w:val="68"/>
        </w:numPr>
      </w:pPr>
      <w:r w:rsidRPr="003A6250">
        <w:t>Leadership</w:t>
      </w:r>
    </w:p>
    <w:p w:rsidR="00965547" w:rsidRPr="003A6250" w:rsidRDefault="00965547" w:rsidP="00F96C66">
      <w:pPr>
        <w:numPr>
          <w:ilvl w:val="2"/>
          <w:numId w:val="68"/>
        </w:numPr>
      </w:pPr>
      <w:r w:rsidRPr="003A6250">
        <w:t>Training</w:t>
      </w:r>
    </w:p>
    <w:p w:rsidR="00965547" w:rsidRPr="003A6250" w:rsidRDefault="00965547" w:rsidP="00F96C66">
      <w:pPr>
        <w:numPr>
          <w:ilvl w:val="2"/>
          <w:numId w:val="68"/>
        </w:numPr>
      </w:pPr>
      <w:r w:rsidRPr="003A6250">
        <w:t>Administrative/Human Resources</w:t>
      </w:r>
    </w:p>
    <w:p w:rsidR="00965547" w:rsidRPr="003A6250" w:rsidRDefault="00965547" w:rsidP="00F96C66">
      <w:pPr>
        <w:numPr>
          <w:ilvl w:val="2"/>
          <w:numId w:val="68"/>
        </w:numPr>
      </w:pPr>
      <w:r w:rsidRPr="003A6250">
        <w:t>Problem Solving</w:t>
      </w:r>
    </w:p>
    <w:p w:rsidR="00965547" w:rsidRPr="003A6250" w:rsidRDefault="00965547" w:rsidP="00F96C66">
      <w:pPr>
        <w:numPr>
          <w:ilvl w:val="2"/>
          <w:numId w:val="68"/>
        </w:numPr>
      </w:pPr>
      <w:r w:rsidRPr="003A6250">
        <w:t>Team/Workgroup Building</w:t>
      </w:r>
    </w:p>
    <w:p w:rsidR="00965547" w:rsidRPr="003A6250" w:rsidRDefault="00965547" w:rsidP="00F96C66">
      <w:pPr>
        <w:numPr>
          <w:ilvl w:val="0"/>
          <w:numId w:val="68"/>
        </w:numPr>
      </w:pPr>
      <w:r w:rsidRPr="003A6250">
        <w:t>Section E – lists rating on Policies and Procedures</w:t>
      </w:r>
    </w:p>
    <w:p w:rsidR="00965547" w:rsidRPr="003A6250" w:rsidRDefault="00965547" w:rsidP="00F96C66">
      <w:pPr>
        <w:numPr>
          <w:ilvl w:val="1"/>
          <w:numId w:val="68"/>
        </w:numPr>
      </w:pPr>
      <w:r w:rsidRPr="003A6250">
        <w:t>Unsatisfactory</w:t>
      </w:r>
    </w:p>
    <w:p w:rsidR="00965547" w:rsidRPr="003A6250" w:rsidRDefault="00965547" w:rsidP="00F96C66">
      <w:pPr>
        <w:numPr>
          <w:ilvl w:val="1"/>
          <w:numId w:val="68"/>
        </w:numPr>
      </w:pPr>
      <w:r w:rsidRPr="003A6250">
        <w:t>Proficient</w:t>
      </w:r>
    </w:p>
    <w:p w:rsidR="00965547" w:rsidRPr="003A6250" w:rsidRDefault="00965547" w:rsidP="00F96C66">
      <w:pPr>
        <w:numPr>
          <w:ilvl w:val="0"/>
          <w:numId w:val="68"/>
        </w:numPr>
      </w:pPr>
      <w:r w:rsidRPr="003A6250">
        <w:t xml:space="preserve"> Section F – Signatures and Employee’s Comments</w:t>
      </w:r>
    </w:p>
    <w:p w:rsidR="00965547" w:rsidRPr="003A6250" w:rsidRDefault="00965547" w:rsidP="00F96C66">
      <w:pPr>
        <w:numPr>
          <w:ilvl w:val="0"/>
          <w:numId w:val="68"/>
        </w:numPr>
      </w:pPr>
      <w:r w:rsidRPr="003A6250">
        <w:t>Section G – lists Summary of Performance Ratings &amp; Determination of Overall Rating</w:t>
      </w:r>
    </w:p>
    <w:p w:rsidR="00965547" w:rsidRPr="003A6250" w:rsidRDefault="00965547" w:rsidP="00965547"/>
    <w:p w:rsidR="00965547" w:rsidRPr="003A6250" w:rsidRDefault="00965547" w:rsidP="00965547">
      <w:r w:rsidRPr="003A6250">
        <w:t xml:space="preserve">The employee’s supervisor will determine the employee’s rating for each of the performance standards based on samples pulled </w:t>
      </w:r>
      <w:r w:rsidR="00913DEE" w:rsidRPr="003A6250">
        <w:t>for the</w:t>
      </w:r>
      <w:r w:rsidRPr="003A6250">
        <w:t xml:space="preserve"> review. </w:t>
      </w:r>
      <w:r w:rsidR="00913DEE" w:rsidRPr="003A6250">
        <w:t xml:space="preserve">She/he </w:t>
      </w:r>
      <w:r w:rsidRPr="003A6250">
        <w:t>will tally the ratings and give the average percentage for each measured standard for the program year.</w:t>
      </w:r>
    </w:p>
    <w:p w:rsidR="00965547" w:rsidRPr="003A6250" w:rsidRDefault="00965547" w:rsidP="00965547"/>
    <w:p w:rsidR="00965547" w:rsidRPr="003A6250" w:rsidRDefault="00965547" w:rsidP="00965547">
      <w:r w:rsidRPr="003A6250">
        <w:t xml:space="preserve">The overall rating is based upon the ratings from Sections C, D and E from the PPR. The </w:t>
      </w:r>
      <w:r w:rsidR="00913DEE" w:rsidRPr="003A6250">
        <w:t>employee</w:t>
      </w:r>
      <w:r w:rsidRPr="003A6250">
        <w:t xml:space="preserve"> must achieve a rating of “Outstanding” for Management to recommend a merit increase.</w:t>
      </w:r>
    </w:p>
    <w:p w:rsidR="00965547" w:rsidRPr="003A6250" w:rsidRDefault="00965547" w:rsidP="00965547"/>
    <w:p w:rsidR="00D6241F" w:rsidRPr="003A6250" w:rsidRDefault="00D6241F" w:rsidP="00F96C66">
      <w:pPr>
        <w:numPr>
          <w:ilvl w:val="2"/>
          <w:numId w:val="60"/>
        </w:numPr>
        <w:rPr>
          <w:b/>
        </w:rPr>
      </w:pPr>
      <w:r w:rsidRPr="003A6250">
        <w:rPr>
          <w:b/>
        </w:rPr>
        <w:t>ETC, Inc. Contractor Staff</w:t>
      </w:r>
    </w:p>
    <w:p w:rsidR="00D6241F" w:rsidRPr="003A6250" w:rsidRDefault="00D6241F" w:rsidP="00D6241F">
      <w:pPr>
        <w:rPr>
          <w:b/>
        </w:rPr>
      </w:pPr>
    </w:p>
    <w:p w:rsidR="00D6241F" w:rsidRPr="003A6250" w:rsidRDefault="00787904" w:rsidP="00D6241F">
      <w:r w:rsidRPr="003A6250">
        <w:t>Employees are evaluated by their supervisors twice a year</w:t>
      </w:r>
      <w:r w:rsidR="00973587" w:rsidRPr="003A6250">
        <w:t xml:space="preserve">, using three performance measures.  </w:t>
      </w:r>
    </w:p>
    <w:p w:rsidR="00973587" w:rsidRPr="003A6250" w:rsidRDefault="00973587" w:rsidP="00973587">
      <w:pPr>
        <w:ind w:left="-240"/>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973587" w:rsidRPr="003A6250" w:rsidRDefault="00973587" w:rsidP="00973587">
      <w:pPr>
        <w:jc w:val="right"/>
        <w:rPr>
          <w:b/>
          <w:i/>
          <w:sz w:val="28"/>
          <w:szCs w:val="28"/>
        </w:rPr>
      </w:pPr>
      <w:r w:rsidRPr="003A6250">
        <w:rPr>
          <w:b/>
          <w:i/>
          <w:sz w:val="28"/>
          <w:szCs w:val="28"/>
        </w:rPr>
        <w:t>Uniform Policies and Procedures Manual</w:t>
      </w:r>
      <w:r w:rsidRPr="003A6250">
        <w:rPr>
          <w:b/>
          <w:i/>
          <w:sz w:val="28"/>
          <w:szCs w:val="28"/>
        </w:rPr>
        <w:tab/>
      </w:r>
      <w:r w:rsidR="00A456B1" w:rsidRPr="003A6250">
        <w:rPr>
          <w:b/>
          <w:i/>
          <w:color w:val="FF0000"/>
          <w:sz w:val="28"/>
          <w:szCs w:val="28"/>
        </w:rPr>
        <w:t>11</w:t>
      </w:r>
      <w:r w:rsidR="00DB60BE" w:rsidRPr="003A6250">
        <w:rPr>
          <w:b/>
          <w:i/>
          <w:color w:val="FF0000"/>
          <w:sz w:val="28"/>
          <w:szCs w:val="28"/>
        </w:rPr>
        <w:t>-</w:t>
      </w:r>
      <w:r w:rsidR="007818DC" w:rsidRPr="003A6250">
        <w:rPr>
          <w:b/>
          <w:i/>
          <w:color w:val="FF0000"/>
          <w:sz w:val="28"/>
          <w:szCs w:val="28"/>
        </w:rPr>
        <w:t>1</w:t>
      </w:r>
      <w:r w:rsidR="00A456B1" w:rsidRPr="003A6250">
        <w:rPr>
          <w:b/>
          <w:i/>
          <w:color w:val="FF0000"/>
          <w:sz w:val="28"/>
          <w:szCs w:val="28"/>
        </w:rPr>
        <w:t>7</w:t>
      </w:r>
      <w:r w:rsidR="00DB60BE" w:rsidRPr="003A6250">
        <w:rPr>
          <w:b/>
          <w:i/>
          <w:color w:val="FF0000"/>
          <w:sz w:val="28"/>
          <w:szCs w:val="28"/>
        </w:rPr>
        <w:t>-09</w:t>
      </w:r>
    </w:p>
    <w:p w:rsidR="00973587" w:rsidRPr="003A6250" w:rsidRDefault="00973587" w:rsidP="00973587">
      <w:pPr>
        <w:jc w:val="right"/>
        <w:rPr>
          <w:b/>
          <w:sz w:val="28"/>
          <w:szCs w:val="28"/>
        </w:rPr>
      </w:pPr>
      <w:r w:rsidRPr="003A6250">
        <w:rPr>
          <w:b/>
          <w:sz w:val="28"/>
          <w:szCs w:val="28"/>
        </w:rPr>
        <w:t>Quality Assurance</w:t>
      </w:r>
    </w:p>
    <w:p w:rsidR="00973587" w:rsidRPr="003A6250" w:rsidRDefault="00973587" w:rsidP="00973587">
      <w:pPr>
        <w:jc w:val="right"/>
        <w:rPr>
          <w:b/>
          <w:sz w:val="28"/>
          <w:szCs w:val="28"/>
        </w:rPr>
      </w:pPr>
      <w:r w:rsidRPr="003A6250">
        <w:rPr>
          <w:b/>
          <w:i/>
          <w:sz w:val="28"/>
          <w:szCs w:val="28"/>
        </w:rPr>
        <w:t>Page 7-7</w:t>
      </w:r>
      <w:r w:rsidRPr="003A6250">
        <w:rPr>
          <w:b/>
          <w:i/>
          <w:sz w:val="28"/>
          <w:szCs w:val="28"/>
        </w:rPr>
        <w:cr/>
      </w:r>
      <w:r w:rsidRPr="003A6250">
        <w:rPr>
          <w:b/>
          <w:i/>
          <w:sz w:val="28"/>
          <w:szCs w:val="28"/>
        </w:rPr>
        <w:pict>
          <v:rect id="_x0000_i1111" style="width:0;height:1.5pt" o:hralign="center" o:hrstd="t" o:hr="t" fillcolor="gray" stroked="f"/>
        </w:pict>
      </w:r>
    </w:p>
    <w:p w:rsidR="00D6241F" w:rsidRPr="003A6250" w:rsidRDefault="00D6241F" w:rsidP="00965547"/>
    <w:p w:rsidR="00D6241F" w:rsidRPr="003A6250" w:rsidRDefault="00973587" w:rsidP="00965547">
      <w:r w:rsidRPr="003A6250">
        <w:t xml:space="preserve">Business Consultants </w:t>
      </w:r>
      <w:r w:rsidR="00DB60BE" w:rsidRPr="003A6250">
        <w:t xml:space="preserve">and </w:t>
      </w:r>
      <w:r w:rsidR="00CE20EF" w:rsidRPr="003A6250">
        <w:t>Special Project staff</w:t>
      </w:r>
      <w:r w:rsidR="00DB60BE" w:rsidRPr="003A6250">
        <w:t xml:space="preserve"> </w:t>
      </w:r>
      <w:r w:rsidRPr="003A6250">
        <w:t>have different performance measures. Based upon outcomes</w:t>
      </w:r>
      <w:r w:rsidR="00A016E7" w:rsidRPr="003A6250">
        <w:t xml:space="preserve"> and the degree to which they exceed performance</w:t>
      </w:r>
      <w:r w:rsidRPr="003A6250">
        <w:t>, employees may be eligible for salary bonuses</w:t>
      </w:r>
      <w:r w:rsidR="00A016E7" w:rsidRPr="003A6250">
        <w:t xml:space="preserve"> and/or merit increases.</w:t>
      </w:r>
    </w:p>
    <w:p w:rsidR="00A016E7" w:rsidRPr="003A6250" w:rsidRDefault="00A016E7" w:rsidP="00965547"/>
    <w:p w:rsidR="00A016E7" w:rsidRPr="003A6250" w:rsidRDefault="00A016E7" w:rsidP="00965547">
      <w:pPr>
        <w:rPr>
          <w:u w:val="single"/>
        </w:rPr>
      </w:pPr>
      <w:r w:rsidRPr="003A6250">
        <w:rPr>
          <w:u w:val="single"/>
        </w:rPr>
        <w:t>Business Consultant</w:t>
      </w:r>
    </w:p>
    <w:p w:rsidR="00A016E7" w:rsidRPr="003A6250" w:rsidRDefault="00A016E7" w:rsidP="00F96C66">
      <w:pPr>
        <w:numPr>
          <w:ilvl w:val="0"/>
          <w:numId w:val="69"/>
        </w:numPr>
      </w:pPr>
      <w:r w:rsidRPr="003A6250">
        <w:t>One-on-One Competencies</w:t>
      </w:r>
    </w:p>
    <w:p w:rsidR="00A016E7" w:rsidRPr="003A6250" w:rsidRDefault="00A016E7" w:rsidP="00F96C66">
      <w:pPr>
        <w:numPr>
          <w:ilvl w:val="1"/>
          <w:numId w:val="69"/>
        </w:numPr>
      </w:pPr>
      <w:r w:rsidRPr="003A6250">
        <w:t>External Relationships</w:t>
      </w:r>
    </w:p>
    <w:p w:rsidR="00A016E7" w:rsidRPr="003A6250" w:rsidRDefault="00A016E7" w:rsidP="00F96C66">
      <w:pPr>
        <w:numPr>
          <w:ilvl w:val="1"/>
          <w:numId w:val="69"/>
        </w:numPr>
      </w:pPr>
      <w:r w:rsidRPr="003A6250">
        <w:t>Internal Relationships</w:t>
      </w:r>
    </w:p>
    <w:p w:rsidR="00A016E7" w:rsidRPr="003A6250" w:rsidRDefault="00A016E7" w:rsidP="00F96C66">
      <w:pPr>
        <w:numPr>
          <w:ilvl w:val="1"/>
          <w:numId w:val="69"/>
        </w:numPr>
      </w:pPr>
      <w:r w:rsidRPr="003A6250">
        <w:t>Labor Market Intelligence</w:t>
      </w:r>
    </w:p>
    <w:p w:rsidR="00A016E7" w:rsidRPr="003A6250" w:rsidRDefault="00A016E7" w:rsidP="00F96C66">
      <w:pPr>
        <w:numPr>
          <w:ilvl w:val="1"/>
          <w:numId w:val="69"/>
        </w:numPr>
      </w:pPr>
      <w:r w:rsidRPr="003A6250">
        <w:t xml:space="preserve">Communication </w:t>
      </w:r>
      <w:r w:rsidR="00A456B1" w:rsidRPr="003A6250">
        <w:t>&amp;</w:t>
      </w:r>
      <w:r w:rsidRPr="003A6250">
        <w:t xml:space="preserve"> Services to Priority Employers</w:t>
      </w:r>
      <w:r w:rsidR="00A456B1" w:rsidRPr="003A6250">
        <w:t>/Phone Presentation (Inside Sales)</w:t>
      </w:r>
    </w:p>
    <w:p w:rsidR="00A016E7" w:rsidRPr="003A6250" w:rsidRDefault="00A016E7" w:rsidP="00F96C66">
      <w:pPr>
        <w:numPr>
          <w:ilvl w:val="1"/>
          <w:numId w:val="69"/>
        </w:numPr>
      </w:pPr>
      <w:r w:rsidRPr="003A6250">
        <w:t>Documentation</w:t>
      </w:r>
    </w:p>
    <w:p w:rsidR="00A016E7" w:rsidRPr="003A6250" w:rsidRDefault="00DB60BE" w:rsidP="00F96C66">
      <w:pPr>
        <w:numPr>
          <w:ilvl w:val="0"/>
          <w:numId w:val="69"/>
        </w:numPr>
      </w:pPr>
      <w:r w:rsidRPr="003A6250">
        <w:t>Market Share</w:t>
      </w:r>
    </w:p>
    <w:p w:rsidR="00DB60BE" w:rsidRPr="003A6250" w:rsidRDefault="00DB60BE" w:rsidP="00F96C66">
      <w:pPr>
        <w:numPr>
          <w:ilvl w:val="0"/>
          <w:numId w:val="69"/>
        </w:numPr>
      </w:pPr>
      <w:r w:rsidRPr="003A6250">
        <w:t>Customer Loyalty</w:t>
      </w:r>
    </w:p>
    <w:p w:rsidR="00A016E7" w:rsidRPr="003A6250" w:rsidRDefault="00A016E7" w:rsidP="00F96C66">
      <w:pPr>
        <w:numPr>
          <w:ilvl w:val="0"/>
          <w:numId w:val="69"/>
        </w:numPr>
      </w:pPr>
      <w:r w:rsidRPr="003A6250">
        <w:t>Customer Satisfaction</w:t>
      </w:r>
    </w:p>
    <w:p w:rsidR="00A016E7" w:rsidRPr="003A6250" w:rsidRDefault="00A016E7" w:rsidP="00A016E7"/>
    <w:p w:rsidR="00A016E7" w:rsidRPr="003A6250" w:rsidRDefault="008F294D" w:rsidP="00A016E7">
      <w:pPr>
        <w:rPr>
          <w:u w:val="single"/>
        </w:rPr>
      </w:pPr>
      <w:r w:rsidRPr="003A6250">
        <w:rPr>
          <w:u w:val="single"/>
        </w:rPr>
        <w:t xml:space="preserve">Hospitality </w:t>
      </w:r>
      <w:r w:rsidR="00A016E7" w:rsidRPr="003A6250">
        <w:rPr>
          <w:u w:val="single"/>
        </w:rPr>
        <w:t>Staffing Specialist</w:t>
      </w:r>
    </w:p>
    <w:p w:rsidR="00A016E7" w:rsidRPr="003A6250" w:rsidRDefault="00A016E7" w:rsidP="00F96C66">
      <w:pPr>
        <w:numPr>
          <w:ilvl w:val="0"/>
          <w:numId w:val="70"/>
        </w:numPr>
      </w:pPr>
      <w:r w:rsidRPr="003A6250">
        <w:t>One-on-One Competencies</w:t>
      </w:r>
    </w:p>
    <w:p w:rsidR="00A016E7" w:rsidRPr="003A6250" w:rsidRDefault="00A016E7" w:rsidP="00F96C66">
      <w:pPr>
        <w:numPr>
          <w:ilvl w:val="1"/>
          <w:numId w:val="70"/>
        </w:numPr>
      </w:pPr>
      <w:r w:rsidRPr="003A6250">
        <w:t>Ability to Address Employers’ Needs</w:t>
      </w:r>
    </w:p>
    <w:p w:rsidR="00A016E7" w:rsidRPr="003A6250" w:rsidRDefault="00A016E7" w:rsidP="00F96C66">
      <w:pPr>
        <w:numPr>
          <w:ilvl w:val="1"/>
          <w:numId w:val="70"/>
        </w:numPr>
      </w:pPr>
      <w:r w:rsidRPr="003A6250">
        <w:t>Internal Relationships</w:t>
      </w:r>
    </w:p>
    <w:p w:rsidR="00A016E7" w:rsidRPr="003A6250" w:rsidRDefault="00A016E7" w:rsidP="00F96C66">
      <w:pPr>
        <w:numPr>
          <w:ilvl w:val="1"/>
          <w:numId w:val="70"/>
        </w:numPr>
      </w:pPr>
      <w:r w:rsidRPr="003A6250">
        <w:t>External Relationships</w:t>
      </w:r>
    </w:p>
    <w:p w:rsidR="00A016E7" w:rsidRPr="003A6250" w:rsidRDefault="00A016E7" w:rsidP="00F96C66">
      <w:pPr>
        <w:numPr>
          <w:ilvl w:val="1"/>
          <w:numId w:val="70"/>
        </w:numPr>
      </w:pPr>
      <w:r w:rsidRPr="003A6250">
        <w:t>Documentation</w:t>
      </w:r>
    </w:p>
    <w:p w:rsidR="00A016E7" w:rsidRPr="003A6250" w:rsidRDefault="00A016E7" w:rsidP="00F96C66">
      <w:pPr>
        <w:numPr>
          <w:ilvl w:val="0"/>
          <w:numId w:val="70"/>
        </w:numPr>
      </w:pPr>
      <w:r w:rsidRPr="003A6250">
        <w:t>Fill Rate</w:t>
      </w:r>
    </w:p>
    <w:p w:rsidR="00A016E7" w:rsidRPr="003A6250" w:rsidRDefault="00A016E7" w:rsidP="00F96C66">
      <w:pPr>
        <w:numPr>
          <w:ilvl w:val="0"/>
          <w:numId w:val="70"/>
        </w:numPr>
      </w:pPr>
      <w:r w:rsidRPr="003A6250">
        <w:t>Follow Up</w:t>
      </w:r>
    </w:p>
    <w:p w:rsidR="008F294D" w:rsidRPr="003A6250" w:rsidRDefault="008F294D" w:rsidP="008F294D">
      <w:pPr>
        <w:ind w:left="360"/>
      </w:pPr>
    </w:p>
    <w:p w:rsidR="008F294D" w:rsidRPr="003A6250" w:rsidRDefault="008F294D" w:rsidP="008F294D">
      <w:pPr>
        <w:ind w:left="360"/>
        <w:rPr>
          <w:u w:val="single"/>
        </w:rPr>
      </w:pPr>
      <w:r w:rsidRPr="003A6250">
        <w:rPr>
          <w:u w:val="single"/>
        </w:rPr>
        <w:t>UTMB Staffing Specialist</w:t>
      </w:r>
    </w:p>
    <w:p w:rsidR="008F294D" w:rsidRPr="003A6250" w:rsidRDefault="008F294D" w:rsidP="008F294D">
      <w:pPr>
        <w:numPr>
          <w:ilvl w:val="0"/>
          <w:numId w:val="121"/>
        </w:numPr>
        <w:jc w:val="both"/>
        <w:rPr>
          <w:b/>
          <w:bCs/>
        </w:rPr>
      </w:pPr>
      <w:r w:rsidRPr="003A6250">
        <w:t>One-on-One Competencies</w:t>
      </w:r>
    </w:p>
    <w:p w:rsidR="008F294D" w:rsidRPr="003A6250" w:rsidRDefault="008F294D" w:rsidP="008F294D">
      <w:pPr>
        <w:numPr>
          <w:ilvl w:val="1"/>
          <w:numId w:val="121"/>
        </w:numPr>
        <w:jc w:val="both"/>
        <w:rPr>
          <w:b/>
          <w:bCs/>
        </w:rPr>
      </w:pPr>
      <w:r w:rsidRPr="003A6250">
        <w:rPr>
          <w:bCs/>
        </w:rPr>
        <w:t>Supervisor Observation</w:t>
      </w:r>
    </w:p>
    <w:p w:rsidR="008F294D" w:rsidRPr="003A6250" w:rsidRDefault="008F294D" w:rsidP="008F294D">
      <w:pPr>
        <w:numPr>
          <w:ilvl w:val="1"/>
          <w:numId w:val="121"/>
        </w:numPr>
        <w:jc w:val="both"/>
        <w:rPr>
          <w:b/>
          <w:bCs/>
        </w:rPr>
      </w:pPr>
      <w:r w:rsidRPr="003A6250">
        <w:rPr>
          <w:bCs/>
        </w:rPr>
        <w:t>Knowledge of UTMB’s hiring process</w:t>
      </w:r>
    </w:p>
    <w:p w:rsidR="008F294D" w:rsidRPr="003A6250" w:rsidRDefault="008F294D" w:rsidP="008F294D">
      <w:pPr>
        <w:numPr>
          <w:ilvl w:val="1"/>
          <w:numId w:val="121"/>
        </w:numPr>
        <w:jc w:val="both"/>
        <w:rPr>
          <w:b/>
          <w:bCs/>
        </w:rPr>
      </w:pPr>
      <w:r w:rsidRPr="003A6250">
        <w:rPr>
          <w:bCs/>
        </w:rPr>
        <w:t>Documentation</w:t>
      </w:r>
    </w:p>
    <w:p w:rsidR="008F294D" w:rsidRPr="003A6250" w:rsidRDefault="008F294D" w:rsidP="008F294D">
      <w:pPr>
        <w:numPr>
          <w:ilvl w:val="0"/>
          <w:numId w:val="121"/>
        </w:numPr>
        <w:jc w:val="both"/>
      </w:pPr>
      <w:r w:rsidRPr="003A6250">
        <w:t>Quality of Referrals</w:t>
      </w:r>
    </w:p>
    <w:p w:rsidR="008F294D" w:rsidRPr="003A6250" w:rsidRDefault="008F294D" w:rsidP="008F294D">
      <w:pPr>
        <w:numPr>
          <w:ilvl w:val="0"/>
          <w:numId w:val="121"/>
        </w:numPr>
        <w:jc w:val="both"/>
      </w:pPr>
      <w:r w:rsidRPr="003A6250">
        <w:t>Fill Rate</w:t>
      </w:r>
    </w:p>
    <w:p w:rsidR="008F294D" w:rsidRPr="003A6250" w:rsidRDefault="008F294D" w:rsidP="008F294D">
      <w:pPr>
        <w:numPr>
          <w:ilvl w:val="0"/>
          <w:numId w:val="121"/>
        </w:numPr>
        <w:jc w:val="both"/>
      </w:pPr>
      <w:r w:rsidRPr="003A6250">
        <w:t>UTMB Satisfaction</w:t>
      </w:r>
    </w:p>
    <w:p w:rsidR="00A456B1" w:rsidRPr="003A6250" w:rsidRDefault="00A456B1" w:rsidP="00A016E7">
      <w:pPr>
        <w:rPr>
          <w:u w:val="single"/>
        </w:rPr>
      </w:pPr>
    </w:p>
    <w:p w:rsidR="00A016E7" w:rsidRPr="003A6250" w:rsidRDefault="00A456B1" w:rsidP="00A016E7">
      <w:pPr>
        <w:rPr>
          <w:u w:val="single"/>
        </w:rPr>
      </w:pPr>
      <w:r w:rsidRPr="003A6250">
        <w:rPr>
          <w:u w:val="single"/>
        </w:rPr>
        <w:t>Recruiter</w:t>
      </w:r>
    </w:p>
    <w:p w:rsidR="00A456B1" w:rsidRPr="003A6250" w:rsidRDefault="00A456B1" w:rsidP="00A456B1">
      <w:pPr>
        <w:numPr>
          <w:ilvl w:val="0"/>
          <w:numId w:val="123"/>
        </w:numPr>
        <w:rPr>
          <w:u w:val="single"/>
        </w:rPr>
      </w:pPr>
      <w:r w:rsidRPr="003A6250">
        <w:t>One-on-One Competencies</w:t>
      </w:r>
    </w:p>
    <w:p w:rsidR="00A456B1" w:rsidRPr="003A6250" w:rsidRDefault="00A456B1" w:rsidP="00A456B1">
      <w:pPr>
        <w:numPr>
          <w:ilvl w:val="1"/>
          <w:numId w:val="123"/>
        </w:numPr>
        <w:rPr>
          <w:u w:val="single"/>
        </w:rPr>
      </w:pPr>
      <w:r w:rsidRPr="003A6250">
        <w:t>Ability to Address Employers’ Needs</w:t>
      </w:r>
    </w:p>
    <w:p w:rsidR="00A456B1" w:rsidRPr="003A6250" w:rsidRDefault="00A456B1" w:rsidP="00A456B1">
      <w:pPr>
        <w:numPr>
          <w:ilvl w:val="1"/>
          <w:numId w:val="123"/>
        </w:numPr>
        <w:rPr>
          <w:u w:val="single"/>
        </w:rPr>
      </w:pPr>
      <w:r w:rsidRPr="003A6250">
        <w:t>Internal Relationships</w:t>
      </w:r>
    </w:p>
    <w:p w:rsidR="00A456B1" w:rsidRPr="003A6250" w:rsidRDefault="00A456B1" w:rsidP="00A456B1">
      <w:pPr>
        <w:numPr>
          <w:ilvl w:val="1"/>
          <w:numId w:val="123"/>
        </w:numPr>
        <w:rPr>
          <w:u w:val="single"/>
        </w:rPr>
      </w:pPr>
      <w:r w:rsidRPr="003A6250">
        <w:t>External Relationships</w:t>
      </w:r>
    </w:p>
    <w:p w:rsidR="00A456B1" w:rsidRPr="003A6250" w:rsidRDefault="00A456B1" w:rsidP="00A456B1">
      <w:pPr>
        <w:numPr>
          <w:ilvl w:val="1"/>
          <w:numId w:val="123"/>
        </w:numPr>
        <w:rPr>
          <w:u w:val="single"/>
        </w:rPr>
      </w:pPr>
      <w:r w:rsidRPr="003A6250">
        <w:t>Documentation</w:t>
      </w:r>
    </w:p>
    <w:p w:rsidR="00A456B1" w:rsidRPr="003A6250" w:rsidRDefault="00A456B1" w:rsidP="00A456B1">
      <w:pPr>
        <w:numPr>
          <w:ilvl w:val="0"/>
          <w:numId w:val="123"/>
        </w:numPr>
        <w:rPr>
          <w:u w:val="single"/>
        </w:rPr>
      </w:pPr>
      <w:r w:rsidRPr="003A6250">
        <w:t>Quality of Referrals</w:t>
      </w:r>
    </w:p>
    <w:p w:rsidR="00A456B1" w:rsidRPr="003A6250" w:rsidRDefault="00A456B1" w:rsidP="00A456B1">
      <w:pPr>
        <w:numPr>
          <w:ilvl w:val="0"/>
          <w:numId w:val="123"/>
        </w:numPr>
        <w:rPr>
          <w:u w:val="single"/>
        </w:rPr>
      </w:pPr>
      <w:r w:rsidRPr="003A6250">
        <w:t>Fill Rate</w:t>
      </w:r>
    </w:p>
    <w:p w:rsidR="00A456B1" w:rsidRPr="003A6250" w:rsidRDefault="00A456B1" w:rsidP="00A456B1">
      <w:pPr>
        <w:numPr>
          <w:ilvl w:val="0"/>
          <w:numId w:val="123"/>
        </w:numPr>
        <w:rPr>
          <w:u w:val="single"/>
        </w:rPr>
      </w:pPr>
      <w:r w:rsidRPr="003A6250">
        <w:t>Customer Satisfaction</w:t>
      </w:r>
    </w:p>
    <w:p w:rsidR="00A456B1" w:rsidRPr="003A6250" w:rsidRDefault="00A456B1" w:rsidP="00A016E7">
      <w:pPr>
        <w:rPr>
          <w:u w:val="single"/>
        </w:rPr>
      </w:pPr>
    </w:p>
    <w:p w:rsidR="00A456B1" w:rsidRPr="003A6250" w:rsidRDefault="00A456B1" w:rsidP="00A456B1">
      <w:pPr>
        <w:ind w:left="-240"/>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A456B1" w:rsidRPr="003A6250" w:rsidRDefault="00A456B1" w:rsidP="00A456B1">
      <w:pPr>
        <w:jc w:val="right"/>
        <w:rPr>
          <w:b/>
          <w:i/>
          <w:sz w:val="28"/>
          <w:szCs w:val="28"/>
        </w:rPr>
      </w:pPr>
      <w:r w:rsidRPr="003A6250">
        <w:rPr>
          <w:b/>
          <w:i/>
          <w:sz w:val="28"/>
          <w:szCs w:val="28"/>
        </w:rPr>
        <w:t>Uniform Policies and Procedures Manual</w:t>
      </w:r>
      <w:r w:rsidRPr="003A6250">
        <w:rPr>
          <w:b/>
          <w:i/>
          <w:sz w:val="28"/>
          <w:szCs w:val="28"/>
        </w:rPr>
        <w:tab/>
      </w:r>
      <w:r w:rsidRPr="003A6250">
        <w:rPr>
          <w:b/>
          <w:i/>
          <w:color w:val="FF0000"/>
          <w:sz w:val="28"/>
          <w:szCs w:val="28"/>
        </w:rPr>
        <w:t>11-17-09</w:t>
      </w:r>
    </w:p>
    <w:p w:rsidR="00A456B1" w:rsidRPr="003A6250" w:rsidRDefault="00A456B1" w:rsidP="00A456B1">
      <w:pPr>
        <w:jc w:val="right"/>
        <w:rPr>
          <w:b/>
          <w:sz w:val="28"/>
          <w:szCs w:val="28"/>
        </w:rPr>
      </w:pPr>
      <w:r w:rsidRPr="003A6250">
        <w:rPr>
          <w:b/>
          <w:sz w:val="28"/>
          <w:szCs w:val="28"/>
        </w:rPr>
        <w:t>Quality Assurance</w:t>
      </w:r>
    </w:p>
    <w:p w:rsidR="00A456B1" w:rsidRPr="003A6250" w:rsidRDefault="00A456B1" w:rsidP="00A456B1">
      <w:pPr>
        <w:jc w:val="right"/>
        <w:rPr>
          <w:b/>
          <w:i/>
          <w:sz w:val="28"/>
          <w:szCs w:val="28"/>
        </w:rPr>
      </w:pPr>
      <w:r w:rsidRPr="003A6250">
        <w:rPr>
          <w:b/>
          <w:i/>
          <w:sz w:val="28"/>
          <w:szCs w:val="28"/>
        </w:rPr>
        <w:t>Page 7-8</w:t>
      </w:r>
    </w:p>
    <w:p w:rsidR="00A456B1" w:rsidRPr="003A6250" w:rsidRDefault="00A456B1" w:rsidP="00A456B1">
      <w:pPr>
        <w:jc w:val="right"/>
      </w:pPr>
      <w:r w:rsidRPr="003A6250">
        <w:rPr>
          <w:b/>
          <w:i/>
          <w:sz w:val="28"/>
          <w:szCs w:val="28"/>
        </w:rPr>
        <w:pict>
          <v:rect id="_x0000_i1112" style="width:0;height:1.5pt" o:hralign="center" o:hrstd="t" o:hr="t" fillcolor="gray" stroked="f"/>
        </w:pict>
      </w:r>
    </w:p>
    <w:p w:rsidR="00A456B1" w:rsidRPr="003A6250" w:rsidRDefault="00A456B1" w:rsidP="00A016E7"/>
    <w:p w:rsidR="00A016E7" w:rsidRPr="003A6250" w:rsidRDefault="004B7BD1" w:rsidP="00A016E7">
      <w:r w:rsidRPr="003A6250">
        <w:t>The appraisal tool calculates a composite score for each section and uses the following scale based upon the supervisor’s answers:</w:t>
      </w:r>
    </w:p>
    <w:p w:rsidR="004B7BD1" w:rsidRPr="003A6250" w:rsidRDefault="004B7BD1" w:rsidP="00F96C66">
      <w:pPr>
        <w:numPr>
          <w:ilvl w:val="0"/>
          <w:numId w:val="71"/>
        </w:numPr>
      </w:pPr>
      <w:r w:rsidRPr="003A6250">
        <w:t>0 = Does Not Meets</w:t>
      </w:r>
    </w:p>
    <w:p w:rsidR="004B7BD1" w:rsidRPr="003A6250" w:rsidRDefault="004B7BD1" w:rsidP="00F96C66">
      <w:pPr>
        <w:numPr>
          <w:ilvl w:val="0"/>
          <w:numId w:val="71"/>
        </w:numPr>
      </w:pPr>
      <w:r w:rsidRPr="003A6250">
        <w:t>1 = Meets</w:t>
      </w:r>
    </w:p>
    <w:p w:rsidR="004B7BD1" w:rsidRPr="003A6250" w:rsidRDefault="004B7BD1" w:rsidP="00F96C66">
      <w:pPr>
        <w:numPr>
          <w:ilvl w:val="0"/>
          <w:numId w:val="71"/>
        </w:numPr>
      </w:pPr>
      <w:r w:rsidRPr="003A6250">
        <w:t>2 = Exceeds</w:t>
      </w:r>
    </w:p>
    <w:p w:rsidR="007818DC" w:rsidRPr="003A6250" w:rsidRDefault="007818DC" w:rsidP="007818DC"/>
    <w:p w:rsidR="007818DC" w:rsidRPr="003A6250" w:rsidRDefault="007818DC" w:rsidP="007818DC">
      <w:pPr>
        <w:rPr>
          <w:b/>
        </w:rPr>
      </w:pPr>
      <w:r w:rsidRPr="003A6250">
        <w:rPr>
          <w:b/>
        </w:rPr>
        <w:t xml:space="preserve">7.5.3 Bonus Structure </w:t>
      </w:r>
    </w:p>
    <w:p w:rsidR="007818DC" w:rsidRPr="003A6250" w:rsidRDefault="007818DC" w:rsidP="007818DC">
      <w:pPr>
        <w:rPr>
          <w:b/>
        </w:rPr>
      </w:pPr>
    </w:p>
    <w:p w:rsidR="007818DC" w:rsidRPr="003A6250" w:rsidRDefault="007818DC" w:rsidP="007818DC">
      <w:pPr>
        <w:pStyle w:val="BodyText"/>
      </w:pPr>
      <w:r w:rsidRPr="003A6250">
        <w:t xml:space="preserve">To be eligible for a bonus, the employee must not have received </w:t>
      </w:r>
      <w:r w:rsidRPr="003A6250">
        <w:rPr>
          <w:u w:val="words"/>
        </w:rPr>
        <w:t>any</w:t>
      </w:r>
      <w:r w:rsidRPr="003A6250">
        <w:t xml:space="preserve"> “does not meet” ratings.  </w:t>
      </w:r>
    </w:p>
    <w:p w:rsidR="007818DC" w:rsidRPr="003A6250" w:rsidRDefault="007818DC" w:rsidP="007818DC">
      <w:pPr>
        <w:pStyle w:val="BodyText"/>
      </w:pPr>
      <w:r w:rsidRPr="003A6250">
        <w:t xml:space="preserve">For positions with </w:t>
      </w:r>
      <w:r w:rsidRPr="003A6250">
        <w:rPr>
          <w:b/>
        </w:rPr>
        <w:t>t</w:t>
      </w:r>
      <w:r w:rsidR="00D641FD" w:rsidRPr="003A6250">
        <w:rPr>
          <w:b/>
        </w:rPr>
        <w:t>hree</w:t>
      </w:r>
      <w:r w:rsidRPr="003A6250">
        <w:rPr>
          <w:b/>
        </w:rPr>
        <w:t xml:space="preserve"> performance measures</w:t>
      </w:r>
      <w:r w:rsidRPr="003A6250">
        <w:t>, bonuses will be earned in the following manner:</w:t>
      </w:r>
    </w:p>
    <w:p w:rsidR="007818DC" w:rsidRPr="003A6250" w:rsidRDefault="007818DC" w:rsidP="007818DC">
      <w:pPr>
        <w:pStyle w:val="BodyText"/>
        <w:tabs>
          <w:tab w:val="left" w:pos="720"/>
          <w:tab w:val="decimal" w:pos="6480"/>
        </w:tabs>
      </w:pPr>
      <w:r w:rsidRPr="003A6250">
        <w:tab/>
        <w:t>Exceeds expectations in one of t</w:t>
      </w:r>
      <w:r w:rsidR="00D641FD" w:rsidRPr="003A6250">
        <w:t>hree</w:t>
      </w:r>
      <w:r w:rsidR="009C0A1F">
        <w:t xml:space="preserve">:                         </w:t>
      </w:r>
      <w:r w:rsidRPr="003A6250">
        <w:t>tier 1</w:t>
      </w:r>
    </w:p>
    <w:p w:rsidR="007818DC" w:rsidRPr="003A6250" w:rsidRDefault="007818DC" w:rsidP="007818DC">
      <w:pPr>
        <w:pStyle w:val="BodyText"/>
        <w:tabs>
          <w:tab w:val="left" w:pos="720"/>
          <w:tab w:val="decimal" w:pos="6480"/>
        </w:tabs>
      </w:pPr>
      <w:r w:rsidRPr="003A6250">
        <w:tab/>
        <w:t xml:space="preserve">Exceeds expectations in </w:t>
      </w:r>
      <w:r w:rsidR="00D641FD" w:rsidRPr="003A6250">
        <w:t>two of three</w:t>
      </w:r>
      <w:r w:rsidR="009C0A1F">
        <w:t xml:space="preserve">:                         </w:t>
      </w:r>
      <w:r w:rsidRPr="003A6250">
        <w:t>tier 2</w:t>
      </w:r>
    </w:p>
    <w:p w:rsidR="00D641FD" w:rsidRPr="003A6250" w:rsidRDefault="00D641FD" w:rsidP="007818DC">
      <w:pPr>
        <w:pStyle w:val="BodyText"/>
        <w:tabs>
          <w:tab w:val="left" w:pos="720"/>
          <w:tab w:val="decimal" w:pos="6480"/>
        </w:tabs>
      </w:pPr>
      <w:r w:rsidRPr="003A6250">
        <w:tab/>
        <w:t xml:space="preserve">Exceeds expectations in all three: </w:t>
      </w:r>
      <w:r w:rsidR="009C0A1F">
        <w:t xml:space="preserve">                             </w:t>
      </w:r>
      <w:r w:rsidRPr="003A6250">
        <w:t xml:space="preserve">  tier 3</w:t>
      </w:r>
      <w:r w:rsidRPr="003A6250">
        <w:tab/>
      </w:r>
      <w:r w:rsidRPr="003A6250">
        <w:tab/>
      </w:r>
      <w:r w:rsidRPr="003A6250">
        <w:tab/>
      </w:r>
      <w:r w:rsidRPr="003A6250">
        <w:tab/>
      </w:r>
    </w:p>
    <w:p w:rsidR="007818DC" w:rsidRPr="003A6250" w:rsidRDefault="007818DC" w:rsidP="007818DC">
      <w:pPr>
        <w:pStyle w:val="BodyText"/>
      </w:pPr>
    </w:p>
    <w:p w:rsidR="007818DC" w:rsidRPr="003A6250" w:rsidRDefault="007818DC" w:rsidP="007818DC">
      <w:pPr>
        <w:pStyle w:val="BodyText"/>
      </w:pPr>
      <w:r w:rsidRPr="003A6250">
        <w:t xml:space="preserve">For positions with </w:t>
      </w:r>
      <w:r w:rsidR="00D641FD" w:rsidRPr="003A6250">
        <w:rPr>
          <w:b/>
        </w:rPr>
        <w:t>four</w:t>
      </w:r>
      <w:r w:rsidRPr="003A6250">
        <w:rPr>
          <w:b/>
        </w:rPr>
        <w:t xml:space="preserve"> performance measures</w:t>
      </w:r>
      <w:r w:rsidRPr="003A6250">
        <w:t>, bonuses will be earned in the following manner:</w:t>
      </w:r>
    </w:p>
    <w:p w:rsidR="007818DC" w:rsidRPr="003A6250" w:rsidRDefault="007818DC" w:rsidP="007818DC">
      <w:pPr>
        <w:pStyle w:val="BodyText"/>
        <w:tabs>
          <w:tab w:val="left" w:pos="720"/>
          <w:tab w:val="decimal" w:pos="6480"/>
        </w:tabs>
      </w:pPr>
      <w:r w:rsidRPr="003A6250">
        <w:tab/>
        <w:t xml:space="preserve">Exceeds expectations in one of </w:t>
      </w:r>
      <w:r w:rsidR="00407C98" w:rsidRPr="003A6250">
        <w:t>four</w:t>
      </w:r>
      <w:r w:rsidR="009C0A1F">
        <w:t xml:space="preserve">:                           </w:t>
      </w:r>
      <w:r w:rsidRPr="003A6250">
        <w:t>tier A</w:t>
      </w:r>
    </w:p>
    <w:p w:rsidR="007818DC" w:rsidRPr="003A6250" w:rsidRDefault="007818DC" w:rsidP="007818DC">
      <w:pPr>
        <w:pStyle w:val="BodyText"/>
        <w:tabs>
          <w:tab w:val="left" w:pos="720"/>
          <w:tab w:val="decimal" w:pos="6480"/>
        </w:tabs>
      </w:pPr>
      <w:r w:rsidRPr="003A6250">
        <w:tab/>
        <w:t xml:space="preserve">Exceeds expectations in two of </w:t>
      </w:r>
      <w:r w:rsidR="00407C98" w:rsidRPr="003A6250">
        <w:t>four</w:t>
      </w:r>
      <w:r w:rsidR="009C0A1F">
        <w:t xml:space="preserve">:                           </w:t>
      </w:r>
      <w:r w:rsidRPr="003A6250">
        <w:t>tier B</w:t>
      </w:r>
    </w:p>
    <w:p w:rsidR="00407C98" w:rsidRPr="003A6250" w:rsidRDefault="007818DC" w:rsidP="007818DC">
      <w:pPr>
        <w:pStyle w:val="BodyText"/>
        <w:tabs>
          <w:tab w:val="left" w:pos="720"/>
          <w:tab w:val="decimal" w:pos="6480"/>
        </w:tabs>
      </w:pPr>
      <w:r w:rsidRPr="003A6250">
        <w:tab/>
        <w:t>Exceeds expectations in three</w:t>
      </w:r>
      <w:r w:rsidR="00407C98" w:rsidRPr="003A6250">
        <w:t xml:space="preserve"> of four</w:t>
      </w:r>
      <w:r w:rsidR="009C0A1F">
        <w:t xml:space="preserve">:                         </w:t>
      </w:r>
      <w:r w:rsidRPr="003A6250">
        <w:t>tier C</w:t>
      </w:r>
      <w:r w:rsidRPr="003A6250">
        <w:tab/>
      </w:r>
    </w:p>
    <w:p w:rsidR="007818DC" w:rsidRPr="003A6250" w:rsidRDefault="00407C98" w:rsidP="007818DC">
      <w:pPr>
        <w:pStyle w:val="BodyText"/>
        <w:tabs>
          <w:tab w:val="left" w:pos="720"/>
          <w:tab w:val="decimal" w:pos="6480"/>
        </w:tabs>
      </w:pPr>
      <w:r w:rsidRPr="003A6250">
        <w:tab/>
        <w:t xml:space="preserve">Exceeds expectations in all four                           </w:t>
      </w:r>
      <w:r w:rsidR="009C0A1F">
        <w:t xml:space="preserve">     </w:t>
      </w:r>
      <w:r w:rsidR="00A456B1" w:rsidRPr="003A6250">
        <w:t xml:space="preserve">   </w:t>
      </w:r>
      <w:r w:rsidRPr="003A6250">
        <w:t xml:space="preserve">tier D      </w:t>
      </w:r>
      <w:r w:rsidRPr="003A6250">
        <w:tab/>
        <w:t xml:space="preserve">                    </w:t>
      </w:r>
      <w:r w:rsidR="007818DC" w:rsidRPr="003A6250">
        <w:t xml:space="preserve"> </w:t>
      </w:r>
    </w:p>
    <w:p w:rsidR="007818DC" w:rsidRPr="003A6250" w:rsidRDefault="007818DC" w:rsidP="007818DC">
      <w:pPr>
        <w:pStyle w:val="BodyText"/>
      </w:pPr>
    </w:p>
    <w:p w:rsidR="009B6461" w:rsidRPr="003A6250" w:rsidRDefault="00E80FED" w:rsidP="00F96C66">
      <w:pPr>
        <w:numPr>
          <w:ilvl w:val="1"/>
          <w:numId w:val="60"/>
        </w:numPr>
        <w:rPr>
          <w:b/>
        </w:rPr>
      </w:pPr>
      <w:r w:rsidRPr="003A6250">
        <w:rPr>
          <w:b/>
        </w:rPr>
        <w:t>ACCOUNTABILITY AND INTEGRITY</w:t>
      </w:r>
    </w:p>
    <w:p w:rsidR="00E80FED" w:rsidRPr="003A6250" w:rsidRDefault="00E80FED" w:rsidP="00E80FED">
      <w:pPr>
        <w:rPr>
          <w:b/>
        </w:rPr>
      </w:pPr>
    </w:p>
    <w:p w:rsidR="009B6461" w:rsidRPr="003A6250" w:rsidRDefault="00E80FED" w:rsidP="00A016E7">
      <w:pPr>
        <w:rPr>
          <w:b/>
        </w:rPr>
      </w:pPr>
      <w:r w:rsidRPr="003A6250">
        <w:rPr>
          <w:b/>
        </w:rPr>
        <w:t xml:space="preserve">7.6.1 </w:t>
      </w:r>
      <w:r w:rsidR="00040E8C" w:rsidRPr="003A6250">
        <w:rPr>
          <w:b/>
        </w:rPr>
        <w:t>Data Integrity</w:t>
      </w:r>
    </w:p>
    <w:p w:rsidR="009B6461" w:rsidRPr="003A6250" w:rsidRDefault="009B6461" w:rsidP="00A016E7"/>
    <w:p w:rsidR="0052621F" w:rsidRPr="003A6250" w:rsidRDefault="00F62408" w:rsidP="00A016E7">
      <w:r w:rsidRPr="003A6250">
        <w:t xml:space="preserve">Employer Service Division is responsible for data integrity of the WorkInTexas system for the </w:t>
      </w:r>
      <w:smartTag w:uri="urn:schemas-microsoft-com:office:smarttags" w:element="place">
        <w:smartTag w:uri="urn:schemas-microsoft-com:office:smarttags" w:element="PlaceType">
          <w:r w:rsidRPr="003A6250">
            <w:t>Gulf</w:t>
          </w:r>
        </w:smartTag>
        <w:r w:rsidRPr="003A6250">
          <w:t xml:space="preserve"> </w:t>
        </w:r>
        <w:smartTag w:uri="urn:schemas-microsoft-com:office:smarttags" w:element="PlaceType">
          <w:r w:rsidRPr="003A6250">
            <w:t>Coast</w:t>
          </w:r>
        </w:smartTag>
      </w:smartTag>
      <w:r w:rsidRPr="003A6250">
        <w:t xml:space="preserve"> region. </w:t>
      </w:r>
      <w:r w:rsidR="00D3545A" w:rsidRPr="003A6250">
        <w:t xml:space="preserve">Staff members should only record true and accurate information in WorkInTexas. </w:t>
      </w:r>
      <w:r w:rsidRPr="003A6250">
        <w:t xml:space="preserve">Staff should immediately report any discrepancy, inaccuracy or abuse </w:t>
      </w:r>
      <w:r w:rsidR="00B102D3" w:rsidRPr="003A6250">
        <w:t xml:space="preserve">of the system </w:t>
      </w:r>
      <w:r w:rsidRPr="003A6250">
        <w:t xml:space="preserve">to his or </w:t>
      </w:r>
      <w:r w:rsidR="00B102D3" w:rsidRPr="003A6250">
        <w:t xml:space="preserve">her </w:t>
      </w:r>
      <w:r w:rsidRPr="003A6250">
        <w:t xml:space="preserve">supervisor. </w:t>
      </w:r>
    </w:p>
    <w:p w:rsidR="0052621F" w:rsidRPr="003A6250" w:rsidRDefault="0052621F" w:rsidP="00A016E7"/>
    <w:p w:rsidR="009B6461" w:rsidRPr="003A6250" w:rsidRDefault="00D3545A" w:rsidP="00A016E7">
      <w:r w:rsidRPr="003A6250">
        <w:t xml:space="preserve">Our primary objective is to provide and promote what is best for the customer. </w:t>
      </w:r>
      <w:r w:rsidR="00040E8C" w:rsidRPr="003A6250">
        <w:t xml:space="preserve">Misrepresentation of information for dishonest and/or personal gain hurts credibility </w:t>
      </w:r>
      <w:r w:rsidRPr="003A6250">
        <w:t xml:space="preserve">and compromises the mission and vision of </w:t>
      </w:r>
      <w:r w:rsidR="002238EE" w:rsidRPr="003A6250">
        <w:t>Workforce Solutions</w:t>
      </w:r>
      <w:r w:rsidRPr="003A6250">
        <w:t xml:space="preserve">. </w:t>
      </w:r>
    </w:p>
    <w:p w:rsidR="00CF55FC" w:rsidRPr="003A6250" w:rsidRDefault="00CF55FC" w:rsidP="00A016E7"/>
    <w:p w:rsidR="0052621F" w:rsidRPr="003A6250" w:rsidRDefault="0052621F" w:rsidP="0052621F">
      <w:pPr>
        <w:rPr>
          <w:b/>
        </w:rPr>
      </w:pPr>
      <w:r w:rsidRPr="003A6250">
        <w:rPr>
          <w:b/>
        </w:rPr>
        <w:t>7.6.2 Standards of Conduct</w:t>
      </w:r>
    </w:p>
    <w:p w:rsidR="0052621F" w:rsidRPr="003A6250" w:rsidRDefault="0052621F" w:rsidP="00A016E7"/>
    <w:p w:rsidR="00E80FED" w:rsidRPr="003A6250" w:rsidRDefault="00CF55FC" w:rsidP="00A016E7">
      <w:r w:rsidRPr="003A6250">
        <w:t xml:space="preserve">All staff members are expected to conduct the business of </w:t>
      </w:r>
      <w:r w:rsidR="002238EE" w:rsidRPr="003A6250">
        <w:t>Workforce Solutions</w:t>
      </w:r>
      <w:r w:rsidRPr="003A6250">
        <w:t xml:space="preserve"> in full compliance with the law, policies and regulations, and in an honest, fair and courteous manner, avoiding the appearance of undue influence, impropriety or favoritism.</w:t>
      </w:r>
    </w:p>
    <w:p w:rsidR="00E80FED" w:rsidRPr="003A6250" w:rsidRDefault="00E80FED" w:rsidP="00A016E7"/>
    <w:p w:rsidR="00E80FED" w:rsidRPr="003A6250" w:rsidRDefault="00CF55FC" w:rsidP="00A016E7">
      <w:r w:rsidRPr="003A6250">
        <w:t>Employees are expected to project a professional image: competent, effective and efficient, treating all customers with respect and dignity.</w:t>
      </w:r>
    </w:p>
    <w:p w:rsidR="00E80FED" w:rsidRPr="003A6250" w:rsidRDefault="00E80FED" w:rsidP="00A016E7"/>
    <w:p w:rsidR="00256D19" w:rsidRPr="003A6250" w:rsidRDefault="00256D19" w:rsidP="00A016E7"/>
    <w:p w:rsidR="00256D19" w:rsidRPr="003A6250" w:rsidRDefault="00256D19" w:rsidP="00256D19">
      <w:pPr>
        <w:ind w:left="-240"/>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256D19" w:rsidRPr="003A6250" w:rsidRDefault="00256D19" w:rsidP="00256D19">
      <w:pPr>
        <w:jc w:val="right"/>
        <w:rPr>
          <w:b/>
          <w:i/>
          <w:sz w:val="28"/>
          <w:szCs w:val="28"/>
        </w:rPr>
      </w:pPr>
      <w:r w:rsidRPr="003A6250">
        <w:rPr>
          <w:b/>
          <w:i/>
          <w:sz w:val="28"/>
          <w:szCs w:val="28"/>
        </w:rPr>
        <w:t>Uniform Policies and Procedures Manual</w:t>
      </w:r>
      <w:r w:rsidRPr="003A6250">
        <w:rPr>
          <w:b/>
          <w:i/>
          <w:sz w:val="28"/>
          <w:szCs w:val="28"/>
        </w:rPr>
        <w:tab/>
      </w:r>
      <w:r w:rsidRPr="003A6250">
        <w:rPr>
          <w:b/>
          <w:i/>
          <w:color w:val="FF0000"/>
          <w:sz w:val="28"/>
          <w:szCs w:val="28"/>
        </w:rPr>
        <w:t>5-13-08</w:t>
      </w:r>
    </w:p>
    <w:p w:rsidR="00256D19" w:rsidRPr="003A6250" w:rsidRDefault="00256D19" w:rsidP="00256D19">
      <w:pPr>
        <w:jc w:val="right"/>
        <w:rPr>
          <w:b/>
          <w:sz w:val="28"/>
          <w:szCs w:val="28"/>
        </w:rPr>
      </w:pPr>
      <w:r w:rsidRPr="003A6250">
        <w:rPr>
          <w:b/>
          <w:sz w:val="28"/>
          <w:szCs w:val="28"/>
        </w:rPr>
        <w:t>Quality Assurance</w:t>
      </w:r>
    </w:p>
    <w:p w:rsidR="00256D19" w:rsidRPr="003A6250" w:rsidRDefault="00256D19" w:rsidP="00256D19">
      <w:pPr>
        <w:jc w:val="right"/>
        <w:rPr>
          <w:b/>
          <w:sz w:val="28"/>
          <w:szCs w:val="28"/>
        </w:rPr>
      </w:pPr>
      <w:r w:rsidRPr="003A6250">
        <w:rPr>
          <w:b/>
          <w:i/>
          <w:sz w:val="28"/>
          <w:szCs w:val="28"/>
        </w:rPr>
        <w:t>Page 7-9</w:t>
      </w:r>
      <w:r w:rsidRPr="003A6250">
        <w:rPr>
          <w:b/>
          <w:i/>
          <w:sz w:val="28"/>
          <w:szCs w:val="28"/>
        </w:rPr>
        <w:cr/>
      </w:r>
      <w:r w:rsidRPr="003A6250">
        <w:rPr>
          <w:b/>
          <w:i/>
          <w:sz w:val="28"/>
          <w:szCs w:val="28"/>
        </w:rPr>
        <w:pict>
          <v:rect id="_x0000_i1113" style="width:0;height:1.5pt" o:hralign="center" o:hrstd="t" o:hr="t" fillcolor="gray" stroked="f"/>
        </w:pict>
      </w:r>
    </w:p>
    <w:p w:rsidR="00256D19" w:rsidRPr="003A6250" w:rsidRDefault="00256D19" w:rsidP="00256D19">
      <w:pPr>
        <w:rPr>
          <w:b/>
        </w:rPr>
      </w:pPr>
    </w:p>
    <w:p w:rsidR="00E80FED" w:rsidRPr="003A6250" w:rsidRDefault="00773F9B" w:rsidP="00A016E7">
      <w:r w:rsidRPr="003A6250">
        <w:t xml:space="preserve">Any staff action contributing to violations </w:t>
      </w:r>
      <w:r w:rsidR="0052621F" w:rsidRPr="003A6250">
        <w:t>of the established office policies, rules, and regulatory compliance will be subject to the appropriate disciplinary and/or corrective action up to and including termination.</w:t>
      </w:r>
    </w:p>
    <w:p w:rsidR="00E80FED" w:rsidRPr="003A6250" w:rsidRDefault="00E80FED" w:rsidP="00A016E7"/>
    <w:p w:rsidR="00E80FED" w:rsidRPr="003A6250" w:rsidRDefault="00E80FED" w:rsidP="00A016E7"/>
    <w:p w:rsidR="00E80FED" w:rsidRPr="003A6250" w:rsidRDefault="00E80FED" w:rsidP="00A016E7"/>
    <w:p w:rsidR="00E80FED" w:rsidRPr="003A6250" w:rsidRDefault="00E80FED" w:rsidP="00A016E7"/>
    <w:p w:rsidR="00E80FED" w:rsidRPr="003A6250" w:rsidRDefault="00E80FED" w:rsidP="00A016E7"/>
    <w:p w:rsidR="00E80FED" w:rsidRPr="003A6250" w:rsidRDefault="00E80FED" w:rsidP="00A016E7"/>
    <w:p w:rsidR="00E80FED" w:rsidRPr="003A6250" w:rsidRDefault="00E80FED" w:rsidP="00A016E7"/>
    <w:p w:rsidR="00E80FED" w:rsidRPr="003A6250" w:rsidRDefault="00E80FED" w:rsidP="00A016E7"/>
    <w:p w:rsidR="00E80FED" w:rsidRPr="003A6250" w:rsidRDefault="00E80FED" w:rsidP="00A016E7"/>
    <w:p w:rsidR="00E80FED" w:rsidRPr="003A6250" w:rsidRDefault="00E80FED" w:rsidP="00A016E7"/>
    <w:p w:rsidR="00E80FED" w:rsidRPr="003A6250" w:rsidRDefault="00E80FED" w:rsidP="00A016E7"/>
    <w:p w:rsidR="00E80FED" w:rsidRPr="003A6250" w:rsidRDefault="00E80FED" w:rsidP="00A016E7"/>
    <w:p w:rsidR="00E80FED" w:rsidRPr="003A6250" w:rsidRDefault="00E80FED" w:rsidP="00A016E7"/>
    <w:p w:rsidR="00E80FED" w:rsidRPr="003A6250" w:rsidRDefault="00E80FED" w:rsidP="00A016E7"/>
    <w:p w:rsidR="00E80FED" w:rsidRPr="003A6250" w:rsidRDefault="00E80FED" w:rsidP="00A016E7"/>
    <w:p w:rsidR="00E80FED" w:rsidRPr="003A6250" w:rsidRDefault="00E80FED" w:rsidP="00A016E7"/>
    <w:p w:rsidR="00E80FED" w:rsidRPr="003A6250" w:rsidRDefault="00E80FED" w:rsidP="00A016E7"/>
    <w:p w:rsidR="00E80FED" w:rsidRPr="003A6250" w:rsidRDefault="00E80FED" w:rsidP="00A016E7"/>
    <w:p w:rsidR="00E80FED" w:rsidRPr="003A6250" w:rsidRDefault="00E80FED" w:rsidP="00A016E7"/>
    <w:p w:rsidR="00256D19" w:rsidRPr="003A6250" w:rsidRDefault="00256D19" w:rsidP="009B6461">
      <w:pPr>
        <w:ind w:left="-240"/>
        <w:jc w:val="right"/>
        <w:rPr>
          <w:b/>
          <w:i/>
          <w:sz w:val="28"/>
          <w:szCs w:val="28"/>
        </w:rPr>
      </w:pPr>
    </w:p>
    <w:p w:rsidR="00256D19" w:rsidRPr="003A6250" w:rsidRDefault="00256D19" w:rsidP="009B6461">
      <w:pPr>
        <w:ind w:left="-240"/>
        <w:jc w:val="right"/>
        <w:rPr>
          <w:b/>
          <w:i/>
          <w:sz w:val="28"/>
          <w:szCs w:val="28"/>
        </w:rPr>
      </w:pPr>
    </w:p>
    <w:p w:rsidR="00256D19" w:rsidRPr="003A6250" w:rsidRDefault="00256D19" w:rsidP="009B6461">
      <w:pPr>
        <w:ind w:left="-240"/>
        <w:jc w:val="right"/>
        <w:rPr>
          <w:b/>
          <w:i/>
          <w:sz w:val="28"/>
          <w:szCs w:val="28"/>
        </w:rPr>
      </w:pPr>
    </w:p>
    <w:p w:rsidR="00256D19" w:rsidRPr="003A6250" w:rsidRDefault="00256D19" w:rsidP="009B6461">
      <w:pPr>
        <w:ind w:left="-240"/>
        <w:jc w:val="right"/>
        <w:rPr>
          <w:b/>
          <w:i/>
          <w:sz w:val="28"/>
          <w:szCs w:val="28"/>
        </w:rPr>
      </w:pPr>
    </w:p>
    <w:p w:rsidR="00256D19" w:rsidRPr="003A6250" w:rsidRDefault="00256D19" w:rsidP="009B6461">
      <w:pPr>
        <w:ind w:left="-240"/>
        <w:jc w:val="right"/>
        <w:rPr>
          <w:b/>
          <w:i/>
          <w:sz w:val="28"/>
          <w:szCs w:val="28"/>
        </w:rPr>
      </w:pPr>
    </w:p>
    <w:p w:rsidR="00256D19" w:rsidRPr="003A6250" w:rsidRDefault="00256D19" w:rsidP="009B6461">
      <w:pPr>
        <w:ind w:left="-240"/>
        <w:jc w:val="right"/>
        <w:rPr>
          <w:b/>
          <w:i/>
          <w:sz w:val="28"/>
          <w:szCs w:val="28"/>
        </w:rPr>
      </w:pPr>
    </w:p>
    <w:p w:rsidR="00256D19" w:rsidRPr="003A6250" w:rsidRDefault="00256D19" w:rsidP="009B6461">
      <w:pPr>
        <w:ind w:left="-240"/>
        <w:jc w:val="right"/>
        <w:rPr>
          <w:b/>
          <w:i/>
          <w:sz w:val="28"/>
          <w:szCs w:val="28"/>
        </w:rPr>
      </w:pPr>
    </w:p>
    <w:p w:rsidR="00256D19" w:rsidRPr="003A6250" w:rsidRDefault="00256D19" w:rsidP="009B6461">
      <w:pPr>
        <w:ind w:left="-240"/>
        <w:jc w:val="right"/>
        <w:rPr>
          <w:b/>
          <w:i/>
          <w:sz w:val="28"/>
          <w:szCs w:val="28"/>
        </w:rPr>
      </w:pPr>
    </w:p>
    <w:p w:rsidR="00256D19" w:rsidRPr="003A6250" w:rsidRDefault="00256D19" w:rsidP="009B6461">
      <w:pPr>
        <w:ind w:left="-240"/>
        <w:jc w:val="right"/>
        <w:rPr>
          <w:b/>
          <w:i/>
          <w:sz w:val="28"/>
          <w:szCs w:val="28"/>
        </w:rPr>
      </w:pPr>
    </w:p>
    <w:p w:rsidR="00256D19" w:rsidRPr="003A6250" w:rsidRDefault="00256D19" w:rsidP="009B6461">
      <w:pPr>
        <w:ind w:left="-240"/>
        <w:jc w:val="right"/>
        <w:rPr>
          <w:b/>
          <w:i/>
          <w:sz w:val="28"/>
          <w:szCs w:val="28"/>
        </w:rPr>
      </w:pPr>
    </w:p>
    <w:p w:rsidR="00256D19" w:rsidRPr="003A6250" w:rsidRDefault="00256D19" w:rsidP="009B6461">
      <w:pPr>
        <w:ind w:left="-240"/>
        <w:jc w:val="right"/>
        <w:rPr>
          <w:b/>
          <w:i/>
          <w:sz w:val="28"/>
          <w:szCs w:val="28"/>
        </w:rPr>
      </w:pPr>
    </w:p>
    <w:p w:rsidR="00256D19" w:rsidRPr="003A6250" w:rsidRDefault="00256D19" w:rsidP="009B6461">
      <w:pPr>
        <w:ind w:left="-240"/>
        <w:jc w:val="right"/>
        <w:rPr>
          <w:b/>
          <w:i/>
          <w:sz w:val="28"/>
          <w:szCs w:val="28"/>
        </w:rPr>
      </w:pPr>
    </w:p>
    <w:p w:rsidR="00256D19" w:rsidRPr="003A6250" w:rsidRDefault="00256D19" w:rsidP="009B6461">
      <w:pPr>
        <w:ind w:left="-240"/>
        <w:jc w:val="right"/>
        <w:rPr>
          <w:b/>
          <w:i/>
          <w:sz w:val="28"/>
          <w:szCs w:val="28"/>
        </w:rPr>
      </w:pPr>
    </w:p>
    <w:p w:rsidR="00256D19" w:rsidRPr="003A6250" w:rsidRDefault="00256D19" w:rsidP="009B6461">
      <w:pPr>
        <w:ind w:left="-240"/>
        <w:jc w:val="right"/>
        <w:rPr>
          <w:b/>
          <w:i/>
          <w:sz w:val="28"/>
          <w:szCs w:val="28"/>
        </w:rPr>
      </w:pPr>
    </w:p>
    <w:p w:rsidR="00256D19" w:rsidRPr="003A6250" w:rsidRDefault="00256D19" w:rsidP="009B6461">
      <w:pPr>
        <w:ind w:left="-240"/>
        <w:jc w:val="right"/>
        <w:rPr>
          <w:b/>
          <w:i/>
          <w:sz w:val="28"/>
          <w:szCs w:val="28"/>
        </w:rPr>
      </w:pPr>
    </w:p>
    <w:p w:rsidR="00256D19" w:rsidRPr="003A6250" w:rsidRDefault="00256D19" w:rsidP="009B6461">
      <w:pPr>
        <w:ind w:left="-240"/>
        <w:jc w:val="right"/>
        <w:rPr>
          <w:b/>
          <w:i/>
          <w:sz w:val="28"/>
          <w:szCs w:val="28"/>
        </w:rPr>
      </w:pPr>
    </w:p>
    <w:p w:rsidR="00256D19" w:rsidRPr="003A6250" w:rsidRDefault="00256D19" w:rsidP="009B6461">
      <w:pPr>
        <w:ind w:left="-240"/>
        <w:jc w:val="right"/>
        <w:rPr>
          <w:b/>
          <w:i/>
          <w:sz w:val="28"/>
          <w:szCs w:val="28"/>
        </w:rPr>
      </w:pPr>
    </w:p>
    <w:p w:rsidR="00256D19" w:rsidRPr="003A6250" w:rsidRDefault="00256D19" w:rsidP="009B6461">
      <w:pPr>
        <w:ind w:left="-240"/>
        <w:jc w:val="right"/>
        <w:rPr>
          <w:b/>
          <w:i/>
          <w:sz w:val="28"/>
          <w:szCs w:val="28"/>
        </w:rPr>
      </w:pPr>
    </w:p>
    <w:p w:rsidR="00256D19" w:rsidRPr="003A6250" w:rsidRDefault="00256D19" w:rsidP="009B6461">
      <w:pPr>
        <w:ind w:left="-240"/>
        <w:jc w:val="right"/>
        <w:rPr>
          <w:b/>
          <w:i/>
          <w:sz w:val="28"/>
          <w:szCs w:val="28"/>
        </w:rPr>
      </w:pPr>
    </w:p>
    <w:p w:rsidR="00256D19" w:rsidRPr="003A6250" w:rsidRDefault="00256D19" w:rsidP="009B6461">
      <w:pPr>
        <w:ind w:left="-240"/>
        <w:jc w:val="right"/>
        <w:rPr>
          <w:b/>
          <w:i/>
          <w:sz w:val="28"/>
          <w:szCs w:val="28"/>
        </w:rPr>
      </w:pPr>
    </w:p>
    <w:p w:rsidR="009B6461" w:rsidRPr="003A6250" w:rsidRDefault="009B6461" w:rsidP="009B6461">
      <w:pPr>
        <w:ind w:left="-240"/>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9B6461" w:rsidRPr="003A6250" w:rsidRDefault="009B6461" w:rsidP="009B6461">
      <w:pPr>
        <w:jc w:val="right"/>
        <w:rPr>
          <w:b/>
          <w:i/>
          <w:sz w:val="28"/>
          <w:szCs w:val="28"/>
        </w:rPr>
      </w:pPr>
      <w:r w:rsidRPr="003A6250">
        <w:rPr>
          <w:b/>
          <w:i/>
          <w:sz w:val="28"/>
          <w:szCs w:val="28"/>
        </w:rPr>
        <w:t>Uniform Policies and Procedures Manual</w:t>
      </w:r>
      <w:r w:rsidRPr="003A6250">
        <w:rPr>
          <w:b/>
          <w:i/>
          <w:sz w:val="28"/>
          <w:szCs w:val="28"/>
        </w:rPr>
        <w:tab/>
      </w:r>
      <w:r w:rsidR="00F614E9" w:rsidRPr="003A6250">
        <w:rPr>
          <w:b/>
          <w:i/>
          <w:color w:val="FF0000"/>
          <w:sz w:val="28"/>
          <w:szCs w:val="28"/>
        </w:rPr>
        <w:t>11-17-09</w:t>
      </w:r>
    </w:p>
    <w:p w:rsidR="009B6461" w:rsidRPr="003A6250" w:rsidRDefault="009B6461" w:rsidP="009B6461">
      <w:pPr>
        <w:jc w:val="right"/>
        <w:rPr>
          <w:b/>
          <w:sz w:val="28"/>
          <w:szCs w:val="28"/>
        </w:rPr>
      </w:pPr>
      <w:r w:rsidRPr="003A6250">
        <w:rPr>
          <w:b/>
          <w:sz w:val="28"/>
          <w:szCs w:val="28"/>
        </w:rPr>
        <w:t>Table of Contents</w:t>
      </w:r>
    </w:p>
    <w:p w:rsidR="009B6461" w:rsidRPr="003A6250" w:rsidRDefault="009B6461" w:rsidP="009B6461">
      <w:pPr>
        <w:jc w:val="right"/>
        <w:rPr>
          <w:b/>
          <w:i/>
          <w:sz w:val="28"/>
          <w:szCs w:val="28"/>
        </w:rPr>
      </w:pPr>
      <w:r w:rsidRPr="003A6250">
        <w:rPr>
          <w:b/>
          <w:i/>
          <w:sz w:val="28"/>
          <w:szCs w:val="28"/>
        </w:rPr>
        <w:t>Page 1</w:t>
      </w:r>
      <w:r w:rsidRPr="003A6250">
        <w:rPr>
          <w:b/>
          <w:i/>
          <w:sz w:val="28"/>
          <w:szCs w:val="28"/>
        </w:rPr>
        <w:cr/>
      </w:r>
      <w:r w:rsidRPr="003A6250">
        <w:rPr>
          <w:b/>
          <w:i/>
          <w:sz w:val="28"/>
          <w:szCs w:val="28"/>
        </w:rPr>
        <w:pict>
          <v:rect id="_x0000_i1114" style="width:0;height:1.5pt" o:hralign="center" o:hrstd="t" o:hr="t" fillcolor="gray" stroked="f"/>
        </w:pict>
      </w:r>
    </w:p>
    <w:p w:rsidR="009B6461" w:rsidRPr="003A6250" w:rsidRDefault="009B6461" w:rsidP="009B6461">
      <w:pPr>
        <w:jc w:val="right"/>
        <w:rPr>
          <w:b/>
          <w:i/>
          <w:sz w:val="28"/>
          <w:szCs w:val="28"/>
        </w:rPr>
      </w:pPr>
    </w:p>
    <w:tbl>
      <w:tblPr>
        <w:tblW w:w="0" w:type="auto"/>
        <w:tblLook w:val="01E0"/>
      </w:tblPr>
      <w:tblGrid>
        <w:gridCol w:w="8628"/>
        <w:gridCol w:w="948"/>
      </w:tblGrid>
      <w:tr w:rsidR="006E58DD" w:rsidRPr="003A6250" w:rsidTr="00F96C66">
        <w:tc>
          <w:tcPr>
            <w:tcW w:w="8628" w:type="dxa"/>
          </w:tcPr>
          <w:p w:rsidR="006E58DD" w:rsidRPr="003A6250" w:rsidRDefault="006E58DD" w:rsidP="009B6461">
            <w:pPr>
              <w:rPr>
                <w:b/>
                <w:sz w:val="28"/>
                <w:szCs w:val="28"/>
              </w:rPr>
            </w:pPr>
            <w:r w:rsidRPr="003A6250">
              <w:rPr>
                <w:b/>
                <w:sz w:val="28"/>
                <w:szCs w:val="28"/>
              </w:rPr>
              <w:t xml:space="preserve">1.  </w:t>
            </w:r>
            <w:r w:rsidR="00636F8A" w:rsidRPr="003A6250">
              <w:rPr>
                <w:b/>
                <w:sz w:val="28"/>
                <w:szCs w:val="28"/>
              </w:rPr>
              <w:t xml:space="preserve">Workforce </w:t>
            </w:r>
            <w:r w:rsidR="002B1F93" w:rsidRPr="003A6250">
              <w:rPr>
                <w:b/>
                <w:sz w:val="28"/>
                <w:szCs w:val="28"/>
              </w:rPr>
              <w:t>Solutions.</w:t>
            </w:r>
          </w:p>
        </w:tc>
        <w:tc>
          <w:tcPr>
            <w:tcW w:w="948" w:type="dxa"/>
          </w:tcPr>
          <w:p w:rsidR="006E58DD" w:rsidRPr="003A6250" w:rsidRDefault="006E58DD" w:rsidP="009B6461">
            <w:pPr>
              <w:rPr>
                <w:b/>
                <w:sz w:val="28"/>
                <w:szCs w:val="28"/>
              </w:rPr>
            </w:pPr>
            <w:r w:rsidRPr="003A6250">
              <w:rPr>
                <w:b/>
                <w:sz w:val="28"/>
                <w:szCs w:val="28"/>
              </w:rPr>
              <w:t>1-1</w:t>
            </w:r>
          </w:p>
          <w:p w:rsidR="006E58DD" w:rsidRPr="003A6250" w:rsidRDefault="006E58DD" w:rsidP="009B6461">
            <w:pPr>
              <w:rPr>
                <w:b/>
                <w:sz w:val="28"/>
                <w:szCs w:val="28"/>
              </w:rPr>
            </w:pPr>
          </w:p>
        </w:tc>
      </w:tr>
      <w:tr w:rsidR="006E58DD" w:rsidRPr="003A6250" w:rsidTr="00F96C66">
        <w:tc>
          <w:tcPr>
            <w:tcW w:w="8628" w:type="dxa"/>
          </w:tcPr>
          <w:p w:rsidR="006E58DD" w:rsidRPr="003A6250" w:rsidRDefault="006E58DD" w:rsidP="006E58DD">
            <w:pPr>
              <w:rPr>
                <w:b/>
              </w:rPr>
            </w:pPr>
            <w:r w:rsidRPr="003A6250">
              <w:rPr>
                <w:b/>
                <w:sz w:val="28"/>
                <w:szCs w:val="28"/>
              </w:rPr>
              <w:t xml:space="preserve">    </w:t>
            </w:r>
            <w:r w:rsidRPr="003A6250">
              <w:rPr>
                <w:b/>
              </w:rPr>
              <w:t>1.1   STRATEGIC PLAN</w:t>
            </w:r>
            <w:r w:rsidR="00EB2699" w:rsidRPr="003A6250">
              <w:rPr>
                <w:b/>
              </w:rPr>
              <w:t>……………………………………………………………</w:t>
            </w:r>
          </w:p>
        </w:tc>
        <w:tc>
          <w:tcPr>
            <w:tcW w:w="948" w:type="dxa"/>
          </w:tcPr>
          <w:p w:rsidR="006E58DD" w:rsidRPr="003A6250" w:rsidRDefault="006E58DD" w:rsidP="009B6461">
            <w:pPr>
              <w:rPr>
                <w:b/>
              </w:rPr>
            </w:pPr>
            <w:r w:rsidRPr="003A6250">
              <w:rPr>
                <w:b/>
              </w:rPr>
              <w:t>1-1</w:t>
            </w:r>
          </w:p>
        </w:tc>
      </w:tr>
      <w:tr w:rsidR="006E58DD" w:rsidRPr="003A6250" w:rsidTr="00F96C66">
        <w:tc>
          <w:tcPr>
            <w:tcW w:w="8628" w:type="dxa"/>
          </w:tcPr>
          <w:p w:rsidR="006E58DD" w:rsidRPr="003A6250" w:rsidRDefault="006E58DD" w:rsidP="00F96C66">
            <w:pPr>
              <w:tabs>
                <w:tab w:val="left" w:pos="300"/>
                <w:tab w:val="left" w:pos="1200"/>
              </w:tabs>
            </w:pPr>
            <w:r w:rsidRPr="003A6250">
              <w:rPr>
                <w:b/>
                <w:sz w:val="28"/>
                <w:szCs w:val="28"/>
              </w:rPr>
              <w:t xml:space="preserve">      </w:t>
            </w:r>
            <w:r w:rsidR="00D54E47" w:rsidRPr="003A6250">
              <w:rPr>
                <w:b/>
                <w:sz w:val="28"/>
                <w:szCs w:val="28"/>
              </w:rPr>
              <w:t xml:space="preserve"> </w:t>
            </w:r>
            <w:r w:rsidRPr="003A6250">
              <w:t>1.1.1   Identification</w:t>
            </w:r>
            <w:r w:rsidR="00EB2699" w:rsidRPr="003A6250">
              <w:t>………………………………………………………………...</w:t>
            </w:r>
          </w:p>
        </w:tc>
        <w:tc>
          <w:tcPr>
            <w:tcW w:w="948" w:type="dxa"/>
          </w:tcPr>
          <w:p w:rsidR="006E58DD" w:rsidRPr="003A6250" w:rsidRDefault="006E58DD" w:rsidP="009B6461">
            <w:r w:rsidRPr="003A6250">
              <w:t>1-1</w:t>
            </w:r>
          </w:p>
        </w:tc>
      </w:tr>
      <w:tr w:rsidR="006E58DD" w:rsidRPr="003A6250" w:rsidTr="00F96C66">
        <w:tc>
          <w:tcPr>
            <w:tcW w:w="8628" w:type="dxa"/>
          </w:tcPr>
          <w:p w:rsidR="006E58DD" w:rsidRPr="003A6250" w:rsidRDefault="006E58DD" w:rsidP="00F96C66">
            <w:pPr>
              <w:tabs>
                <w:tab w:val="left" w:pos="1200"/>
              </w:tabs>
            </w:pPr>
            <w:r w:rsidRPr="003A6250">
              <w:t xml:space="preserve">        </w:t>
            </w:r>
            <w:r w:rsidR="00D54E47" w:rsidRPr="003A6250">
              <w:t xml:space="preserve">1.1.2   </w:t>
            </w:r>
            <w:r w:rsidRPr="003A6250">
              <w:t>Core Values</w:t>
            </w:r>
            <w:r w:rsidR="00EB2699" w:rsidRPr="003A6250">
              <w:t>………………………………………………………………….</w:t>
            </w:r>
          </w:p>
        </w:tc>
        <w:tc>
          <w:tcPr>
            <w:tcW w:w="948" w:type="dxa"/>
          </w:tcPr>
          <w:p w:rsidR="006E58DD" w:rsidRPr="003A6250" w:rsidRDefault="006E58DD" w:rsidP="009B6461">
            <w:r w:rsidRPr="003A6250">
              <w:t>1-1</w:t>
            </w:r>
          </w:p>
        </w:tc>
      </w:tr>
      <w:tr w:rsidR="006E58DD" w:rsidRPr="003A6250" w:rsidTr="00F96C66">
        <w:tc>
          <w:tcPr>
            <w:tcW w:w="8628" w:type="dxa"/>
          </w:tcPr>
          <w:p w:rsidR="006E58DD" w:rsidRPr="003A6250" w:rsidRDefault="006E58DD" w:rsidP="006E58DD">
            <w:r w:rsidRPr="003A6250">
              <w:t xml:space="preserve">        1.1.3   Mission</w:t>
            </w:r>
            <w:r w:rsidR="00EB2699" w:rsidRPr="003A6250">
              <w:t>………………………………………………………………………</w:t>
            </w:r>
          </w:p>
        </w:tc>
        <w:tc>
          <w:tcPr>
            <w:tcW w:w="948" w:type="dxa"/>
          </w:tcPr>
          <w:p w:rsidR="006E58DD" w:rsidRPr="003A6250" w:rsidRDefault="006E58DD" w:rsidP="009B6461">
            <w:r w:rsidRPr="003A6250">
              <w:t>1-1</w:t>
            </w:r>
          </w:p>
        </w:tc>
      </w:tr>
      <w:tr w:rsidR="006E58DD" w:rsidRPr="003A6250" w:rsidTr="00F96C66">
        <w:tc>
          <w:tcPr>
            <w:tcW w:w="8628" w:type="dxa"/>
          </w:tcPr>
          <w:p w:rsidR="006E58DD" w:rsidRPr="003A6250" w:rsidRDefault="006E58DD" w:rsidP="006E58DD">
            <w:r w:rsidRPr="003A6250">
              <w:t xml:space="preserve">        1.1.4   Vision</w:t>
            </w:r>
            <w:r w:rsidR="00EB2699" w:rsidRPr="003A6250">
              <w:t>………………………………………………………………………..</w:t>
            </w:r>
          </w:p>
        </w:tc>
        <w:tc>
          <w:tcPr>
            <w:tcW w:w="948" w:type="dxa"/>
          </w:tcPr>
          <w:p w:rsidR="006E58DD" w:rsidRPr="003A6250" w:rsidRDefault="006E58DD" w:rsidP="009B6461">
            <w:r w:rsidRPr="003A6250">
              <w:t>1-1</w:t>
            </w:r>
          </w:p>
        </w:tc>
      </w:tr>
      <w:tr w:rsidR="006E58DD" w:rsidRPr="003A6250" w:rsidTr="00F96C66">
        <w:tc>
          <w:tcPr>
            <w:tcW w:w="8628" w:type="dxa"/>
          </w:tcPr>
          <w:p w:rsidR="006E58DD" w:rsidRPr="003A6250" w:rsidRDefault="006E58DD" w:rsidP="006E58DD">
            <w:r w:rsidRPr="003A6250">
              <w:t xml:space="preserve">        1.1.5   Results</w:t>
            </w:r>
            <w:r w:rsidR="00EB2699" w:rsidRPr="003A6250">
              <w:t>……………………………………………………………………….</w:t>
            </w:r>
          </w:p>
        </w:tc>
        <w:tc>
          <w:tcPr>
            <w:tcW w:w="948" w:type="dxa"/>
          </w:tcPr>
          <w:p w:rsidR="006E58DD" w:rsidRPr="003A6250" w:rsidRDefault="006E58DD" w:rsidP="009B6461">
            <w:r w:rsidRPr="003A6250">
              <w:t>1-2</w:t>
            </w:r>
          </w:p>
          <w:p w:rsidR="006E58DD" w:rsidRPr="003A6250" w:rsidRDefault="006E58DD" w:rsidP="009B6461"/>
        </w:tc>
      </w:tr>
      <w:tr w:rsidR="006E58DD" w:rsidRPr="003A6250" w:rsidTr="00F96C66">
        <w:tc>
          <w:tcPr>
            <w:tcW w:w="8628" w:type="dxa"/>
          </w:tcPr>
          <w:p w:rsidR="006E58DD" w:rsidRPr="003A6250" w:rsidRDefault="006E58DD" w:rsidP="006E58DD">
            <w:pPr>
              <w:rPr>
                <w:b/>
                <w:sz w:val="28"/>
                <w:szCs w:val="28"/>
              </w:rPr>
            </w:pPr>
            <w:r w:rsidRPr="003A6250">
              <w:rPr>
                <w:b/>
                <w:sz w:val="28"/>
                <w:szCs w:val="28"/>
              </w:rPr>
              <w:t>2.   EMPLOYER SERVICE DIVIS</w:t>
            </w:r>
            <w:r w:rsidR="00EB2699" w:rsidRPr="003A6250">
              <w:rPr>
                <w:b/>
                <w:sz w:val="28"/>
                <w:szCs w:val="28"/>
              </w:rPr>
              <w:t>I</w:t>
            </w:r>
            <w:r w:rsidRPr="003A6250">
              <w:rPr>
                <w:b/>
                <w:sz w:val="28"/>
                <w:szCs w:val="28"/>
              </w:rPr>
              <w:t>ON</w:t>
            </w:r>
            <w:r w:rsidR="00EB2699" w:rsidRPr="003A6250">
              <w:rPr>
                <w:b/>
                <w:sz w:val="28"/>
                <w:szCs w:val="28"/>
              </w:rPr>
              <w:t>…………………</w:t>
            </w:r>
            <w:r w:rsidR="00576860" w:rsidRPr="003A6250">
              <w:rPr>
                <w:b/>
                <w:sz w:val="28"/>
                <w:szCs w:val="28"/>
              </w:rPr>
              <w:t>..</w:t>
            </w:r>
            <w:r w:rsidR="00EB2699" w:rsidRPr="003A6250">
              <w:rPr>
                <w:b/>
                <w:sz w:val="28"/>
                <w:szCs w:val="28"/>
              </w:rPr>
              <w:t>……</w:t>
            </w:r>
            <w:r w:rsidR="005809DE" w:rsidRPr="003A6250">
              <w:rPr>
                <w:b/>
                <w:sz w:val="28"/>
                <w:szCs w:val="28"/>
              </w:rPr>
              <w:t>.</w:t>
            </w:r>
            <w:r w:rsidR="00EB2699" w:rsidRPr="003A6250">
              <w:rPr>
                <w:b/>
                <w:sz w:val="28"/>
                <w:szCs w:val="28"/>
              </w:rPr>
              <w:t>……….</w:t>
            </w:r>
          </w:p>
        </w:tc>
        <w:tc>
          <w:tcPr>
            <w:tcW w:w="948" w:type="dxa"/>
          </w:tcPr>
          <w:p w:rsidR="006E58DD" w:rsidRPr="003A6250" w:rsidRDefault="006E58DD" w:rsidP="009B6461">
            <w:pPr>
              <w:rPr>
                <w:b/>
                <w:sz w:val="28"/>
                <w:szCs w:val="28"/>
              </w:rPr>
            </w:pPr>
            <w:r w:rsidRPr="003A6250">
              <w:rPr>
                <w:b/>
                <w:sz w:val="28"/>
                <w:szCs w:val="28"/>
              </w:rPr>
              <w:t>2-1</w:t>
            </w:r>
          </w:p>
          <w:p w:rsidR="006E58DD" w:rsidRPr="003A6250" w:rsidRDefault="006E58DD" w:rsidP="009B6461">
            <w:pPr>
              <w:rPr>
                <w:b/>
                <w:sz w:val="28"/>
                <w:szCs w:val="28"/>
              </w:rPr>
            </w:pPr>
          </w:p>
        </w:tc>
      </w:tr>
      <w:tr w:rsidR="006E58DD" w:rsidRPr="003A6250" w:rsidTr="00F96C66">
        <w:tc>
          <w:tcPr>
            <w:tcW w:w="8628" w:type="dxa"/>
          </w:tcPr>
          <w:p w:rsidR="006E58DD" w:rsidRPr="003A6250" w:rsidRDefault="006E58DD" w:rsidP="006E58DD">
            <w:pPr>
              <w:rPr>
                <w:b/>
              </w:rPr>
            </w:pPr>
            <w:r w:rsidRPr="003A6250">
              <w:rPr>
                <w:b/>
              </w:rPr>
              <w:t xml:space="preserve">     2.1   BACKGROUND AND EXPECTATIONS</w:t>
            </w:r>
            <w:r w:rsidR="005809DE" w:rsidRPr="003A6250">
              <w:rPr>
                <w:b/>
              </w:rPr>
              <w:t>……………………….…………..</w:t>
            </w:r>
          </w:p>
        </w:tc>
        <w:tc>
          <w:tcPr>
            <w:tcW w:w="948" w:type="dxa"/>
          </w:tcPr>
          <w:p w:rsidR="006E58DD" w:rsidRPr="003A6250" w:rsidRDefault="006E58DD" w:rsidP="009B6461">
            <w:pPr>
              <w:rPr>
                <w:b/>
              </w:rPr>
            </w:pPr>
            <w:r w:rsidRPr="003A6250">
              <w:rPr>
                <w:b/>
              </w:rPr>
              <w:t>2-1</w:t>
            </w:r>
          </w:p>
        </w:tc>
      </w:tr>
      <w:tr w:rsidR="006E58DD" w:rsidRPr="003A6250" w:rsidTr="00F96C66">
        <w:tc>
          <w:tcPr>
            <w:tcW w:w="8628" w:type="dxa"/>
          </w:tcPr>
          <w:p w:rsidR="006E58DD" w:rsidRPr="003A6250" w:rsidRDefault="006E58DD" w:rsidP="006E58DD">
            <w:r w:rsidRPr="003A6250">
              <w:t xml:space="preserve">      </w:t>
            </w:r>
            <w:r w:rsidR="00D54E47" w:rsidRPr="003A6250">
              <w:t xml:space="preserve">  </w:t>
            </w:r>
            <w:r w:rsidRPr="003A6250">
              <w:t>2.1.1     Background</w:t>
            </w:r>
            <w:r w:rsidR="005809DE" w:rsidRPr="003A6250">
              <w:t>…………………………………………………….…………..</w:t>
            </w:r>
          </w:p>
        </w:tc>
        <w:tc>
          <w:tcPr>
            <w:tcW w:w="948" w:type="dxa"/>
          </w:tcPr>
          <w:p w:rsidR="006E58DD" w:rsidRPr="003A6250" w:rsidRDefault="006E58DD" w:rsidP="009B6461">
            <w:r w:rsidRPr="003A6250">
              <w:t>2-1</w:t>
            </w:r>
          </w:p>
        </w:tc>
      </w:tr>
      <w:tr w:rsidR="006E58DD" w:rsidRPr="003A6250" w:rsidTr="00F96C66">
        <w:tc>
          <w:tcPr>
            <w:tcW w:w="8628" w:type="dxa"/>
          </w:tcPr>
          <w:p w:rsidR="006E58DD" w:rsidRPr="003A6250" w:rsidRDefault="006E58DD" w:rsidP="006E58DD">
            <w:r w:rsidRPr="003A6250">
              <w:t xml:space="preserve">     </w:t>
            </w:r>
            <w:r w:rsidR="00D54E47" w:rsidRPr="003A6250">
              <w:t xml:space="preserve">  </w:t>
            </w:r>
            <w:r w:rsidRPr="003A6250">
              <w:t xml:space="preserve"> 2.1.2     </w:t>
            </w:r>
            <w:r w:rsidR="00D54E47" w:rsidRPr="003A6250">
              <w:t>Scope of Service</w:t>
            </w:r>
            <w:r w:rsidR="005809DE" w:rsidRPr="003A6250">
              <w:t>……………………………………………………………</w:t>
            </w:r>
          </w:p>
        </w:tc>
        <w:tc>
          <w:tcPr>
            <w:tcW w:w="948" w:type="dxa"/>
          </w:tcPr>
          <w:p w:rsidR="006E58DD" w:rsidRPr="003A6250" w:rsidRDefault="00D54E47" w:rsidP="009B6461">
            <w:r w:rsidRPr="003A6250">
              <w:t>2-1</w:t>
            </w:r>
          </w:p>
        </w:tc>
      </w:tr>
      <w:tr w:rsidR="00D54E47" w:rsidRPr="003A6250" w:rsidTr="00F96C66">
        <w:tc>
          <w:tcPr>
            <w:tcW w:w="8628" w:type="dxa"/>
          </w:tcPr>
          <w:p w:rsidR="00D54E47" w:rsidRPr="003A6250" w:rsidRDefault="00D54E47" w:rsidP="006E58DD">
            <w:r w:rsidRPr="003A6250">
              <w:t xml:space="preserve">        2.1.3     Expectations</w:t>
            </w:r>
            <w:r w:rsidR="005809DE" w:rsidRPr="003A6250">
              <w:t>………………………………………………………………..</w:t>
            </w:r>
          </w:p>
        </w:tc>
        <w:tc>
          <w:tcPr>
            <w:tcW w:w="948" w:type="dxa"/>
          </w:tcPr>
          <w:p w:rsidR="00D54E47" w:rsidRPr="003A6250" w:rsidRDefault="00D54E47" w:rsidP="009B6461">
            <w:r w:rsidRPr="003A6250">
              <w:t>2-1</w:t>
            </w:r>
          </w:p>
        </w:tc>
      </w:tr>
      <w:tr w:rsidR="00D54E47" w:rsidRPr="003A6250" w:rsidTr="00F96C66">
        <w:tc>
          <w:tcPr>
            <w:tcW w:w="8628" w:type="dxa"/>
          </w:tcPr>
          <w:p w:rsidR="00D54E47" w:rsidRPr="003A6250" w:rsidRDefault="00D54E47" w:rsidP="006E58DD">
            <w:r w:rsidRPr="003A6250">
              <w:t xml:space="preserve">        2.1.4     Commitment to Excellence</w:t>
            </w:r>
            <w:r w:rsidR="005809DE" w:rsidRPr="003A6250">
              <w:t>………………………………………………...</w:t>
            </w:r>
          </w:p>
        </w:tc>
        <w:tc>
          <w:tcPr>
            <w:tcW w:w="948" w:type="dxa"/>
          </w:tcPr>
          <w:p w:rsidR="00D54E47" w:rsidRPr="003A6250" w:rsidRDefault="00D54E47" w:rsidP="009B6461">
            <w:r w:rsidRPr="003A6250">
              <w:t>2-2</w:t>
            </w:r>
          </w:p>
          <w:p w:rsidR="00D54E47" w:rsidRPr="003A6250" w:rsidRDefault="00D54E47" w:rsidP="009B6461"/>
        </w:tc>
      </w:tr>
      <w:tr w:rsidR="00D54E47" w:rsidRPr="003A6250" w:rsidTr="00F96C66">
        <w:tc>
          <w:tcPr>
            <w:tcW w:w="8628" w:type="dxa"/>
          </w:tcPr>
          <w:p w:rsidR="00D54E47" w:rsidRPr="003A6250" w:rsidRDefault="00D54E47" w:rsidP="006E58DD">
            <w:pPr>
              <w:rPr>
                <w:b/>
              </w:rPr>
            </w:pPr>
            <w:r w:rsidRPr="003A6250">
              <w:rPr>
                <w:b/>
              </w:rPr>
              <w:t xml:space="preserve">    2.2     ESD FIELD STAFF</w:t>
            </w:r>
            <w:r w:rsidR="005809DE" w:rsidRPr="003A6250">
              <w:rPr>
                <w:b/>
              </w:rPr>
              <w:t>…………………………………………………………...</w:t>
            </w:r>
          </w:p>
        </w:tc>
        <w:tc>
          <w:tcPr>
            <w:tcW w:w="948" w:type="dxa"/>
          </w:tcPr>
          <w:p w:rsidR="00D54E47" w:rsidRPr="003A6250" w:rsidRDefault="00D54E47" w:rsidP="009B6461">
            <w:pPr>
              <w:rPr>
                <w:b/>
              </w:rPr>
            </w:pPr>
            <w:r w:rsidRPr="003A6250">
              <w:rPr>
                <w:b/>
              </w:rPr>
              <w:t>2-2</w:t>
            </w:r>
          </w:p>
        </w:tc>
      </w:tr>
      <w:tr w:rsidR="00D54E47" w:rsidRPr="003A6250" w:rsidTr="00F96C66">
        <w:tc>
          <w:tcPr>
            <w:tcW w:w="8628" w:type="dxa"/>
          </w:tcPr>
          <w:p w:rsidR="00D54E47" w:rsidRPr="003A6250" w:rsidRDefault="00D54E47" w:rsidP="006E58DD">
            <w:r w:rsidRPr="003A6250">
              <w:t xml:space="preserve">        2.2.1     Organization</w:t>
            </w:r>
            <w:r w:rsidR="005372B5" w:rsidRPr="003A6250">
              <w:t>al</w:t>
            </w:r>
            <w:r w:rsidRPr="003A6250">
              <w:t xml:space="preserve"> Chart and Job Descriptions </w:t>
            </w:r>
            <w:r w:rsidR="005809DE" w:rsidRPr="003A6250">
              <w:t>……………………………….</w:t>
            </w:r>
          </w:p>
        </w:tc>
        <w:tc>
          <w:tcPr>
            <w:tcW w:w="948" w:type="dxa"/>
          </w:tcPr>
          <w:p w:rsidR="00D54E47" w:rsidRPr="003A6250" w:rsidRDefault="00D54E47" w:rsidP="009B6461">
            <w:r w:rsidRPr="003A6250">
              <w:t>2-2</w:t>
            </w:r>
          </w:p>
          <w:p w:rsidR="00D54E47" w:rsidRPr="003A6250" w:rsidRDefault="00D54E47" w:rsidP="009B6461"/>
        </w:tc>
      </w:tr>
      <w:tr w:rsidR="00D54E47" w:rsidRPr="003A6250" w:rsidTr="00F96C66">
        <w:tc>
          <w:tcPr>
            <w:tcW w:w="8628" w:type="dxa"/>
          </w:tcPr>
          <w:p w:rsidR="00D54E47" w:rsidRPr="003A6250" w:rsidRDefault="00D54E47" w:rsidP="006E58DD">
            <w:r w:rsidRPr="003A6250">
              <w:t xml:space="preserve">   </w:t>
            </w:r>
            <w:r w:rsidRPr="003A6250">
              <w:rPr>
                <w:b/>
              </w:rPr>
              <w:t xml:space="preserve"> 2.3     CENTRAL OFFICE STAFF</w:t>
            </w:r>
            <w:r w:rsidRPr="003A6250">
              <w:t xml:space="preserve"> </w:t>
            </w:r>
            <w:r w:rsidR="005809DE" w:rsidRPr="003A6250">
              <w:t>………………………………………………...</w:t>
            </w:r>
          </w:p>
        </w:tc>
        <w:tc>
          <w:tcPr>
            <w:tcW w:w="948" w:type="dxa"/>
          </w:tcPr>
          <w:p w:rsidR="00D54E47" w:rsidRPr="003A6250" w:rsidRDefault="00D54E47" w:rsidP="009B6461">
            <w:pPr>
              <w:rPr>
                <w:b/>
              </w:rPr>
            </w:pPr>
            <w:r w:rsidRPr="003A6250">
              <w:rPr>
                <w:b/>
              </w:rPr>
              <w:t>2-</w:t>
            </w:r>
            <w:r w:rsidR="00CA0DB1" w:rsidRPr="003A6250">
              <w:rPr>
                <w:b/>
              </w:rPr>
              <w:t>18</w:t>
            </w:r>
          </w:p>
        </w:tc>
      </w:tr>
      <w:tr w:rsidR="00D54E47" w:rsidRPr="003A6250" w:rsidTr="00F96C66">
        <w:tc>
          <w:tcPr>
            <w:tcW w:w="8628" w:type="dxa"/>
          </w:tcPr>
          <w:p w:rsidR="00D54E47" w:rsidRPr="003A6250" w:rsidRDefault="00D54E47" w:rsidP="006E58DD">
            <w:r w:rsidRPr="003A6250">
              <w:t xml:space="preserve">        2.3.1      Organizational Chart and Job Descriptions</w:t>
            </w:r>
            <w:r w:rsidR="005809DE" w:rsidRPr="003A6250">
              <w:t>……………………………….</w:t>
            </w:r>
          </w:p>
        </w:tc>
        <w:tc>
          <w:tcPr>
            <w:tcW w:w="948" w:type="dxa"/>
          </w:tcPr>
          <w:p w:rsidR="00D54E47" w:rsidRPr="003A6250" w:rsidRDefault="00D54E47" w:rsidP="009B6461">
            <w:r w:rsidRPr="003A6250">
              <w:t>2-</w:t>
            </w:r>
            <w:r w:rsidR="00CA0DB1" w:rsidRPr="003A6250">
              <w:t>18</w:t>
            </w:r>
          </w:p>
          <w:p w:rsidR="00D54E47" w:rsidRPr="003A6250" w:rsidRDefault="00D54E47" w:rsidP="009B6461"/>
        </w:tc>
      </w:tr>
      <w:tr w:rsidR="00D54E47" w:rsidRPr="003A6250" w:rsidTr="00F96C66">
        <w:tc>
          <w:tcPr>
            <w:tcW w:w="8628" w:type="dxa"/>
          </w:tcPr>
          <w:p w:rsidR="00D54E47" w:rsidRPr="003A6250" w:rsidRDefault="00D54E47" w:rsidP="00F96C66">
            <w:pPr>
              <w:tabs>
                <w:tab w:val="left" w:pos="240"/>
              </w:tabs>
              <w:rPr>
                <w:b/>
              </w:rPr>
            </w:pPr>
            <w:r w:rsidRPr="003A6250">
              <w:t xml:space="preserve">    </w:t>
            </w:r>
            <w:r w:rsidRPr="003A6250">
              <w:rPr>
                <w:b/>
              </w:rPr>
              <w:t>2.4     PERFORMANCE EXPECTATIONS</w:t>
            </w:r>
            <w:r w:rsidR="005809DE" w:rsidRPr="003A6250">
              <w:rPr>
                <w:b/>
              </w:rPr>
              <w:t>……………………………………….</w:t>
            </w:r>
          </w:p>
        </w:tc>
        <w:tc>
          <w:tcPr>
            <w:tcW w:w="948" w:type="dxa"/>
          </w:tcPr>
          <w:p w:rsidR="00D54E47" w:rsidRPr="003A6250" w:rsidRDefault="005372B5" w:rsidP="009B6461">
            <w:pPr>
              <w:rPr>
                <w:b/>
              </w:rPr>
            </w:pPr>
            <w:r w:rsidRPr="003A6250">
              <w:rPr>
                <w:b/>
              </w:rPr>
              <w:t>2-4</w:t>
            </w:r>
            <w:r w:rsidR="00CA0DB1" w:rsidRPr="003A6250">
              <w:rPr>
                <w:b/>
              </w:rPr>
              <w:t>2</w:t>
            </w:r>
          </w:p>
        </w:tc>
      </w:tr>
      <w:tr w:rsidR="005372B5" w:rsidRPr="003A6250" w:rsidTr="00F96C66">
        <w:tc>
          <w:tcPr>
            <w:tcW w:w="8628" w:type="dxa"/>
          </w:tcPr>
          <w:p w:rsidR="005372B5" w:rsidRPr="003A6250" w:rsidRDefault="005372B5" w:rsidP="00F96C66">
            <w:pPr>
              <w:tabs>
                <w:tab w:val="left" w:pos="240"/>
              </w:tabs>
            </w:pPr>
            <w:r w:rsidRPr="003A6250">
              <w:t xml:space="preserve">        2.4.1      Additional Information</w:t>
            </w:r>
            <w:r w:rsidR="005809DE" w:rsidRPr="003A6250">
              <w:t>……………………………………………………</w:t>
            </w:r>
          </w:p>
        </w:tc>
        <w:tc>
          <w:tcPr>
            <w:tcW w:w="948" w:type="dxa"/>
          </w:tcPr>
          <w:p w:rsidR="005372B5" w:rsidRPr="003A6250" w:rsidRDefault="00CA0DB1" w:rsidP="009B6461">
            <w:r w:rsidRPr="003A6250">
              <w:t>2-42</w:t>
            </w:r>
          </w:p>
          <w:p w:rsidR="005809DE" w:rsidRPr="003A6250" w:rsidRDefault="005809DE" w:rsidP="009B6461"/>
        </w:tc>
      </w:tr>
      <w:tr w:rsidR="005372B5" w:rsidRPr="003A6250" w:rsidTr="00F96C66">
        <w:tc>
          <w:tcPr>
            <w:tcW w:w="8628" w:type="dxa"/>
          </w:tcPr>
          <w:p w:rsidR="005372B5" w:rsidRPr="003A6250" w:rsidRDefault="005372B5" w:rsidP="00F96C66">
            <w:pPr>
              <w:tabs>
                <w:tab w:val="left" w:pos="240"/>
              </w:tabs>
              <w:rPr>
                <w:b/>
                <w:sz w:val="28"/>
                <w:szCs w:val="28"/>
              </w:rPr>
            </w:pPr>
            <w:r w:rsidRPr="003A6250">
              <w:rPr>
                <w:b/>
                <w:sz w:val="28"/>
                <w:szCs w:val="28"/>
              </w:rPr>
              <w:t>3.  STAFF DEVELOPMENT</w:t>
            </w:r>
            <w:r w:rsidR="005809DE" w:rsidRPr="003A6250">
              <w:rPr>
                <w:b/>
                <w:sz w:val="28"/>
                <w:szCs w:val="28"/>
              </w:rPr>
              <w:t>…………………………………………….</w:t>
            </w:r>
          </w:p>
        </w:tc>
        <w:tc>
          <w:tcPr>
            <w:tcW w:w="948" w:type="dxa"/>
          </w:tcPr>
          <w:p w:rsidR="005372B5" w:rsidRPr="003A6250" w:rsidRDefault="005372B5" w:rsidP="009B6461">
            <w:pPr>
              <w:rPr>
                <w:b/>
                <w:sz w:val="28"/>
                <w:szCs w:val="28"/>
              </w:rPr>
            </w:pPr>
            <w:r w:rsidRPr="003A6250">
              <w:rPr>
                <w:b/>
                <w:sz w:val="28"/>
                <w:szCs w:val="28"/>
              </w:rPr>
              <w:t>3-1</w:t>
            </w:r>
          </w:p>
          <w:p w:rsidR="005372B5" w:rsidRPr="003A6250" w:rsidRDefault="005372B5" w:rsidP="009B6461">
            <w:pPr>
              <w:rPr>
                <w:b/>
                <w:sz w:val="28"/>
                <w:szCs w:val="28"/>
              </w:rPr>
            </w:pPr>
          </w:p>
        </w:tc>
      </w:tr>
      <w:tr w:rsidR="005372B5" w:rsidRPr="003A6250" w:rsidTr="00F96C66">
        <w:tc>
          <w:tcPr>
            <w:tcW w:w="8628" w:type="dxa"/>
          </w:tcPr>
          <w:p w:rsidR="005372B5" w:rsidRPr="003A6250" w:rsidRDefault="005372B5" w:rsidP="00F96C66">
            <w:pPr>
              <w:tabs>
                <w:tab w:val="left" w:pos="240"/>
                <w:tab w:val="left" w:pos="870"/>
              </w:tabs>
              <w:rPr>
                <w:b/>
              </w:rPr>
            </w:pPr>
            <w:r w:rsidRPr="003A6250">
              <w:rPr>
                <w:b/>
              </w:rPr>
              <w:t xml:space="preserve">    3.1     NEW EMPLOYEE ORIENTATION</w:t>
            </w:r>
            <w:r w:rsidR="005809DE" w:rsidRPr="003A6250">
              <w:rPr>
                <w:b/>
              </w:rPr>
              <w:t>………………………………………..</w:t>
            </w:r>
          </w:p>
        </w:tc>
        <w:tc>
          <w:tcPr>
            <w:tcW w:w="948" w:type="dxa"/>
          </w:tcPr>
          <w:p w:rsidR="005372B5" w:rsidRPr="003A6250" w:rsidRDefault="005372B5" w:rsidP="009B6461">
            <w:pPr>
              <w:rPr>
                <w:b/>
              </w:rPr>
            </w:pPr>
            <w:r w:rsidRPr="003A6250">
              <w:rPr>
                <w:b/>
              </w:rPr>
              <w:t>3-1</w:t>
            </w:r>
          </w:p>
        </w:tc>
      </w:tr>
      <w:tr w:rsidR="005372B5" w:rsidRPr="003A6250" w:rsidTr="00F96C66">
        <w:tc>
          <w:tcPr>
            <w:tcW w:w="8628" w:type="dxa"/>
          </w:tcPr>
          <w:p w:rsidR="005372B5" w:rsidRPr="003A6250" w:rsidRDefault="005372B5" w:rsidP="00F96C66">
            <w:pPr>
              <w:tabs>
                <w:tab w:val="left" w:pos="240"/>
              </w:tabs>
            </w:pPr>
            <w:r w:rsidRPr="003A6250">
              <w:t xml:space="preserve">        3.1.1      Purpose</w:t>
            </w:r>
            <w:r w:rsidR="005809DE" w:rsidRPr="003A6250">
              <w:t>…………………………………………………………………….</w:t>
            </w:r>
          </w:p>
        </w:tc>
        <w:tc>
          <w:tcPr>
            <w:tcW w:w="948" w:type="dxa"/>
          </w:tcPr>
          <w:p w:rsidR="005372B5" w:rsidRPr="003A6250" w:rsidRDefault="005372B5" w:rsidP="009B6461">
            <w:r w:rsidRPr="003A6250">
              <w:t>3-1</w:t>
            </w:r>
          </w:p>
        </w:tc>
      </w:tr>
      <w:tr w:rsidR="005372B5" w:rsidRPr="003A6250" w:rsidTr="00F96C66">
        <w:tc>
          <w:tcPr>
            <w:tcW w:w="8628" w:type="dxa"/>
          </w:tcPr>
          <w:p w:rsidR="005372B5" w:rsidRPr="003A6250" w:rsidRDefault="005372B5" w:rsidP="00F96C66">
            <w:pPr>
              <w:tabs>
                <w:tab w:val="left" w:pos="240"/>
              </w:tabs>
            </w:pPr>
            <w:r w:rsidRPr="003A6250">
              <w:t xml:space="preserve">        3.1.2      Orientation with Human Resources</w:t>
            </w:r>
            <w:r w:rsidR="005809DE" w:rsidRPr="003A6250">
              <w:t>……………………………………….</w:t>
            </w:r>
          </w:p>
        </w:tc>
        <w:tc>
          <w:tcPr>
            <w:tcW w:w="948" w:type="dxa"/>
          </w:tcPr>
          <w:p w:rsidR="005372B5" w:rsidRPr="003A6250" w:rsidRDefault="005372B5" w:rsidP="009B6461">
            <w:r w:rsidRPr="003A6250">
              <w:t>3-1</w:t>
            </w:r>
          </w:p>
        </w:tc>
      </w:tr>
      <w:tr w:rsidR="005372B5" w:rsidRPr="003A6250" w:rsidTr="00F96C66">
        <w:tc>
          <w:tcPr>
            <w:tcW w:w="8628" w:type="dxa"/>
          </w:tcPr>
          <w:p w:rsidR="005372B5" w:rsidRPr="003A6250" w:rsidRDefault="005372B5" w:rsidP="00F96C66">
            <w:pPr>
              <w:tabs>
                <w:tab w:val="left" w:pos="240"/>
              </w:tabs>
            </w:pPr>
            <w:r w:rsidRPr="003A6250">
              <w:t xml:space="preserve">        3.1.3      </w:t>
            </w:r>
            <w:r w:rsidR="0098587D" w:rsidRPr="003A6250">
              <w:t>Workforce Solutions</w:t>
            </w:r>
            <w:r w:rsidRPr="003A6250">
              <w:t xml:space="preserve"> Online Orientation</w:t>
            </w:r>
            <w:r w:rsidR="002B1F93" w:rsidRPr="003A6250">
              <w:t>…...</w:t>
            </w:r>
          </w:p>
        </w:tc>
        <w:tc>
          <w:tcPr>
            <w:tcW w:w="948" w:type="dxa"/>
          </w:tcPr>
          <w:p w:rsidR="005372B5" w:rsidRPr="003A6250" w:rsidRDefault="005372B5" w:rsidP="009B6461">
            <w:r w:rsidRPr="003A6250">
              <w:t>3-1</w:t>
            </w:r>
          </w:p>
        </w:tc>
      </w:tr>
      <w:tr w:rsidR="005372B5" w:rsidRPr="003A6250" w:rsidTr="00F96C66">
        <w:tc>
          <w:tcPr>
            <w:tcW w:w="8628" w:type="dxa"/>
          </w:tcPr>
          <w:p w:rsidR="005372B5" w:rsidRPr="003A6250" w:rsidRDefault="005372B5" w:rsidP="00F96C66">
            <w:pPr>
              <w:tabs>
                <w:tab w:val="left" w:pos="240"/>
              </w:tabs>
            </w:pPr>
            <w:r w:rsidRPr="003A6250">
              <w:t xml:space="preserve">        3.1.4      </w:t>
            </w:r>
            <w:r w:rsidR="0098587D" w:rsidRPr="003A6250">
              <w:t>Workforce Solutions</w:t>
            </w:r>
            <w:r w:rsidRPr="003A6250">
              <w:t xml:space="preserve"> Training Module – Overview</w:t>
            </w:r>
            <w:r w:rsidR="005809DE" w:rsidRPr="003A6250">
              <w:t>…………………</w:t>
            </w:r>
            <w:r w:rsidR="00576860" w:rsidRPr="003A6250">
              <w:t>.</w:t>
            </w:r>
            <w:r w:rsidR="005809DE" w:rsidRPr="003A6250">
              <w:t>…..</w:t>
            </w:r>
          </w:p>
        </w:tc>
        <w:tc>
          <w:tcPr>
            <w:tcW w:w="948" w:type="dxa"/>
          </w:tcPr>
          <w:p w:rsidR="005372B5" w:rsidRPr="003A6250" w:rsidRDefault="005372B5" w:rsidP="009B6461">
            <w:r w:rsidRPr="003A6250">
              <w:t>3-2</w:t>
            </w:r>
          </w:p>
        </w:tc>
      </w:tr>
      <w:tr w:rsidR="005372B5" w:rsidRPr="003A6250" w:rsidTr="00F96C66">
        <w:tc>
          <w:tcPr>
            <w:tcW w:w="8628" w:type="dxa"/>
          </w:tcPr>
          <w:p w:rsidR="005372B5" w:rsidRPr="003A6250" w:rsidRDefault="005372B5" w:rsidP="00F96C66">
            <w:pPr>
              <w:tabs>
                <w:tab w:val="left" w:pos="240"/>
              </w:tabs>
            </w:pPr>
            <w:r w:rsidRPr="003A6250">
              <w:t xml:space="preserve">        3.1.5      </w:t>
            </w:r>
            <w:r w:rsidR="0098587D" w:rsidRPr="003A6250">
              <w:t>Workforce Solutions</w:t>
            </w:r>
            <w:r w:rsidRPr="003A6250">
              <w:t xml:space="preserve"> Training Module – Working with Databases </w:t>
            </w:r>
            <w:r w:rsidR="005809DE" w:rsidRPr="003A6250">
              <w:t>………</w:t>
            </w:r>
          </w:p>
        </w:tc>
        <w:tc>
          <w:tcPr>
            <w:tcW w:w="948" w:type="dxa"/>
          </w:tcPr>
          <w:p w:rsidR="005372B5" w:rsidRPr="003A6250" w:rsidRDefault="005372B5" w:rsidP="009B6461">
            <w:r w:rsidRPr="003A6250">
              <w:t>3-2</w:t>
            </w:r>
          </w:p>
        </w:tc>
      </w:tr>
      <w:tr w:rsidR="005372B5" w:rsidRPr="003A6250" w:rsidTr="00F96C66">
        <w:tc>
          <w:tcPr>
            <w:tcW w:w="8628" w:type="dxa"/>
          </w:tcPr>
          <w:p w:rsidR="005372B5" w:rsidRPr="003A6250" w:rsidRDefault="005372B5" w:rsidP="00F96C66">
            <w:pPr>
              <w:tabs>
                <w:tab w:val="left" w:pos="240"/>
              </w:tabs>
            </w:pPr>
            <w:r w:rsidRPr="003A6250">
              <w:t xml:space="preserve">        3.1.6      Orientation at Assigned Career Office/Workstation</w:t>
            </w:r>
            <w:r w:rsidR="005809DE" w:rsidRPr="003A6250">
              <w:t>………………………</w:t>
            </w:r>
          </w:p>
        </w:tc>
        <w:tc>
          <w:tcPr>
            <w:tcW w:w="948" w:type="dxa"/>
          </w:tcPr>
          <w:p w:rsidR="005372B5" w:rsidRPr="003A6250" w:rsidRDefault="005372B5" w:rsidP="009B6461">
            <w:r w:rsidRPr="003A6250">
              <w:t>3-2</w:t>
            </w:r>
          </w:p>
          <w:p w:rsidR="005372B5" w:rsidRPr="003A6250" w:rsidRDefault="005372B5" w:rsidP="009B6461"/>
        </w:tc>
      </w:tr>
      <w:tr w:rsidR="005372B5" w:rsidRPr="003A6250" w:rsidTr="00F96C66">
        <w:tc>
          <w:tcPr>
            <w:tcW w:w="8628" w:type="dxa"/>
          </w:tcPr>
          <w:p w:rsidR="005372B5" w:rsidRPr="003A6250" w:rsidRDefault="005372B5" w:rsidP="00F96C66">
            <w:pPr>
              <w:tabs>
                <w:tab w:val="left" w:pos="240"/>
              </w:tabs>
              <w:rPr>
                <w:b/>
              </w:rPr>
            </w:pPr>
            <w:r w:rsidRPr="003A6250">
              <w:t xml:space="preserve">    </w:t>
            </w:r>
            <w:r w:rsidRPr="003A6250">
              <w:rPr>
                <w:b/>
              </w:rPr>
              <w:t>3.2     ONGOING TRAINING</w:t>
            </w:r>
            <w:r w:rsidR="005809DE" w:rsidRPr="003A6250">
              <w:rPr>
                <w:b/>
              </w:rPr>
              <w:t>………………………………………………………</w:t>
            </w:r>
          </w:p>
        </w:tc>
        <w:tc>
          <w:tcPr>
            <w:tcW w:w="948" w:type="dxa"/>
          </w:tcPr>
          <w:p w:rsidR="005372B5" w:rsidRPr="003A6250" w:rsidRDefault="005372B5" w:rsidP="009B6461">
            <w:pPr>
              <w:rPr>
                <w:b/>
              </w:rPr>
            </w:pPr>
            <w:r w:rsidRPr="003A6250">
              <w:rPr>
                <w:b/>
              </w:rPr>
              <w:t>3-2</w:t>
            </w:r>
          </w:p>
        </w:tc>
      </w:tr>
      <w:tr w:rsidR="005372B5" w:rsidRPr="003A6250" w:rsidTr="00F96C66">
        <w:tc>
          <w:tcPr>
            <w:tcW w:w="8628" w:type="dxa"/>
          </w:tcPr>
          <w:p w:rsidR="005372B5" w:rsidRPr="003A6250" w:rsidRDefault="005372B5" w:rsidP="00F96C66">
            <w:pPr>
              <w:tabs>
                <w:tab w:val="left" w:pos="240"/>
              </w:tabs>
            </w:pPr>
            <w:r w:rsidRPr="003A6250">
              <w:t xml:space="preserve">        3.2.1       NWI Courses</w:t>
            </w:r>
            <w:r w:rsidR="005809DE" w:rsidRPr="003A6250">
              <w:t>……………………………………………………………...</w:t>
            </w:r>
          </w:p>
        </w:tc>
        <w:tc>
          <w:tcPr>
            <w:tcW w:w="948" w:type="dxa"/>
          </w:tcPr>
          <w:p w:rsidR="005372B5" w:rsidRPr="003A6250" w:rsidRDefault="005372B5" w:rsidP="009B6461">
            <w:r w:rsidRPr="003A6250">
              <w:t>3-2</w:t>
            </w:r>
          </w:p>
        </w:tc>
      </w:tr>
      <w:tr w:rsidR="005372B5" w:rsidRPr="003A6250" w:rsidTr="00F96C66">
        <w:tc>
          <w:tcPr>
            <w:tcW w:w="8628" w:type="dxa"/>
          </w:tcPr>
          <w:p w:rsidR="005372B5" w:rsidRPr="003A6250" w:rsidRDefault="005372B5" w:rsidP="00F96C66">
            <w:pPr>
              <w:tabs>
                <w:tab w:val="left" w:pos="240"/>
              </w:tabs>
            </w:pPr>
            <w:r w:rsidRPr="003A6250">
              <w:t xml:space="preserve">        3.2.2       Tuition Reimbursement</w:t>
            </w:r>
            <w:r w:rsidR="005809DE" w:rsidRPr="003A6250">
              <w:t>…………………………………………………...</w:t>
            </w:r>
          </w:p>
        </w:tc>
        <w:tc>
          <w:tcPr>
            <w:tcW w:w="948" w:type="dxa"/>
          </w:tcPr>
          <w:p w:rsidR="005372B5" w:rsidRPr="003A6250" w:rsidRDefault="00086401" w:rsidP="009B6461">
            <w:r w:rsidRPr="003A6250">
              <w:t>3-3</w:t>
            </w:r>
          </w:p>
          <w:p w:rsidR="00086401" w:rsidRPr="003A6250" w:rsidRDefault="00086401" w:rsidP="009B6461"/>
        </w:tc>
      </w:tr>
      <w:tr w:rsidR="00086401" w:rsidRPr="003A6250" w:rsidTr="00F96C66">
        <w:tc>
          <w:tcPr>
            <w:tcW w:w="8628" w:type="dxa"/>
          </w:tcPr>
          <w:p w:rsidR="00086401" w:rsidRPr="003A6250" w:rsidRDefault="00086401" w:rsidP="00F96C66">
            <w:pPr>
              <w:tabs>
                <w:tab w:val="left" w:pos="240"/>
              </w:tabs>
              <w:rPr>
                <w:b/>
                <w:sz w:val="28"/>
                <w:szCs w:val="28"/>
              </w:rPr>
            </w:pPr>
            <w:r w:rsidRPr="003A6250">
              <w:rPr>
                <w:b/>
                <w:sz w:val="28"/>
                <w:szCs w:val="28"/>
              </w:rPr>
              <w:t>4.   SALES AND MARKETING</w:t>
            </w:r>
            <w:r w:rsidR="005809DE" w:rsidRPr="003A6250">
              <w:rPr>
                <w:b/>
                <w:sz w:val="28"/>
                <w:szCs w:val="28"/>
              </w:rPr>
              <w:t>………………………………………….</w:t>
            </w:r>
          </w:p>
        </w:tc>
        <w:tc>
          <w:tcPr>
            <w:tcW w:w="948" w:type="dxa"/>
          </w:tcPr>
          <w:p w:rsidR="00086401" w:rsidRPr="003A6250" w:rsidRDefault="00086401" w:rsidP="009B6461">
            <w:pPr>
              <w:rPr>
                <w:b/>
                <w:sz w:val="28"/>
                <w:szCs w:val="28"/>
              </w:rPr>
            </w:pPr>
            <w:r w:rsidRPr="003A6250">
              <w:rPr>
                <w:b/>
                <w:sz w:val="28"/>
                <w:szCs w:val="28"/>
              </w:rPr>
              <w:t>4-1</w:t>
            </w:r>
          </w:p>
          <w:p w:rsidR="00086401" w:rsidRPr="003A6250" w:rsidRDefault="00086401" w:rsidP="009B6461">
            <w:pPr>
              <w:rPr>
                <w:b/>
              </w:rPr>
            </w:pPr>
          </w:p>
        </w:tc>
      </w:tr>
    </w:tbl>
    <w:p w:rsidR="005809DE" w:rsidRPr="003A6250" w:rsidRDefault="005809DE" w:rsidP="00086401">
      <w:pPr>
        <w:ind w:left="-240"/>
        <w:jc w:val="right"/>
        <w:rPr>
          <w:b/>
          <w:i/>
          <w:sz w:val="28"/>
          <w:szCs w:val="28"/>
        </w:rPr>
      </w:pPr>
    </w:p>
    <w:p w:rsidR="00086401" w:rsidRPr="003A6250" w:rsidRDefault="00086401" w:rsidP="00086401">
      <w:pPr>
        <w:ind w:left="-240"/>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086401" w:rsidRPr="003A6250" w:rsidRDefault="00086401" w:rsidP="00086401">
      <w:pPr>
        <w:jc w:val="right"/>
        <w:rPr>
          <w:b/>
          <w:i/>
          <w:sz w:val="28"/>
          <w:szCs w:val="28"/>
        </w:rPr>
      </w:pPr>
      <w:r w:rsidRPr="003A6250">
        <w:rPr>
          <w:b/>
          <w:i/>
          <w:sz w:val="28"/>
          <w:szCs w:val="28"/>
        </w:rPr>
        <w:t>Uniform Policies and Procedures Manual</w:t>
      </w:r>
      <w:r w:rsidRPr="003A6250">
        <w:rPr>
          <w:b/>
          <w:i/>
          <w:sz w:val="28"/>
          <w:szCs w:val="28"/>
        </w:rPr>
        <w:tab/>
      </w:r>
      <w:r w:rsidR="00F614E9" w:rsidRPr="003A6250">
        <w:rPr>
          <w:b/>
          <w:i/>
          <w:color w:val="FF0000"/>
          <w:sz w:val="28"/>
          <w:szCs w:val="28"/>
        </w:rPr>
        <w:t>2-26-09</w:t>
      </w:r>
    </w:p>
    <w:p w:rsidR="00086401" w:rsidRPr="003A6250" w:rsidRDefault="00086401" w:rsidP="00086401">
      <w:pPr>
        <w:jc w:val="right"/>
        <w:rPr>
          <w:b/>
          <w:sz w:val="28"/>
          <w:szCs w:val="28"/>
        </w:rPr>
      </w:pPr>
      <w:r w:rsidRPr="003A6250">
        <w:rPr>
          <w:b/>
          <w:sz w:val="28"/>
          <w:szCs w:val="28"/>
        </w:rPr>
        <w:t>Table of Contents</w:t>
      </w:r>
    </w:p>
    <w:p w:rsidR="00086401" w:rsidRPr="003A6250" w:rsidRDefault="00086401" w:rsidP="00086401">
      <w:pPr>
        <w:jc w:val="right"/>
        <w:rPr>
          <w:b/>
          <w:i/>
          <w:sz w:val="28"/>
          <w:szCs w:val="28"/>
        </w:rPr>
      </w:pPr>
      <w:r w:rsidRPr="003A6250">
        <w:rPr>
          <w:b/>
          <w:i/>
          <w:sz w:val="28"/>
          <w:szCs w:val="28"/>
        </w:rPr>
        <w:t>Page 2</w:t>
      </w:r>
      <w:r w:rsidRPr="003A6250">
        <w:rPr>
          <w:b/>
          <w:i/>
          <w:sz w:val="28"/>
          <w:szCs w:val="28"/>
        </w:rPr>
        <w:cr/>
      </w:r>
      <w:r w:rsidRPr="003A6250">
        <w:rPr>
          <w:b/>
          <w:i/>
          <w:sz w:val="28"/>
          <w:szCs w:val="28"/>
        </w:rPr>
        <w:pict>
          <v:rect id="_x0000_i1115" style="width:0;height:1.5pt" o:hralign="center" o:hrstd="t" o:hr="t" fillcolor="gray" stroked="f"/>
        </w:pict>
      </w:r>
    </w:p>
    <w:p w:rsidR="005809DE" w:rsidRPr="003A6250" w:rsidRDefault="005809DE" w:rsidP="00086401">
      <w:pPr>
        <w:jc w:val="right"/>
        <w:rPr>
          <w:b/>
          <w:i/>
          <w:sz w:val="28"/>
          <w:szCs w:val="28"/>
        </w:rPr>
      </w:pPr>
    </w:p>
    <w:tbl>
      <w:tblPr>
        <w:tblW w:w="0" w:type="auto"/>
        <w:tblLook w:val="01E0"/>
      </w:tblPr>
      <w:tblGrid>
        <w:gridCol w:w="8628"/>
        <w:gridCol w:w="948"/>
      </w:tblGrid>
      <w:tr w:rsidR="005809DE" w:rsidRPr="003A6250" w:rsidTr="00F96C66">
        <w:tc>
          <w:tcPr>
            <w:tcW w:w="8628" w:type="dxa"/>
          </w:tcPr>
          <w:p w:rsidR="005809DE" w:rsidRPr="003A6250" w:rsidRDefault="005809DE" w:rsidP="00F96C66">
            <w:pPr>
              <w:tabs>
                <w:tab w:val="left" w:pos="240"/>
              </w:tabs>
              <w:rPr>
                <w:b/>
              </w:rPr>
            </w:pPr>
            <w:r w:rsidRPr="003A6250">
              <w:rPr>
                <w:b/>
              </w:rPr>
              <w:t xml:space="preserve">   4.1     MARKETING PLAN………………………………………………………….</w:t>
            </w:r>
          </w:p>
        </w:tc>
        <w:tc>
          <w:tcPr>
            <w:tcW w:w="948" w:type="dxa"/>
          </w:tcPr>
          <w:p w:rsidR="005809DE" w:rsidRPr="003A6250" w:rsidRDefault="005809DE" w:rsidP="005809DE">
            <w:pPr>
              <w:rPr>
                <w:b/>
                <w:sz w:val="28"/>
                <w:szCs w:val="28"/>
              </w:rPr>
            </w:pPr>
            <w:r w:rsidRPr="003A6250">
              <w:rPr>
                <w:b/>
                <w:sz w:val="28"/>
                <w:szCs w:val="28"/>
              </w:rPr>
              <w:t>4-1</w:t>
            </w:r>
          </w:p>
        </w:tc>
      </w:tr>
      <w:tr w:rsidR="00086401" w:rsidRPr="003A6250" w:rsidTr="00F96C66">
        <w:tc>
          <w:tcPr>
            <w:tcW w:w="8628" w:type="dxa"/>
          </w:tcPr>
          <w:p w:rsidR="00086401" w:rsidRPr="003A6250" w:rsidRDefault="005809DE" w:rsidP="00F96C66">
            <w:pPr>
              <w:tabs>
                <w:tab w:val="left" w:pos="300"/>
                <w:tab w:val="left" w:pos="1200"/>
              </w:tabs>
            </w:pPr>
            <w:r w:rsidRPr="003A6250">
              <w:rPr>
                <w:b/>
                <w:sz w:val="28"/>
                <w:szCs w:val="28"/>
              </w:rPr>
              <w:t xml:space="preserve">       </w:t>
            </w:r>
            <w:r w:rsidR="00086401" w:rsidRPr="003A6250">
              <w:t>4.1.1   Mission</w:t>
            </w:r>
            <w:r w:rsidRPr="003A6250">
              <w:t>………………………………………………………………………</w:t>
            </w:r>
          </w:p>
        </w:tc>
        <w:tc>
          <w:tcPr>
            <w:tcW w:w="948" w:type="dxa"/>
          </w:tcPr>
          <w:p w:rsidR="00086401" w:rsidRPr="003A6250" w:rsidRDefault="00086401" w:rsidP="00BF6F66">
            <w:r w:rsidRPr="003A6250">
              <w:t>4-1</w:t>
            </w:r>
          </w:p>
        </w:tc>
      </w:tr>
      <w:tr w:rsidR="00086401" w:rsidRPr="003A6250" w:rsidTr="00F96C66">
        <w:tc>
          <w:tcPr>
            <w:tcW w:w="8628" w:type="dxa"/>
          </w:tcPr>
          <w:p w:rsidR="00086401" w:rsidRPr="003A6250" w:rsidRDefault="00086401" w:rsidP="00F96C66">
            <w:pPr>
              <w:tabs>
                <w:tab w:val="left" w:pos="1200"/>
              </w:tabs>
            </w:pPr>
            <w:r w:rsidRPr="003A6250">
              <w:t xml:space="preserve">        4.1.2   O</w:t>
            </w:r>
            <w:r w:rsidR="008C539E" w:rsidRPr="003A6250">
              <w:t>b</w:t>
            </w:r>
            <w:r w:rsidRPr="003A6250">
              <w:t>jectives</w:t>
            </w:r>
            <w:r w:rsidR="005809DE" w:rsidRPr="003A6250">
              <w:t>……………………………………………………………………</w:t>
            </w:r>
          </w:p>
        </w:tc>
        <w:tc>
          <w:tcPr>
            <w:tcW w:w="948" w:type="dxa"/>
          </w:tcPr>
          <w:p w:rsidR="00086401" w:rsidRPr="003A6250" w:rsidRDefault="00086401" w:rsidP="00BF6F66">
            <w:r w:rsidRPr="003A6250">
              <w:t>4-1</w:t>
            </w:r>
          </w:p>
        </w:tc>
      </w:tr>
      <w:tr w:rsidR="00086401" w:rsidRPr="003A6250" w:rsidTr="00F96C66">
        <w:tc>
          <w:tcPr>
            <w:tcW w:w="8628" w:type="dxa"/>
          </w:tcPr>
          <w:p w:rsidR="00086401" w:rsidRPr="003A6250" w:rsidRDefault="00086401" w:rsidP="00BF6F66">
            <w:r w:rsidRPr="003A6250">
              <w:t xml:space="preserve">        4.1.3   Strategy</w:t>
            </w:r>
            <w:r w:rsidR="005809DE" w:rsidRPr="003A6250">
              <w:t>……………………………………………………………………...</w:t>
            </w:r>
          </w:p>
        </w:tc>
        <w:tc>
          <w:tcPr>
            <w:tcW w:w="948" w:type="dxa"/>
          </w:tcPr>
          <w:p w:rsidR="00086401" w:rsidRPr="003A6250" w:rsidRDefault="00086401" w:rsidP="00BF6F66">
            <w:r w:rsidRPr="003A6250">
              <w:t>4-1</w:t>
            </w:r>
          </w:p>
          <w:p w:rsidR="00086401" w:rsidRPr="003A6250" w:rsidRDefault="00086401" w:rsidP="00BF6F66"/>
        </w:tc>
      </w:tr>
      <w:tr w:rsidR="00086401" w:rsidRPr="003A6250" w:rsidTr="00F96C66">
        <w:tc>
          <w:tcPr>
            <w:tcW w:w="8628" w:type="dxa"/>
          </w:tcPr>
          <w:p w:rsidR="00086401" w:rsidRPr="003A6250" w:rsidRDefault="005809DE" w:rsidP="00BF6F66">
            <w:pPr>
              <w:rPr>
                <w:b/>
              </w:rPr>
            </w:pPr>
            <w:r w:rsidRPr="003A6250">
              <w:rPr>
                <w:b/>
              </w:rPr>
              <w:t xml:space="preserve">  </w:t>
            </w:r>
            <w:r w:rsidR="00086401" w:rsidRPr="003A6250">
              <w:rPr>
                <w:b/>
              </w:rPr>
              <w:t xml:space="preserve"> 4.2     MARKET SHARE</w:t>
            </w:r>
            <w:r w:rsidRPr="003A6250">
              <w:rPr>
                <w:b/>
              </w:rPr>
              <w:t>…………………………………………………………….</w:t>
            </w:r>
          </w:p>
        </w:tc>
        <w:tc>
          <w:tcPr>
            <w:tcW w:w="948" w:type="dxa"/>
          </w:tcPr>
          <w:p w:rsidR="00086401" w:rsidRPr="003A6250" w:rsidRDefault="00086401" w:rsidP="00BF6F66">
            <w:pPr>
              <w:rPr>
                <w:b/>
              </w:rPr>
            </w:pPr>
            <w:r w:rsidRPr="003A6250">
              <w:rPr>
                <w:b/>
              </w:rPr>
              <w:t>4-2</w:t>
            </w:r>
          </w:p>
        </w:tc>
      </w:tr>
      <w:tr w:rsidR="00086401" w:rsidRPr="003A6250" w:rsidTr="00F96C66">
        <w:tc>
          <w:tcPr>
            <w:tcW w:w="8628" w:type="dxa"/>
          </w:tcPr>
          <w:p w:rsidR="00086401" w:rsidRPr="003A6250" w:rsidRDefault="00086401" w:rsidP="00BF6F66">
            <w:r w:rsidRPr="003A6250">
              <w:t xml:space="preserve">        4.2.1     Definition</w:t>
            </w:r>
            <w:r w:rsidR="005809DE" w:rsidRPr="003A6250">
              <w:t>…………………………………………………………………..</w:t>
            </w:r>
          </w:p>
        </w:tc>
        <w:tc>
          <w:tcPr>
            <w:tcW w:w="948" w:type="dxa"/>
          </w:tcPr>
          <w:p w:rsidR="00086401" w:rsidRPr="003A6250" w:rsidRDefault="00086401" w:rsidP="00BF6F66">
            <w:r w:rsidRPr="003A6250">
              <w:t>4-2</w:t>
            </w:r>
          </w:p>
        </w:tc>
      </w:tr>
      <w:tr w:rsidR="00086401" w:rsidRPr="003A6250" w:rsidTr="00F96C66">
        <w:tc>
          <w:tcPr>
            <w:tcW w:w="8628" w:type="dxa"/>
          </w:tcPr>
          <w:p w:rsidR="00086401" w:rsidRPr="003A6250" w:rsidRDefault="00086401" w:rsidP="00BF6F66">
            <w:r w:rsidRPr="003A6250">
              <w:t xml:space="preserve">        </w:t>
            </w:r>
            <w:r w:rsidR="008C539E" w:rsidRPr="003A6250">
              <w:t>4</w:t>
            </w:r>
            <w:r w:rsidRPr="003A6250">
              <w:t>.</w:t>
            </w:r>
            <w:r w:rsidR="008C539E" w:rsidRPr="003A6250">
              <w:t>2</w:t>
            </w:r>
            <w:r w:rsidRPr="003A6250">
              <w:t>.</w:t>
            </w:r>
            <w:r w:rsidR="008C539E" w:rsidRPr="003A6250">
              <w:t>2</w:t>
            </w:r>
            <w:r w:rsidRPr="003A6250">
              <w:t xml:space="preserve">     </w:t>
            </w:r>
            <w:r w:rsidR="008C539E" w:rsidRPr="003A6250">
              <w:t>Procedures for Market Share Outreach</w:t>
            </w:r>
            <w:r w:rsidR="005809DE" w:rsidRPr="003A6250">
              <w:t>…………………………………….</w:t>
            </w:r>
          </w:p>
        </w:tc>
        <w:tc>
          <w:tcPr>
            <w:tcW w:w="948" w:type="dxa"/>
          </w:tcPr>
          <w:p w:rsidR="00086401" w:rsidRPr="003A6250" w:rsidRDefault="008C539E" w:rsidP="00BF6F66">
            <w:r w:rsidRPr="003A6250">
              <w:t>4-3</w:t>
            </w:r>
          </w:p>
          <w:p w:rsidR="008C539E" w:rsidRPr="003A6250" w:rsidRDefault="008C539E" w:rsidP="00BF6F66"/>
        </w:tc>
      </w:tr>
      <w:tr w:rsidR="008C539E" w:rsidRPr="003A6250" w:rsidTr="00F96C66">
        <w:tc>
          <w:tcPr>
            <w:tcW w:w="8628" w:type="dxa"/>
          </w:tcPr>
          <w:p w:rsidR="008C539E" w:rsidRPr="003A6250" w:rsidRDefault="008C539E" w:rsidP="00BF6F66">
            <w:pPr>
              <w:rPr>
                <w:b/>
              </w:rPr>
            </w:pPr>
            <w:r w:rsidRPr="003A6250">
              <w:rPr>
                <w:b/>
              </w:rPr>
              <w:t xml:space="preserve">    4.3   CUSTOMER LOYALTY</w:t>
            </w:r>
            <w:r w:rsidR="005809DE" w:rsidRPr="003A6250">
              <w:rPr>
                <w:b/>
              </w:rPr>
              <w:t>………………………………………………………</w:t>
            </w:r>
          </w:p>
        </w:tc>
        <w:tc>
          <w:tcPr>
            <w:tcW w:w="948" w:type="dxa"/>
          </w:tcPr>
          <w:p w:rsidR="008C539E" w:rsidRPr="003A6250" w:rsidRDefault="008C539E" w:rsidP="00BF6F66">
            <w:pPr>
              <w:rPr>
                <w:b/>
              </w:rPr>
            </w:pPr>
            <w:r w:rsidRPr="003A6250">
              <w:rPr>
                <w:b/>
              </w:rPr>
              <w:t>4-4</w:t>
            </w:r>
          </w:p>
        </w:tc>
      </w:tr>
      <w:tr w:rsidR="008C539E" w:rsidRPr="003A6250" w:rsidTr="00F96C66">
        <w:tc>
          <w:tcPr>
            <w:tcW w:w="8628" w:type="dxa"/>
          </w:tcPr>
          <w:p w:rsidR="008C539E" w:rsidRPr="003A6250" w:rsidRDefault="008C539E" w:rsidP="00BF6F66">
            <w:r w:rsidRPr="003A6250">
              <w:t xml:space="preserve">        4.3.1     Definition</w:t>
            </w:r>
            <w:r w:rsidR="005809DE" w:rsidRPr="003A6250">
              <w:t>…………………………………………………………………..</w:t>
            </w:r>
          </w:p>
        </w:tc>
        <w:tc>
          <w:tcPr>
            <w:tcW w:w="948" w:type="dxa"/>
          </w:tcPr>
          <w:p w:rsidR="008C539E" w:rsidRPr="003A6250" w:rsidRDefault="008C539E" w:rsidP="00BF6F66">
            <w:r w:rsidRPr="003A6250">
              <w:t>4-4</w:t>
            </w:r>
          </w:p>
          <w:p w:rsidR="008C539E" w:rsidRPr="003A6250" w:rsidRDefault="008C539E" w:rsidP="00BF6F66">
            <w:pPr>
              <w:rPr>
                <w:b/>
                <w:sz w:val="28"/>
                <w:szCs w:val="28"/>
              </w:rPr>
            </w:pPr>
          </w:p>
        </w:tc>
      </w:tr>
      <w:tr w:rsidR="008C539E" w:rsidRPr="003A6250" w:rsidTr="00F96C66">
        <w:tc>
          <w:tcPr>
            <w:tcW w:w="8628" w:type="dxa"/>
          </w:tcPr>
          <w:p w:rsidR="008C539E" w:rsidRPr="003A6250" w:rsidRDefault="008C539E" w:rsidP="00BF6F66">
            <w:pPr>
              <w:rPr>
                <w:b/>
              </w:rPr>
            </w:pPr>
            <w:r w:rsidRPr="003A6250">
              <w:rPr>
                <w:b/>
              </w:rPr>
              <w:t xml:space="preserve">    4.4   MARKETING GUIDELINES</w:t>
            </w:r>
            <w:r w:rsidR="005809DE" w:rsidRPr="003A6250">
              <w:rPr>
                <w:b/>
              </w:rPr>
              <w:t>…………………………………………………</w:t>
            </w:r>
          </w:p>
        </w:tc>
        <w:tc>
          <w:tcPr>
            <w:tcW w:w="948" w:type="dxa"/>
          </w:tcPr>
          <w:p w:rsidR="008C539E" w:rsidRPr="003A6250" w:rsidRDefault="008C539E" w:rsidP="00BF6F66">
            <w:pPr>
              <w:rPr>
                <w:b/>
              </w:rPr>
            </w:pPr>
            <w:r w:rsidRPr="003A6250">
              <w:rPr>
                <w:b/>
              </w:rPr>
              <w:t>4-4</w:t>
            </w:r>
          </w:p>
          <w:p w:rsidR="008C539E" w:rsidRPr="003A6250" w:rsidRDefault="008C539E" w:rsidP="00BF6F66">
            <w:pPr>
              <w:rPr>
                <w:b/>
              </w:rPr>
            </w:pPr>
          </w:p>
        </w:tc>
      </w:tr>
      <w:tr w:rsidR="008C539E" w:rsidRPr="003A6250" w:rsidTr="00F96C66">
        <w:tc>
          <w:tcPr>
            <w:tcW w:w="8628" w:type="dxa"/>
          </w:tcPr>
          <w:p w:rsidR="008C539E" w:rsidRPr="003A6250" w:rsidRDefault="008C539E" w:rsidP="00F96C66">
            <w:pPr>
              <w:tabs>
                <w:tab w:val="left" w:pos="240"/>
              </w:tabs>
              <w:rPr>
                <w:b/>
                <w:sz w:val="28"/>
                <w:szCs w:val="28"/>
              </w:rPr>
            </w:pPr>
            <w:r w:rsidRPr="003A6250">
              <w:rPr>
                <w:b/>
                <w:sz w:val="28"/>
                <w:szCs w:val="28"/>
              </w:rPr>
              <w:t>5.  REQUEST FOR SERVICE</w:t>
            </w:r>
            <w:r w:rsidR="005809DE" w:rsidRPr="003A6250">
              <w:rPr>
                <w:b/>
                <w:sz w:val="28"/>
                <w:szCs w:val="28"/>
              </w:rPr>
              <w:t>…………………………………………...</w:t>
            </w:r>
          </w:p>
        </w:tc>
        <w:tc>
          <w:tcPr>
            <w:tcW w:w="948" w:type="dxa"/>
          </w:tcPr>
          <w:p w:rsidR="008C539E" w:rsidRPr="003A6250" w:rsidRDefault="008C539E" w:rsidP="00BF6F66">
            <w:pPr>
              <w:rPr>
                <w:b/>
                <w:sz w:val="28"/>
                <w:szCs w:val="28"/>
              </w:rPr>
            </w:pPr>
            <w:r w:rsidRPr="003A6250">
              <w:rPr>
                <w:b/>
                <w:sz w:val="28"/>
                <w:szCs w:val="28"/>
              </w:rPr>
              <w:t>5-1</w:t>
            </w:r>
          </w:p>
          <w:p w:rsidR="008C539E" w:rsidRPr="003A6250" w:rsidRDefault="008C539E" w:rsidP="00BF6F66">
            <w:pPr>
              <w:rPr>
                <w:b/>
                <w:sz w:val="28"/>
                <w:szCs w:val="28"/>
              </w:rPr>
            </w:pPr>
          </w:p>
        </w:tc>
      </w:tr>
      <w:tr w:rsidR="008C539E" w:rsidRPr="003A6250" w:rsidTr="00F96C66">
        <w:tc>
          <w:tcPr>
            <w:tcW w:w="8628" w:type="dxa"/>
          </w:tcPr>
          <w:p w:rsidR="008C539E" w:rsidRPr="003A6250" w:rsidRDefault="008C539E" w:rsidP="00BF6F66">
            <w:pPr>
              <w:rPr>
                <w:b/>
              </w:rPr>
            </w:pPr>
            <w:r w:rsidRPr="003A6250">
              <w:rPr>
                <w:b/>
              </w:rPr>
              <w:t xml:space="preserve">    5.1   JOB ORDER TAKING</w:t>
            </w:r>
            <w:r w:rsidR="005809DE" w:rsidRPr="003A6250">
              <w:rPr>
                <w:b/>
              </w:rPr>
              <w:t>………………………………………………………...</w:t>
            </w:r>
          </w:p>
        </w:tc>
        <w:tc>
          <w:tcPr>
            <w:tcW w:w="948" w:type="dxa"/>
          </w:tcPr>
          <w:p w:rsidR="008C539E" w:rsidRPr="003A6250" w:rsidRDefault="008C539E" w:rsidP="00BF6F66">
            <w:pPr>
              <w:rPr>
                <w:b/>
              </w:rPr>
            </w:pPr>
            <w:r w:rsidRPr="003A6250">
              <w:rPr>
                <w:b/>
              </w:rPr>
              <w:t>5-1</w:t>
            </w:r>
          </w:p>
          <w:p w:rsidR="008C539E" w:rsidRPr="003A6250" w:rsidRDefault="008C539E" w:rsidP="00BF6F66">
            <w:pPr>
              <w:rPr>
                <w:b/>
              </w:rPr>
            </w:pPr>
          </w:p>
        </w:tc>
      </w:tr>
      <w:tr w:rsidR="008C539E" w:rsidRPr="003A6250" w:rsidTr="00F96C66">
        <w:tc>
          <w:tcPr>
            <w:tcW w:w="8628" w:type="dxa"/>
          </w:tcPr>
          <w:p w:rsidR="008C539E" w:rsidRPr="003A6250" w:rsidRDefault="008C539E" w:rsidP="00BF6F66">
            <w:r w:rsidRPr="003A6250">
              <w:t xml:space="preserve">        5.1.1     Validity</w:t>
            </w:r>
            <w:r w:rsidR="005809DE" w:rsidRPr="003A6250">
              <w:t>…………………………………………………………………….</w:t>
            </w:r>
          </w:p>
        </w:tc>
        <w:tc>
          <w:tcPr>
            <w:tcW w:w="948" w:type="dxa"/>
          </w:tcPr>
          <w:p w:rsidR="008C539E" w:rsidRPr="003A6250" w:rsidRDefault="008C539E" w:rsidP="00BF6F66">
            <w:r w:rsidRPr="003A6250">
              <w:t>5-1</w:t>
            </w:r>
          </w:p>
        </w:tc>
      </w:tr>
      <w:tr w:rsidR="008C539E" w:rsidRPr="003A6250" w:rsidTr="00F96C66">
        <w:tc>
          <w:tcPr>
            <w:tcW w:w="8628" w:type="dxa"/>
          </w:tcPr>
          <w:p w:rsidR="008C539E" w:rsidRPr="003A6250" w:rsidRDefault="008C539E" w:rsidP="00BF6F66">
            <w:r w:rsidRPr="003A6250">
              <w:t xml:space="preserve">        5.1.2     Expectations</w:t>
            </w:r>
            <w:r w:rsidR="005809DE" w:rsidRPr="003A6250">
              <w:t>………………………………………………………………..</w:t>
            </w:r>
          </w:p>
        </w:tc>
        <w:tc>
          <w:tcPr>
            <w:tcW w:w="948" w:type="dxa"/>
          </w:tcPr>
          <w:p w:rsidR="008C539E" w:rsidRPr="003A6250" w:rsidRDefault="008C539E" w:rsidP="00BF6F66">
            <w:r w:rsidRPr="003A6250">
              <w:t>5-1</w:t>
            </w:r>
          </w:p>
        </w:tc>
      </w:tr>
      <w:tr w:rsidR="008C539E" w:rsidRPr="003A6250" w:rsidTr="00F96C66">
        <w:tc>
          <w:tcPr>
            <w:tcW w:w="8628" w:type="dxa"/>
          </w:tcPr>
          <w:p w:rsidR="008C539E" w:rsidRPr="003A6250" w:rsidRDefault="008C539E" w:rsidP="00F96C66">
            <w:pPr>
              <w:tabs>
                <w:tab w:val="left" w:pos="240"/>
              </w:tabs>
            </w:pPr>
            <w:r w:rsidRPr="003A6250">
              <w:t xml:space="preserve">        5.1.3</w:t>
            </w:r>
            <w:r w:rsidR="00EB122C" w:rsidRPr="003A6250">
              <w:t xml:space="preserve">     </w:t>
            </w:r>
            <w:r w:rsidRPr="003A6250">
              <w:t>Job Posting Information</w:t>
            </w:r>
            <w:r w:rsidR="005809DE" w:rsidRPr="003A6250">
              <w:t>……………………………………………………</w:t>
            </w:r>
          </w:p>
        </w:tc>
        <w:tc>
          <w:tcPr>
            <w:tcW w:w="948" w:type="dxa"/>
          </w:tcPr>
          <w:p w:rsidR="008C539E" w:rsidRPr="003A6250" w:rsidRDefault="00EB122C" w:rsidP="00BF6F66">
            <w:r w:rsidRPr="003A6250">
              <w:t>5-1</w:t>
            </w:r>
          </w:p>
        </w:tc>
      </w:tr>
      <w:tr w:rsidR="008C539E" w:rsidRPr="003A6250" w:rsidTr="00F96C66">
        <w:tc>
          <w:tcPr>
            <w:tcW w:w="8628" w:type="dxa"/>
          </w:tcPr>
          <w:p w:rsidR="008C539E" w:rsidRPr="003A6250" w:rsidRDefault="008C539E" w:rsidP="00F96C66">
            <w:pPr>
              <w:tabs>
                <w:tab w:val="left" w:pos="240"/>
              </w:tabs>
            </w:pPr>
            <w:r w:rsidRPr="003A6250">
              <w:t xml:space="preserve">        5.1.4</w:t>
            </w:r>
            <w:r w:rsidR="00EB122C" w:rsidRPr="003A6250">
              <w:t xml:space="preserve">    </w:t>
            </w:r>
            <w:r w:rsidRPr="003A6250">
              <w:t xml:space="preserve"> </w:t>
            </w:r>
            <w:r w:rsidR="00EB122C" w:rsidRPr="003A6250">
              <w:t>Order Follow Up</w:t>
            </w:r>
            <w:r w:rsidR="005809DE" w:rsidRPr="003A6250">
              <w:t>…………………………………………………………...</w:t>
            </w:r>
          </w:p>
        </w:tc>
        <w:tc>
          <w:tcPr>
            <w:tcW w:w="948" w:type="dxa"/>
          </w:tcPr>
          <w:p w:rsidR="008C539E" w:rsidRPr="003A6250" w:rsidRDefault="00EB122C" w:rsidP="00BF6F66">
            <w:r w:rsidRPr="003A6250">
              <w:t>5-2</w:t>
            </w:r>
          </w:p>
          <w:p w:rsidR="00EB122C" w:rsidRPr="003A6250" w:rsidRDefault="00EB122C" w:rsidP="00BF6F66"/>
        </w:tc>
      </w:tr>
      <w:tr w:rsidR="008C539E" w:rsidRPr="003A6250" w:rsidTr="00F96C66">
        <w:tc>
          <w:tcPr>
            <w:tcW w:w="8628" w:type="dxa"/>
          </w:tcPr>
          <w:p w:rsidR="008C539E" w:rsidRPr="003A6250" w:rsidRDefault="008C539E" w:rsidP="00BF6F66">
            <w:r w:rsidRPr="003A6250">
              <w:t xml:space="preserve">   </w:t>
            </w:r>
            <w:r w:rsidRPr="003A6250">
              <w:rPr>
                <w:b/>
              </w:rPr>
              <w:t xml:space="preserve"> </w:t>
            </w:r>
            <w:r w:rsidR="00EB122C" w:rsidRPr="003A6250">
              <w:rPr>
                <w:b/>
              </w:rPr>
              <w:t>5</w:t>
            </w:r>
            <w:r w:rsidRPr="003A6250">
              <w:rPr>
                <w:b/>
              </w:rPr>
              <w:t>.</w:t>
            </w:r>
            <w:r w:rsidR="00EB122C" w:rsidRPr="003A6250">
              <w:rPr>
                <w:b/>
              </w:rPr>
              <w:t>2</w:t>
            </w:r>
            <w:r w:rsidRPr="003A6250">
              <w:rPr>
                <w:b/>
              </w:rPr>
              <w:t xml:space="preserve">     </w:t>
            </w:r>
            <w:r w:rsidR="00EB122C" w:rsidRPr="003A6250">
              <w:rPr>
                <w:b/>
              </w:rPr>
              <w:t>TIMELINESS OF DATA ENTRY</w:t>
            </w:r>
            <w:r w:rsidR="005809DE" w:rsidRPr="003A6250">
              <w:rPr>
                <w:b/>
              </w:rPr>
              <w:t>…………………………………………...</w:t>
            </w:r>
          </w:p>
        </w:tc>
        <w:tc>
          <w:tcPr>
            <w:tcW w:w="948" w:type="dxa"/>
          </w:tcPr>
          <w:p w:rsidR="008C539E" w:rsidRPr="003A6250" w:rsidRDefault="00EB122C" w:rsidP="00BF6F66">
            <w:pPr>
              <w:rPr>
                <w:b/>
              </w:rPr>
            </w:pPr>
            <w:r w:rsidRPr="003A6250">
              <w:rPr>
                <w:b/>
              </w:rPr>
              <w:t>5-3</w:t>
            </w:r>
          </w:p>
        </w:tc>
      </w:tr>
      <w:tr w:rsidR="008C539E" w:rsidRPr="003A6250" w:rsidTr="00F96C66">
        <w:tc>
          <w:tcPr>
            <w:tcW w:w="8628" w:type="dxa"/>
          </w:tcPr>
          <w:p w:rsidR="008C539E" w:rsidRPr="003A6250" w:rsidRDefault="008C539E" w:rsidP="00BF6F66">
            <w:r w:rsidRPr="003A6250">
              <w:t xml:space="preserve">        </w:t>
            </w:r>
            <w:r w:rsidR="00EB122C" w:rsidRPr="003A6250">
              <w:t>5</w:t>
            </w:r>
            <w:r w:rsidRPr="003A6250">
              <w:t>.</w:t>
            </w:r>
            <w:r w:rsidR="00EB122C" w:rsidRPr="003A6250">
              <w:t>2</w:t>
            </w:r>
            <w:r w:rsidRPr="003A6250">
              <w:t xml:space="preserve">.1      </w:t>
            </w:r>
            <w:r w:rsidR="00EB122C" w:rsidRPr="003A6250">
              <w:t xml:space="preserve">Procedures </w:t>
            </w:r>
            <w:r w:rsidR="005809DE" w:rsidRPr="003A6250">
              <w:t>………………………………………………………………...</w:t>
            </w:r>
          </w:p>
        </w:tc>
        <w:tc>
          <w:tcPr>
            <w:tcW w:w="948" w:type="dxa"/>
          </w:tcPr>
          <w:p w:rsidR="008C539E" w:rsidRPr="003A6250" w:rsidRDefault="00EB122C" w:rsidP="00BF6F66">
            <w:r w:rsidRPr="003A6250">
              <w:t>5-3</w:t>
            </w:r>
          </w:p>
          <w:p w:rsidR="008C539E" w:rsidRPr="003A6250" w:rsidRDefault="008C539E" w:rsidP="00BF6F66"/>
        </w:tc>
      </w:tr>
      <w:tr w:rsidR="008C539E" w:rsidRPr="003A6250" w:rsidTr="00F96C66">
        <w:tc>
          <w:tcPr>
            <w:tcW w:w="8628" w:type="dxa"/>
          </w:tcPr>
          <w:p w:rsidR="008C539E" w:rsidRPr="003A6250" w:rsidRDefault="008C539E" w:rsidP="00F96C66">
            <w:pPr>
              <w:tabs>
                <w:tab w:val="left" w:pos="240"/>
              </w:tabs>
              <w:rPr>
                <w:b/>
              </w:rPr>
            </w:pPr>
            <w:r w:rsidRPr="003A6250">
              <w:t xml:space="preserve">    </w:t>
            </w:r>
            <w:r w:rsidR="00EB122C" w:rsidRPr="003A6250">
              <w:rPr>
                <w:b/>
              </w:rPr>
              <w:t>5</w:t>
            </w:r>
            <w:r w:rsidRPr="003A6250">
              <w:rPr>
                <w:b/>
              </w:rPr>
              <w:t>.</w:t>
            </w:r>
            <w:r w:rsidR="00EB122C" w:rsidRPr="003A6250">
              <w:rPr>
                <w:b/>
              </w:rPr>
              <w:t>3</w:t>
            </w:r>
            <w:r w:rsidRPr="003A6250">
              <w:rPr>
                <w:b/>
              </w:rPr>
              <w:t xml:space="preserve">     </w:t>
            </w:r>
            <w:r w:rsidR="00EB122C" w:rsidRPr="003A6250">
              <w:rPr>
                <w:b/>
              </w:rPr>
              <w:t>ACCURACY OF JOB POSTING</w:t>
            </w:r>
            <w:r w:rsidR="005809DE" w:rsidRPr="003A6250">
              <w:rPr>
                <w:b/>
              </w:rPr>
              <w:t>……………………………………………</w:t>
            </w:r>
          </w:p>
        </w:tc>
        <w:tc>
          <w:tcPr>
            <w:tcW w:w="948" w:type="dxa"/>
          </w:tcPr>
          <w:p w:rsidR="008C539E" w:rsidRPr="003A6250" w:rsidRDefault="00EB122C" w:rsidP="00BF6F66">
            <w:pPr>
              <w:rPr>
                <w:b/>
              </w:rPr>
            </w:pPr>
            <w:r w:rsidRPr="003A6250">
              <w:rPr>
                <w:b/>
              </w:rPr>
              <w:t>5-4</w:t>
            </w:r>
          </w:p>
        </w:tc>
      </w:tr>
      <w:tr w:rsidR="008C539E" w:rsidRPr="003A6250" w:rsidTr="00F96C66">
        <w:tc>
          <w:tcPr>
            <w:tcW w:w="8628" w:type="dxa"/>
          </w:tcPr>
          <w:p w:rsidR="008C539E" w:rsidRPr="003A6250" w:rsidRDefault="008C539E" w:rsidP="00F96C66">
            <w:pPr>
              <w:tabs>
                <w:tab w:val="left" w:pos="240"/>
              </w:tabs>
            </w:pPr>
            <w:r w:rsidRPr="003A6250">
              <w:t xml:space="preserve">        </w:t>
            </w:r>
            <w:r w:rsidR="00EB122C" w:rsidRPr="003A6250">
              <w:t>5</w:t>
            </w:r>
            <w:r w:rsidRPr="003A6250">
              <w:t>.</w:t>
            </w:r>
            <w:r w:rsidR="00EB122C" w:rsidRPr="003A6250">
              <w:t>3</w:t>
            </w:r>
            <w:r w:rsidRPr="003A6250">
              <w:t xml:space="preserve">.1      </w:t>
            </w:r>
            <w:r w:rsidR="00EB122C" w:rsidRPr="003A6250">
              <w:t>Posting Procedures</w:t>
            </w:r>
            <w:r w:rsidR="005809DE" w:rsidRPr="003A6250">
              <w:t>………………………………………………………..</w:t>
            </w:r>
          </w:p>
        </w:tc>
        <w:tc>
          <w:tcPr>
            <w:tcW w:w="948" w:type="dxa"/>
          </w:tcPr>
          <w:p w:rsidR="008C539E" w:rsidRPr="003A6250" w:rsidRDefault="00EB122C" w:rsidP="00BF6F66">
            <w:r w:rsidRPr="003A6250">
              <w:t>5-4</w:t>
            </w:r>
          </w:p>
        </w:tc>
      </w:tr>
      <w:tr w:rsidR="00EB122C" w:rsidRPr="003A6250" w:rsidTr="00F96C66">
        <w:tc>
          <w:tcPr>
            <w:tcW w:w="8628" w:type="dxa"/>
          </w:tcPr>
          <w:p w:rsidR="00EB122C" w:rsidRPr="003A6250" w:rsidRDefault="00EB122C" w:rsidP="00F96C66">
            <w:pPr>
              <w:tabs>
                <w:tab w:val="left" w:pos="240"/>
              </w:tabs>
            </w:pPr>
            <w:r w:rsidRPr="003A6250">
              <w:t xml:space="preserve">        5.3.2      Calendar Events</w:t>
            </w:r>
            <w:r w:rsidR="005809DE" w:rsidRPr="003A6250">
              <w:t>…………………………………………………………..</w:t>
            </w:r>
          </w:p>
        </w:tc>
        <w:tc>
          <w:tcPr>
            <w:tcW w:w="948" w:type="dxa"/>
          </w:tcPr>
          <w:p w:rsidR="00EB122C" w:rsidRPr="003A6250" w:rsidRDefault="00EB122C" w:rsidP="00BF6F66">
            <w:r w:rsidRPr="003A6250">
              <w:t>5-5</w:t>
            </w:r>
          </w:p>
          <w:p w:rsidR="00EB122C" w:rsidRPr="003A6250" w:rsidRDefault="00EB122C" w:rsidP="00BF6F66"/>
        </w:tc>
      </w:tr>
      <w:tr w:rsidR="008C539E" w:rsidRPr="003A6250" w:rsidTr="00F96C66">
        <w:tc>
          <w:tcPr>
            <w:tcW w:w="8628" w:type="dxa"/>
          </w:tcPr>
          <w:p w:rsidR="008C539E" w:rsidRPr="003A6250" w:rsidRDefault="008C539E" w:rsidP="00F96C66">
            <w:pPr>
              <w:tabs>
                <w:tab w:val="left" w:pos="240"/>
                <w:tab w:val="left" w:pos="870"/>
              </w:tabs>
              <w:rPr>
                <w:b/>
              </w:rPr>
            </w:pPr>
            <w:r w:rsidRPr="003A6250">
              <w:rPr>
                <w:b/>
              </w:rPr>
              <w:t xml:space="preserve">    </w:t>
            </w:r>
            <w:r w:rsidR="00EB122C" w:rsidRPr="003A6250">
              <w:rPr>
                <w:b/>
              </w:rPr>
              <w:t>5</w:t>
            </w:r>
            <w:r w:rsidRPr="003A6250">
              <w:rPr>
                <w:b/>
              </w:rPr>
              <w:t>.</w:t>
            </w:r>
            <w:r w:rsidR="00EB122C" w:rsidRPr="003A6250">
              <w:rPr>
                <w:b/>
              </w:rPr>
              <w:t>4</w:t>
            </w:r>
            <w:r w:rsidRPr="003A6250">
              <w:rPr>
                <w:b/>
              </w:rPr>
              <w:t xml:space="preserve">     </w:t>
            </w:r>
            <w:r w:rsidR="00BC2893" w:rsidRPr="003A6250">
              <w:rPr>
                <w:b/>
              </w:rPr>
              <w:t>FOREIGN</w:t>
            </w:r>
            <w:r w:rsidR="00EB122C" w:rsidRPr="003A6250">
              <w:rPr>
                <w:b/>
              </w:rPr>
              <w:t xml:space="preserve"> LABOR CERTIFICATIOIN (</w:t>
            </w:r>
            <w:r w:rsidR="00BC2893" w:rsidRPr="003A6250">
              <w:rPr>
                <w:b/>
              </w:rPr>
              <w:t>F</w:t>
            </w:r>
            <w:r w:rsidR="00EB122C" w:rsidRPr="003A6250">
              <w:rPr>
                <w:b/>
              </w:rPr>
              <w:t xml:space="preserve">LC) JOB </w:t>
            </w:r>
            <w:r w:rsidR="00BC2893" w:rsidRPr="003A6250">
              <w:rPr>
                <w:b/>
              </w:rPr>
              <w:t>P</w:t>
            </w:r>
            <w:r w:rsidR="00EB122C" w:rsidRPr="003A6250">
              <w:rPr>
                <w:b/>
              </w:rPr>
              <w:t>OSTINGS</w:t>
            </w:r>
            <w:r w:rsidR="005809DE" w:rsidRPr="003A6250">
              <w:rPr>
                <w:b/>
              </w:rPr>
              <w:t>………</w:t>
            </w:r>
            <w:r w:rsidR="00BC2893" w:rsidRPr="003A6250">
              <w:rPr>
                <w:b/>
              </w:rPr>
              <w:t>...</w:t>
            </w:r>
          </w:p>
        </w:tc>
        <w:tc>
          <w:tcPr>
            <w:tcW w:w="948" w:type="dxa"/>
          </w:tcPr>
          <w:p w:rsidR="008C539E" w:rsidRPr="003A6250" w:rsidRDefault="00EB122C" w:rsidP="00BF6F66">
            <w:pPr>
              <w:rPr>
                <w:b/>
              </w:rPr>
            </w:pPr>
            <w:r w:rsidRPr="003A6250">
              <w:rPr>
                <w:b/>
              </w:rPr>
              <w:t>5-5</w:t>
            </w:r>
          </w:p>
        </w:tc>
      </w:tr>
      <w:tr w:rsidR="008C539E" w:rsidRPr="003A6250" w:rsidTr="00F96C66">
        <w:tc>
          <w:tcPr>
            <w:tcW w:w="8628" w:type="dxa"/>
          </w:tcPr>
          <w:p w:rsidR="008C539E" w:rsidRPr="003A6250" w:rsidRDefault="008C539E" w:rsidP="00F96C66">
            <w:pPr>
              <w:tabs>
                <w:tab w:val="left" w:pos="240"/>
              </w:tabs>
            </w:pPr>
            <w:r w:rsidRPr="003A6250">
              <w:t xml:space="preserve">        </w:t>
            </w:r>
            <w:r w:rsidR="00EB122C" w:rsidRPr="003A6250">
              <w:t>5</w:t>
            </w:r>
            <w:r w:rsidRPr="003A6250">
              <w:t>.</w:t>
            </w:r>
            <w:r w:rsidR="00EB122C" w:rsidRPr="003A6250">
              <w:t>4</w:t>
            </w:r>
            <w:r w:rsidRPr="003A6250">
              <w:t xml:space="preserve">.1      </w:t>
            </w:r>
            <w:r w:rsidR="00EB122C" w:rsidRPr="003A6250">
              <w:t>Definition</w:t>
            </w:r>
            <w:r w:rsidR="005809DE" w:rsidRPr="003A6250">
              <w:t>………………………………………………………………….</w:t>
            </w:r>
          </w:p>
        </w:tc>
        <w:tc>
          <w:tcPr>
            <w:tcW w:w="948" w:type="dxa"/>
          </w:tcPr>
          <w:p w:rsidR="008C539E" w:rsidRPr="003A6250" w:rsidRDefault="00EB122C" w:rsidP="00BF6F66">
            <w:r w:rsidRPr="003A6250">
              <w:t>5-5</w:t>
            </w:r>
          </w:p>
        </w:tc>
      </w:tr>
      <w:tr w:rsidR="008C539E" w:rsidRPr="003A6250" w:rsidTr="00F96C66">
        <w:tc>
          <w:tcPr>
            <w:tcW w:w="8628" w:type="dxa"/>
          </w:tcPr>
          <w:p w:rsidR="008C539E" w:rsidRPr="003A6250" w:rsidRDefault="008C539E" w:rsidP="00F96C66">
            <w:pPr>
              <w:tabs>
                <w:tab w:val="left" w:pos="240"/>
              </w:tabs>
            </w:pPr>
            <w:r w:rsidRPr="003A6250">
              <w:t xml:space="preserve">        </w:t>
            </w:r>
            <w:r w:rsidR="00EB122C" w:rsidRPr="003A6250">
              <w:t>5</w:t>
            </w:r>
            <w:r w:rsidRPr="003A6250">
              <w:t>.</w:t>
            </w:r>
            <w:r w:rsidR="00EB122C" w:rsidRPr="003A6250">
              <w:t>4</w:t>
            </w:r>
            <w:r w:rsidRPr="003A6250">
              <w:t xml:space="preserve">.2      </w:t>
            </w:r>
            <w:r w:rsidR="00EB122C" w:rsidRPr="003A6250">
              <w:t>Posting Procedures</w:t>
            </w:r>
            <w:r w:rsidR="005809DE" w:rsidRPr="003A6250">
              <w:t>………………………………………………………...</w:t>
            </w:r>
          </w:p>
        </w:tc>
        <w:tc>
          <w:tcPr>
            <w:tcW w:w="948" w:type="dxa"/>
          </w:tcPr>
          <w:p w:rsidR="008C539E" w:rsidRPr="003A6250" w:rsidRDefault="00EB122C" w:rsidP="00BF6F66">
            <w:r w:rsidRPr="003A6250">
              <w:t>5-6</w:t>
            </w:r>
          </w:p>
          <w:p w:rsidR="00EB122C" w:rsidRPr="003A6250" w:rsidRDefault="00EB122C" w:rsidP="00BF6F66"/>
        </w:tc>
      </w:tr>
      <w:tr w:rsidR="00EB122C" w:rsidRPr="003A6250" w:rsidTr="00F96C66">
        <w:tc>
          <w:tcPr>
            <w:tcW w:w="8628" w:type="dxa"/>
          </w:tcPr>
          <w:p w:rsidR="00EB122C" w:rsidRPr="003A6250" w:rsidRDefault="00EB122C" w:rsidP="00F96C66">
            <w:pPr>
              <w:tabs>
                <w:tab w:val="left" w:pos="240"/>
              </w:tabs>
              <w:rPr>
                <w:b/>
              </w:rPr>
            </w:pPr>
            <w:r w:rsidRPr="003A6250">
              <w:t xml:space="preserve">    </w:t>
            </w:r>
            <w:r w:rsidRPr="003A6250">
              <w:rPr>
                <w:b/>
              </w:rPr>
              <w:t>5.5     HIRING EVENTS</w:t>
            </w:r>
            <w:r w:rsidR="005809DE" w:rsidRPr="003A6250">
              <w:rPr>
                <w:b/>
              </w:rPr>
              <w:t>…………………………………………………………….</w:t>
            </w:r>
          </w:p>
        </w:tc>
        <w:tc>
          <w:tcPr>
            <w:tcW w:w="948" w:type="dxa"/>
          </w:tcPr>
          <w:p w:rsidR="00EB122C" w:rsidRPr="003A6250" w:rsidRDefault="00EB122C" w:rsidP="00BF6F66">
            <w:pPr>
              <w:rPr>
                <w:b/>
              </w:rPr>
            </w:pPr>
            <w:r w:rsidRPr="003A6250">
              <w:rPr>
                <w:b/>
              </w:rPr>
              <w:t>5-6</w:t>
            </w:r>
          </w:p>
        </w:tc>
      </w:tr>
      <w:tr w:rsidR="00EB122C" w:rsidRPr="003A6250" w:rsidTr="00F96C66">
        <w:tc>
          <w:tcPr>
            <w:tcW w:w="8628" w:type="dxa"/>
          </w:tcPr>
          <w:p w:rsidR="00EB122C" w:rsidRPr="003A6250" w:rsidRDefault="00EB122C" w:rsidP="00F96C66">
            <w:pPr>
              <w:tabs>
                <w:tab w:val="left" w:pos="240"/>
              </w:tabs>
            </w:pPr>
            <w:r w:rsidRPr="003A6250">
              <w:t xml:space="preserve">        5.5.1       Definition</w:t>
            </w:r>
            <w:r w:rsidR="005809DE" w:rsidRPr="003A6250">
              <w:t>…………………………………………………………………</w:t>
            </w:r>
          </w:p>
        </w:tc>
        <w:tc>
          <w:tcPr>
            <w:tcW w:w="948" w:type="dxa"/>
          </w:tcPr>
          <w:p w:rsidR="00EB122C" w:rsidRPr="003A6250" w:rsidRDefault="00EB122C" w:rsidP="00BF6F66">
            <w:r w:rsidRPr="003A6250">
              <w:t>5-6</w:t>
            </w:r>
          </w:p>
        </w:tc>
      </w:tr>
      <w:tr w:rsidR="00EB122C" w:rsidRPr="003A6250" w:rsidTr="00F96C66">
        <w:tc>
          <w:tcPr>
            <w:tcW w:w="8628" w:type="dxa"/>
          </w:tcPr>
          <w:p w:rsidR="00EB122C" w:rsidRPr="003A6250" w:rsidRDefault="00EB122C" w:rsidP="00F96C66">
            <w:pPr>
              <w:tabs>
                <w:tab w:val="left" w:pos="240"/>
              </w:tabs>
            </w:pPr>
            <w:r w:rsidRPr="003A6250">
              <w:t xml:space="preserve">        5.5.2       Approval for On-Site Hiring Events</w:t>
            </w:r>
            <w:r w:rsidR="005809DE" w:rsidRPr="003A6250">
              <w:t>……………………………………...</w:t>
            </w:r>
          </w:p>
        </w:tc>
        <w:tc>
          <w:tcPr>
            <w:tcW w:w="948" w:type="dxa"/>
          </w:tcPr>
          <w:p w:rsidR="00EB122C" w:rsidRPr="003A6250" w:rsidRDefault="00EB122C" w:rsidP="00BF6F66">
            <w:r w:rsidRPr="003A6250">
              <w:t>5-6</w:t>
            </w:r>
          </w:p>
        </w:tc>
      </w:tr>
      <w:tr w:rsidR="008C539E" w:rsidRPr="003A6250" w:rsidTr="00F96C66">
        <w:tc>
          <w:tcPr>
            <w:tcW w:w="8628" w:type="dxa"/>
          </w:tcPr>
          <w:p w:rsidR="008C539E" w:rsidRPr="003A6250" w:rsidRDefault="008C539E" w:rsidP="00F96C66">
            <w:pPr>
              <w:tabs>
                <w:tab w:val="left" w:pos="240"/>
              </w:tabs>
            </w:pPr>
            <w:r w:rsidRPr="003A6250">
              <w:t xml:space="preserve">        </w:t>
            </w:r>
            <w:r w:rsidR="00EB122C" w:rsidRPr="003A6250">
              <w:t>5</w:t>
            </w:r>
            <w:r w:rsidRPr="003A6250">
              <w:t>.</w:t>
            </w:r>
            <w:r w:rsidR="00EB122C" w:rsidRPr="003A6250">
              <w:t>5</w:t>
            </w:r>
            <w:r w:rsidRPr="003A6250">
              <w:t>.</w:t>
            </w:r>
            <w:r w:rsidR="00EB122C" w:rsidRPr="003A6250">
              <w:t>3</w:t>
            </w:r>
            <w:r w:rsidRPr="003A6250">
              <w:t xml:space="preserve">      </w:t>
            </w:r>
            <w:r w:rsidR="00EB122C" w:rsidRPr="003A6250">
              <w:t xml:space="preserve"> On-Site Notification</w:t>
            </w:r>
            <w:r w:rsidR="005809DE" w:rsidRPr="003A6250">
              <w:t>………………………………………………………</w:t>
            </w:r>
          </w:p>
        </w:tc>
        <w:tc>
          <w:tcPr>
            <w:tcW w:w="948" w:type="dxa"/>
          </w:tcPr>
          <w:p w:rsidR="008C539E" w:rsidRPr="003A6250" w:rsidRDefault="00EB122C" w:rsidP="00BF6F66">
            <w:r w:rsidRPr="003A6250">
              <w:t>5-7</w:t>
            </w:r>
          </w:p>
        </w:tc>
      </w:tr>
      <w:tr w:rsidR="00EB122C" w:rsidRPr="003A6250" w:rsidTr="00F96C66">
        <w:tc>
          <w:tcPr>
            <w:tcW w:w="8628" w:type="dxa"/>
          </w:tcPr>
          <w:p w:rsidR="00EB122C" w:rsidRPr="003A6250" w:rsidRDefault="00EB122C" w:rsidP="00F96C66">
            <w:pPr>
              <w:tabs>
                <w:tab w:val="left" w:pos="240"/>
              </w:tabs>
            </w:pPr>
            <w:r w:rsidRPr="003A6250">
              <w:t xml:space="preserve">        5.5.4       Job Site Notification</w:t>
            </w:r>
            <w:r w:rsidR="005809DE" w:rsidRPr="003A6250">
              <w:t>………………………………………………………</w:t>
            </w:r>
          </w:p>
        </w:tc>
        <w:tc>
          <w:tcPr>
            <w:tcW w:w="948" w:type="dxa"/>
          </w:tcPr>
          <w:p w:rsidR="00EB122C" w:rsidRPr="003A6250" w:rsidRDefault="00EB122C" w:rsidP="00BF6F66">
            <w:r w:rsidRPr="003A6250">
              <w:t>5-7</w:t>
            </w:r>
          </w:p>
        </w:tc>
      </w:tr>
      <w:tr w:rsidR="00EB122C" w:rsidRPr="003A6250" w:rsidTr="00F96C66">
        <w:tc>
          <w:tcPr>
            <w:tcW w:w="8628" w:type="dxa"/>
          </w:tcPr>
          <w:p w:rsidR="00EB122C" w:rsidRPr="003A6250" w:rsidRDefault="00EB122C" w:rsidP="00F96C66">
            <w:pPr>
              <w:tabs>
                <w:tab w:val="left" w:pos="240"/>
              </w:tabs>
            </w:pPr>
            <w:r w:rsidRPr="003A6250">
              <w:t xml:space="preserve">        5.5.5       Procedures for Limiting Access</w:t>
            </w:r>
            <w:r w:rsidR="005809DE" w:rsidRPr="003A6250">
              <w:t>…………………………………………..</w:t>
            </w:r>
          </w:p>
        </w:tc>
        <w:tc>
          <w:tcPr>
            <w:tcW w:w="948" w:type="dxa"/>
          </w:tcPr>
          <w:p w:rsidR="00EB122C" w:rsidRPr="003A6250" w:rsidRDefault="00EB122C" w:rsidP="00BF6F66">
            <w:r w:rsidRPr="003A6250">
              <w:t>5-7</w:t>
            </w:r>
          </w:p>
        </w:tc>
      </w:tr>
      <w:tr w:rsidR="00EB122C" w:rsidRPr="003A6250" w:rsidTr="00F96C66">
        <w:tc>
          <w:tcPr>
            <w:tcW w:w="8628" w:type="dxa"/>
          </w:tcPr>
          <w:p w:rsidR="00EB122C" w:rsidRPr="003A6250" w:rsidRDefault="00EB122C" w:rsidP="00F96C66">
            <w:pPr>
              <w:tabs>
                <w:tab w:val="left" w:pos="240"/>
              </w:tabs>
            </w:pPr>
            <w:r w:rsidRPr="003A6250">
              <w:t xml:space="preserve">        5.5.6       Procedures for Entering Job Posting Hiring Events – Multiple </w:t>
            </w:r>
          </w:p>
          <w:p w:rsidR="00F16F16" w:rsidRPr="003A6250" w:rsidRDefault="00F16F16" w:rsidP="00F96C66">
            <w:pPr>
              <w:tabs>
                <w:tab w:val="left" w:pos="240"/>
              </w:tabs>
            </w:pPr>
            <w:r w:rsidRPr="003A6250">
              <w:t xml:space="preserve">                       Locations/Same Employer</w:t>
            </w:r>
            <w:r w:rsidR="002668DF" w:rsidRPr="003A6250">
              <w:t>..........................................................................</w:t>
            </w:r>
          </w:p>
          <w:p w:rsidR="00F16F16" w:rsidRPr="003A6250" w:rsidRDefault="00F16F16" w:rsidP="00F96C66">
            <w:pPr>
              <w:tabs>
                <w:tab w:val="left" w:pos="240"/>
              </w:tabs>
            </w:pPr>
          </w:p>
        </w:tc>
        <w:tc>
          <w:tcPr>
            <w:tcW w:w="948" w:type="dxa"/>
          </w:tcPr>
          <w:p w:rsidR="002668DF" w:rsidRPr="003A6250" w:rsidRDefault="002668DF" w:rsidP="00BF6F66"/>
          <w:p w:rsidR="00EB122C" w:rsidRPr="003A6250" w:rsidRDefault="00F16F16" w:rsidP="00BF6F66">
            <w:r w:rsidRPr="003A6250">
              <w:t>5-8</w:t>
            </w:r>
          </w:p>
        </w:tc>
      </w:tr>
    </w:tbl>
    <w:p w:rsidR="00086401" w:rsidRPr="003A6250" w:rsidRDefault="00086401" w:rsidP="00A016E7"/>
    <w:p w:rsidR="00F16F16" w:rsidRPr="003A6250" w:rsidRDefault="00F16F16" w:rsidP="00F16F16">
      <w:pPr>
        <w:ind w:left="-240"/>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F16F16" w:rsidRPr="003A6250" w:rsidRDefault="00F16F16" w:rsidP="00F16F16">
      <w:pPr>
        <w:jc w:val="right"/>
        <w:rPr>
          <w:b/>
          <w:i/>
          <w:sz w:val="28"/>
          <w:szCs w:val="28"/>
        </w:rPr>
      </w:pPr>
      <w:r w:rsidRPr="003A6250">
        <w:rPr>
          <w:b/>
          <w:i/>
          <w:sz w:val="28"/>
          <w:szCs w:val="28"/>
        </w:rPr>
        <w:t>Uniform Policies and Procedures Manual</w:t>
      </w:r>
      <w:r w:rsidRPr="003A6250">
        <w:rPr>
          <w:b/>
          <w:i/>
          <w:sz w:val="28"/>
          <w:szCs w:val="28"/>
        </w:rPr>
        <w:tab/>
      </w:r>
      <w:r w:rsidR="001B0B89" w:rsidRPr="003A6250">
        <w:rPr>
          <w:b/>
          <w:i/>
          <w:color w:val="FF0000"/>
          <w:sz w:val="28"/>
          <w:szCs w:val="28"/>
        </w:rPr>
        <w:t>11-17-09</w:t>
      </w:r>
    </w:p>
    <w:p w:rsidR="00F16F16" w:rsidRPr="003A6250" w:rsidRDefault="00F16F16" w:rsidP="00F16F16">
      <w:pPr>
        <w:jc w:val="right"/>
        <w:rPr>
          <w:b/>
          <w:sz w:val="28"/>
          <w:szCs w:val="28"/>
        </w:rPr>
      </w:pPr>
      <w:r w:rsidRPr="003A6250">
        <w:rPr>
          <w:b/>
          <w:sz w:val="28"/>
          <w:szCs w:val="28"/>
        </w:rPr>
        <w:t>Table of Contents</w:t>
      </w:r>
    </w:p>
    <w:p w:rsidR="00F16F16" w:rsidRPr="003A6250" w:rsidRDefault="00F16F16" w:rsidP="00F16F16">
      <w:pPr>
        <w:jc w:val="right"/>
        <w:rPr>
          <w:b/>
          <w:i/>
          <w:sz w:val="28"/>
          <w:szCs w:val="28"/>
        </w:rPr>
      </w:pPr>
      <w:r w:rsidRPr="003A6250">
        <w:rPr>
          <w:b/>
          <w:i/>
          <w:sz w:val="28"/>
          <w:szCs w:val="28"/>
        </w:rPr>
        <w:t>Page 3</w:t>
      </w:r>
      <w:r w:rsidRPr="003A6250">
        <w:rPr>
          <w:b/>
          <w:i/>
          <w:sz w:val="28"/>
          <w:szCs w:val="28"/>
        </w:rPr>
        <w:cr/>
      </w:r>
      <w:r w:rsidRPr="003A6250">
        <w:rPr>
          <w:b/>
          <w:i/>
          <w:sz w:val="28"/>
          <w:szCs w:val="28"/>
        </w:rPr>
        <w:pict>
          <v:rect id="_x0000_i1116" style="width:0;height:1.5pt" o:hralign="center" o:hrstd="t" o:hr="t" fillcolor="gray" stroked="f"/>
        </w:pict>
      </w:r>
    </w:p>
    <w:p w:rsidR="00F16F16" w:rsidRPr="003A6250" w:rsidRDefault="00F16F16" w:rsidP="00A016E7"/>
    <w:tbl>
      <w:tblPr>
        <w:tblW w:w="9726" w:type="dxa"/>
        <w:tblLook w:val="01E0"/>
      </w:tblPr>
      <w:tblGrid>
        <w:gridCol w:w="8885"/>
        <w:gridCol w:w="841"/>
      </w:tblGrid>
      <w:tr w:rsidR="00F16F16" w:rsidRPr="003A6250" w:rsidTr="00F96C66">
        <w:trPr>
          <w:trHeight w:val="275"/>
        </w:trPr>
        <w:tc>
          <w:tcPr>
            <w:tcW w:w="8885" w:type="dxa"/>
          </w:tcPr>
          <w:p w:rsidR="00F16F16" w:rsidRPr="003A6250" w:rsidRDefault="00F16F16" w:rsidP="00F96C66">
            <w:pPr>
              <w:tabs>
                <w:tab w:val="left" w:pos="240"/>
              </w:tabs>
              <w:rPr>
                <w:b/>
              </w:rPr>
            </w:pPr>
            <w:r w:rsidRPr="003A6250">
              <w:t xml:space="preserve">    </w:t>
            </w:r>
            <w:r w:rsidRPr="003A6250">
              <w:rPr>
                <w:b/>
              </w:rPr>
              <w:t>5.6     LABOR MARKET INFORMATION</w:t>
            </w:r>
            <w:r w:rsidR="009A424F" w:rsidRPr="003A6250">
              <w:rPr>
                <w:b/>
              </w:rPr>
              <w:t xml:space="preserve">………………………………………… </w:t>
            </w:r>
          </w:p>
        </w:tc>
        <w:tc>
          <w:tcPr>
            <w:tcW w:w="841" w:type="dxa"/>
          </w:tcPr>
          <w:p w:rsidR="00F16F16" w:rsidRPr="003A6250" w:rsidRDefault="00F16F16" w:rsidP="00BF6F66">
            <w:pPr>
              <w:rPr>
                <w:b/>
              </w:rPr>
            </w:pPr>
            <w:r w:rsidRPr="003A6250">
              <w:rPr>
                <w:b/>
              </w:rPr>
              <w:t>5-9</w:t>
            </w:r>
          </w:p>
        </w:tc>
      </w:tr>
      <w:tr w:rsidR="00F16F16" w:rsidRPr="003A6250" w:rsidTr="00F96C66">
        <w:trPr>
          <w:trHeight w:val="566"/>
        </w:trPr>
        <w:tc>
          <w:tcPr>
            <w:tcW w:w="8885" w:type="dxa"/>
          </w:tcPr>
          <w:p w:rsidR="00F16F16" w:rsidRPr="003A6250" w:rsidRDefault="00F16F16" w:rsidP="00F96C66">
            <w:pPr>
              <w:tabs>
                <w:tab w:val="left" w:pos="240"/>
              </w:tabs>
            </w:pPr>
            <w:r w:rsidRPr="003A6250">
              <w:t xml:space="preserve">        5.6.1       Definition</w:t>
            </w:r>
            <w:r w:rsidR="009A424F" w:rsidRPr="003A6250">
              <w:t>…………………………………………………………………..</w:t>
            </w:r>
          </w:p>
        </w:tc>
        <w:tc>
          <w:tcPr>
            <w:tcW w:w="841" w:type="dxa"/>
          </w:tcPr>
          <w:p w:rsidR="00F16F16" w:rsidRPr="003A6250" w:rsidRDefault="00F16F16" w:rsidP="00BF6F66">
            <w:r w:rsidRPr="003A6250">
              <w:t>5-9</w:t>
            </w:r>
          </w:p>
          <w:p w:rsidR="00F16F16" w:rsidRPr="003A6250" w:rsidRDefault="00F16F16" w:rsidP="00BF6F66"/>
        </w:tc>
      </w:tr>
      <w:tr w:rsidR="00F16F16" w:rsidRPr="003A6250" w:rsidTr="00F96C66">
        <w:trPr>
          <w:trHeight w:val="275"/>
        </w:trPr>
        <w:tc>
          <w:tcPr>
            <w:tcW w:w="8885" w:type="dxa"/>
          </w:tcPr>
          <w:p w:rsidR="00F16F16" w:rsidRPr="003A6250" w:rsidRDefault="00F16F16" w:rsidP="00F96C66">
            <w:pPr>
              <w:tabs>
                <w:tab w:val="left" w:pos="240"/>
              </w:tabs>
              <w:rPr>
                <w:b/>
              </w:rPr>
            </w:pPr>
            <w:r w:rsidRPr="003A6250">
              <w:t xml:space="preserve">    </w:t>
            </w:r>
            <w:r w:rsidRPr="003A6250">
              <w:rPr>
                <w:b/>
              </w:rPr>
              <w:t>5.7     CUSTOMIZED TRAINING</w:t>
            </w:r>
            <w:r w:rsidR="009A424F" w:rsidRPr="003A6250">
              <w:rPr>
                <w:b/>
              </w:rPr>
              <w:t>…………………………………………………...</w:t>
            </w:r>
          </w:p>
        </w:tc>
        <w:tc>
          <w:tcPr>
            <w:tcW w:w="841" w:type="dxa"/>
          </w:tcPr>
          <w:p w:rsidR="00F16F16" w:rsidRPr="003A6250" w:rsidRDefault="00F16F16" w:rsidP="00BF6F66">
            <w:pPr>
              <w:rPr>
                <w:b/>
              </w:rPr>
            </w:pPr>
            <w:r w:rsidRPr="003A6250">
              <w:rPr>
                <w:b/>
              </w:rPr>
              <w:t>5-10</w:t>
            </w:r>
          </w:p>
        </w:tc>
      </w:tr>
      <w:tr w:rsidR="00F16F16" w:rsidRPr="003A6250" w:rsidTr="00F96C66">
        <w:trPr>
          <w:trHeight w:val="275"/>
        </w:trPr>
        <w:tc>
          <w:tcPr>
            <w:tcW w:w="8885" w:type="dxa"/>
          </w:tcPr>
          <w:p w:rsidR="00F16F16" w:rsidRPr="003A6250" w:rsidRDefault="00F16F16" w:rsidP="00F96C66">
            <w:pPr>
              <w:tabs>
                <w:tab w:val="left" w:pos="240"/>
              </w:tabs>
            </w:pPr>
            <w:r w:rsidRPr="003A6250">
              <w:t xml:space="preserve">        5.7.1       Definition</w:t>
            </w:r>
            <w:r w:rsidR="009A424F" w:rsidRPr="003A6250">
              <w:t>…………………………………………………………………..</w:t>
            </w:r>
          </w:p>
        </w:tc>
        <w:tc>
          <w:tcPr>
            <w:tcW w:w="841" w:type="dxa"/>
          </w:tcPr>
          <w:p w:rsidR="00F16F16" w:rsidRPr="003A6250" w:rsidRDefault="00F16F16" w:rsidP="00BF6F66">
            <w:r w:rsidRPr="003A6250">
              <w:t>5-10</w:t>
            </w:r>
          </w:p>
        </w:tc>
      </w:tr>
      <w:tr w:rsidR="00F16F16" w:rsidRPr="003A6250" w:rsidTr="00F96C66">
        <w:trPr>
          <w:trHeight w:val="551"/>
        </w:trPr>
        <w:tc>
          <w:tcPr>
            <w:tcW w:w="8885" w:type="dxa"/>
          </w:tcPr>
          <w:p w:rsidR="00F16F16" w:rsidRPr="003A6250" w:rsidRDefault="00F16F16" w:rsidP="00F96C66">
            <w:pPr>
              <w:tabs>
                <w:tab w:val="left" w:pos="240"/>
              </w:tabs>
            </w:pPr>
            <w:r w:rsidRPr="003A6250">
              <w:t xml:space="preserve">        5.7.2       Methods</w:t>
            </w:r>
            <w:r w:rsidR="009A424F" w:rsidRPr="003A6250">
              <w:t>…………………………………………………………………….</w:t>
            </w:r>
          </w:p>
        </w:tc>
        <w:tc>
          <w:tcPr>
            <w:tcW w:w="841" w:type="dxa"/>
          </w:tcPr>
          <w:p w:rsidR="00F16F16" w:rsidRPr="003A6250" w:rsidRDefault="00F16F16" w:rsidP="00BF6F66">
            <w:r w:rsidRPr="003A6250">
              <w:t>5-10</w:t>
            </w:r>
          </w:p>
          <w:p w:rsidR="00F16F16" w:rsidRPr="003A6250" w:rsidRDefault="00F16F16" w:rsidP="00BF6F66"/>
        </w:tc>
      </w:tr>
      <w:tr w:rsidR="00F16F16" w:rsidRPr="003A6250" w:rsidTr="00F96C66">
        <w:trPr>
          <w:trHeight w:val="275"/>
        </w:trPr>
        <w:tc>
          <w:tcPr>
            <w:tcW w:w="8885" w:type="dxa"/>
          </w:tcPr>
          <w:p w:rsidR="00F16F16" w:rsidRPr="003A6250" w:rsidRDefault="00F16F16" w:rsidP="00F96C66">
            <w:pPr>
              <w:tabs>
                <w:tab w:val="left" w:pos="240"/>
              </w:tabs>
              <w:rPr>
                <w:b/>
              </w:rPr>
            </w:pPr>
            <w:r w:rsidRPr="003A6250">
              <w:t xml:space="preserve">    </w:t>
            </w:r>
            <w:r w:rsidRPr="003A6250">
              <w:rPr>
                <w:b/>
              </w:rPr>
              <w:t>5.8     SPECIALIZE TESTING</w:t>
            </w:r>
            <w:r w:rsidR="009A424F" w:rsidRPr="003A6250">
              <w:rPr>
                <w:b/>
              </w:rPr>
              <w:t>……………………………………………………….</w:t>
            </w:r>
          </w:p>
        </w:tc>
        <w:tc>
          <w:tcPr>
            <w:tcW w:w="841" w:type="dxa"/>
          </w:tcPr>
          <w:p w:rsidR="00F16F16" w:rsidRPr="003A6250" w:rsidRDefault="00F16F16" w:rsidP="00BF6F66">
            <w:pPr>
              <w:rPr>
                <w:b/>
              </w:rPr>
            </w:pPr>
            <w:r w:rsidRPr="003A6250">
              <w:rPr>
                <w:b/>
              </w:rPr>
              <w:t>5-10</w:t>
            </w:r>
          </w:p>
        </w:tc>
      </w:tr>
      <w:tr w:rsidR="00F16F16" w:rsidRPr="003A6250" w:rsidTr="00F96C66">
        <w:trPr>
          <w:trHeight w:val="566"/>
        </w:trPr>
        <w:tc>
          <w:tcPr>
            <w:tcW w:w="8885" w:type="dxa"/>
          </w:tcPr>
          <w:p w:rsidR="00F16F16" w:rsidRPr="003A6250" w:rsidRDefault="00F16F16" w:rsidP="00F96C66">
            <w:pPr>
              <w:tabs>
                <w:tab w:val="left" w:pos="240"/>
              </w:tabs>
            </w:pPr>
            <w:r w:rsidRPr="003A6250">
              <w:t xml:space="preserve">        5.8.1       Definition</w:t>
            </w:r>
            <w:r w:rsidR="009A424F" w:rsidRPr="003A6250">
              <w:t>…………………………………………………………………..</w:t>
            </w:r>
          </w:p>
        </w:tc>
        <w:tc>
          <w:tcPr>
            <w:tcW w:w="841" w:type="dxa"/>
          </w:tcPr>
          <w:p w:rsidR="00F16F16" w:rsidRPr="003A6250" w:rsidRDefault="00F16F16" w:rsidP="00BF6F66">
            <w:r w:rsidRPr="003A6250">
              <w:t>5-10</w:t>
            </w:r>
          </w:p>
          <w:p w:rsidR="00F16F16" w:rsidRPr="003A6250" w:rsidRDefault="00F16F16" w:rsidP="00BF6F66"/>
        </w:tc>
      </w:tr>
      <w:tr w:rsidR="00F16F16" w:rsidRPr="003A6250" w:rsidTr="00F96C66">
        <w:trPr>
          <w:trHeight w:val="275"/>
        </w:trPr>
        <w:tc>
          <w:tcPr>
            <w:tcW w:w="8885" w:type="dxa"/>
          </w:tcPr>
          <w:p w:rsidR="00F16F16" w:rsidRPr="003A6250" w:rsidRDefault="00F16F16" w:rsidP="00F96C66">
            <w:pPr>
              <w:tabs>
                <w:tab w:val="left" w:pos="240"/>
              </w:tabs>
              <w:rPr>
                <w:b/>
              </w:rPr>
            </w:pPr>
            <w:r w:rsidRPr="003A6250">
              <w:t xml:space="preserve">    </w:t>
            </w:r>
            <w:r w:rsidRPr="003A6250">
              <w:rPr>
                <w:b/>
              </w:rPr>
              <w:t>5.9     SERVICES FOR FEE</w:t>
            </w:r>
            <w:r w:rsidR="009A424F" w:rsidRPr="003A6250">
              <w:rPr>
                <w:b/>
              </w:rPr>
              <w:t>………………………………………………………….</w:t>
            </w:r>
          </w:p>
        </w:tc>
        <w:tc>
          <w:tcPr>
            <w:tcW w:w="841" w:type="dxa"/>
          </w:tcPr>
          <w:p w:rsidR="00F16F16" w:rsidRPr="003A6250" w:rsidRDefault="00F16F16" w:rsidP="00BF6F66">
            <w:pPr>
              <w:rPr>
                <w:b/>
              </w:rPr>
            </w:pPr>
            <w:r w:rsidRPr="003A6250">
              <w:rPr>
                <w:b/>
              </w:rPr>
              <w:t>5-10</w:t>
            </w:r>
          </w:p>
        </w:tc>
      </w:tr>
      <w:tr w:rsidR="00F16F16" w:rsidRPr="003A6250" w:rsidTr="00F96C66">
        <w:trPr>
          <w:trHeight w:val="551"/>
        </w:trPr>
        <w:tc>
          <w:tcPr>
            <w:tcW w:w="8885" w:type="dxa"/>
          </w:tcPr>
          <w:p w:rsidR="00F16F16" w:rsidRPr="003A6250" w:rsidRDefault="00F16F16" w:rsidP="00F96C66">
            <w:pPr>
              <w:tabs>
                <w:tab w:val="left" w:pos="240"/>
              </w:tabs>
            </w:pPr>
            <w:r w:rsidRPr="003A6250">
              <w:t xml:space="preserve">        5.9.1       Definition</w:t>
            </w:r>
            <w:r w:rsidR="009A424F" w:rsidRPr="003A6250">
              <w:t>…………………………………………………………………..</w:t>
            </w:r>
          </w:p>
        </w:tc>
        <w:tc>
          <w:tcPr>
            <w:tcW w:w="841" w:type="dxa"/>
          </w:tcPr>
          <w:p w:rsidR="00F16F16" w:rsidRPr="003A6250" w:rsidRDefault="00F16F16" w:rsidP="00BF6F66">
            <w:r w:rsidRPr="003A6250">
              <w:t>5-10</w:t>
            </w:r>
          </w:p>
          <w:p w:rsidR="009A424F" w:rsidRPr="003A6250" w:rsidRDefault="009A424F" w:rsidP="00BF6F66"/>
        </w:tc>
      </w:tr>
      <w:tr w:rsidR="00F16F16" w:rsidRPr="003A6250" w:rsidTr="00F96C66">
        <w:trPr>
          <w:trHeight w:val="291"/>
        </w:trPr>
        <w:tc>
          <w:tcPr>
            <w:tcW w:w="8885" w:type="dxa"/>
          </w:tcPr>
          <w:p w:rsidR="00F16F16" w:rsidRPr="003A6250" w:rsidRDefault="00F16F16" w:rsidP="00F96C66">
            <w:pPr>
              <w:tabs>
                <w:tab w:val="left" w:pos="240"/>
              </w:tabs>
              <w:rPr>
                <w:b/>
              </w:rPr>
            </w:pPr>
            <w:r w:rsidRPr="003A6250">
              <w:t xml:space="preserve">    </w:t>
            </w:r>
            <w:r w:rsidRPr="003A6250">
              <w:rPr>
                <w:b/>
              </w:rPr>
              <w:t>5.10     RAPID RESPONSE</w:t>
            </w:r>
            <w:r w:rsidR="009A424F" w:rsidRPr="003A6250">
              <w:rPr>
                <w:b/>
              </w:rPr>
              <w:t>…………………………………………………………...</w:t>
            </w:r>
          </w:p>
        </w:tc>
        <w:tc>
          <w:tcPr>
            <w:tcW w:w="841" w:type="dxa"/>
          </w:tcPr>
          <w:p w:rsidR="00F16F16" w:rsidRPr="003A6250" w:rsidRDefault="00F16F16" w:rsidP="00BF6F66">
            <w:pPr>
              <w:rPr>
                <w:b/>
              </w:rPr>
            </w:pPr>
            <w:r w:rsidRPr="003A6250">
              <w:rPr>
                <w:b/>
              </w:rPr>
              <w:t>5-10</w:t>
            </w:r>
          </w:p>
        </w:tc>
      </w:tr>
      <w:tr w:rsidR="00F16F16" w:rsidRPr="003A6250" w:rsidTr="00F96C66">
        <w:trPr>
          <w:trHeight w:val="551"/>
        </w:trPr>
        <w:tc>
          <w:tcPr>
            <w:tcW w:w="8885" w:type="dxa"/>
          </w:tcPr>
          <w:p w:rsidR="00F16F16" w:rsidRPr="003A6250" w:rsidRDefault="00F16F16" w:rsidP="00F96C66">
            <w:pPr>
              <w:tabs>
                <w:tab w:val="left" w:pos="240"/>
              </w:tabs>
            </w:pPr>
            <w:r w:rsidRPr="003A6250">
              <w:t xml:space="preserve">        5.10.1     Definition</w:t>
            </w:r>
            <w:r w:rsidR="009A424F" w:rsidRPr="003A6250">
              <w:t>…………………………………………………………………..</w:t>
            </w:r>
          </w:p>
        </w:tc>
        <w:tc>
          <w:tcPr>
            <w:tcW w:w="841" w:type="dxa"/>
          </w:tcPr>
          <w:p w:rsidR="00F16F16" w:rsidRPr="003A6250" w:rsidRDefault="00F16F16" w:rsidP="00BF6F66">
            <w:r w:rsidRPr="003A6250">
              <w:t>5-11</w:t>
            </w:r>
          </w:p>
          <w:p w:rsidR="009A424F" w:rsidRPr="003A6250" w:rsidRDefault="009A424F" w:rsidP="00BF6F66"/>
        </w:tc>
      </w:tr>
      <w:tr w:rsidR="00F16F16" w:rsidRPr="003A6250" w:rsidTr="00F96C66">
        <w:trPr>
          <w:trHeight w:val="275"/>
        </w:trPr>
        <w:tc>
          <w:tcPr>
            <w:tcW w:w="8885" w:type="dxa"/>
          </w:tcPr>
          <w:p w:rsidR="00F16F16" w:rsidRPr="003A6250" w:rsidRDefault="00F16F16" w:rsidP="00F96C66">
            <w:pPr>
              <w:tabs>
                <w:tab w:val="left" w:pos="240"/>
              </w:tabs>
              <w:rPr>
                <w:b/>
              </w:rPr>
            </w:pPr>
            <w:r w:rsidRPr="003A6250">
              <w:t xml:space="preserve">    </w:t>
            </w:r>
            <w:r w:rsidRPr="003A6250">
              <w:rPr>
                <w:b/>
              </w:rPr>
              <w:t>5.11     CHILDCARE INITIATIVE</w:t>
            </w:r>
            <w:r w:rsidR="009A424F" w:rsidRPr="003A6250">
              <w:rPr>
                <w:b/>
              </w:rPr>
              <w:t>………………………………………………….</w:t>
            </w:r>
          </w:p>
        </w:tc>
        <w:tc>
          <w:tcPr>
            <w:tcW w:w="841" w:type="dxa"/>
          </w:tcPr>
          <w:p w:rsidR="00F16F16" w:rsidRPr="003A6250" w:rsidRDefault="00F16F16" w:rsidP="00BF6F66">
            <w:pPr>
              <w:rPr>
                <w:b/>
              </w:rPr>
            </w:pPr>
            <w:r w:rsidRPr="003A6250">
              <w:rPr>
                <w:b/>
              </w:rPr>
              <w:t>5-11</w:t>
            </w:r>
          </w:p>
        </w:tc>
      </w:tr>
      <w:tr w:rsidR="00F16F16" w:rsidRPr="003A6250" w:rsidTr="00F96C66">
        <w:trPr>
          <w:trHeight w:val="842"/>
        </w:trPr>
        <w:tc>
          <w:tcPr>
            <w:tcW w:w="8885" w:type="dxa"/>
          </w:tcPr>
          <w:p w:rsidR="00F16F16" w:rsidRPr="003A6250" w:rsidRDefault="00F16F16" w:rsidP="00F96C66">
            <w:pPr>
              <w:tabs>
                <w:tab w:val="left" w:pos="240"/>
              </w:tabs>
            </w:pPr>
            <w:r w:rsidRPr="003A6250">
              <w:t xml:space="preserve">        5.10.1     Procedures for Responding to Employers Inquiring about Childcare</w:t>
            </w:r>
          </w:p>
          <w:p w:rsidR="00F16F16" w:rsidRPr="003A6250" w:rsidRDefault="00F16F16" w:rsidP="00F96C66">
            <w:pPr>
              <w:tabs>
                <w:tab w:val="left" w:pos="240"/>
              </w:tabs>
            </w:pPr>
            <w:r w:rsidRPr="003A6250">
              <w:t xml:space="preserve">                       Services for Their Employees</w:t>
            </w:r>
            <w:r w:rsidR="009A424F" w:rsidRPr="003A6250">
              <w:t>……………………………………………</w:t>
            </w:r>
            <w:r w:rsidR="00EB2699" w:rsidRPr="003A6250">
              <w:t>…</w:t>
            </w:r>
          </w:p>
        </w:tc>
        <w:tc>
          <w:tcPr>
            <w:tcW w:w="841" w:type="dxa"/>
          </w:tcPr>
          <w:p w:rsidR="009A424F" w:rsidRPr="003A6250" w:rsidRDefault="009A424F" w:rsidP="00BF6F66"/>
          <w:p w:rsidR="00D4446B" w:rsidRPr="003A6250" w:rsidRDefault="00F16F16" w:rsidP="00BF6F66">
            <w:r w:rsidRPr="003A6250">
              <w:t>5-11</w:t>
            </w:r>
          </w:p>
          <w:p w:rsidR="00D4446B" w:rsidRPr="003A6250" w:rsidRDefault="00D4446B" w:rsidP="00BF6F66"/>
        </w:tc>
      </w:tr>
      <w:tr w:rsidR="00D4446B" w:rsidRPr="003A6250" w:rsidTr="00F96C66">
        <w:trPr>
          <w:trHeight w:val="643"/>
        </w:trPr>
        <w:tc>
          <w:tcPr>
            <w:tcW w:w="8885" w:type="dxa"/>
          </w:tcPr>
          <w:p w:rsidR="00D4446B" w:rsidRPr="003A6250" w:rsidRDefault="00D4446B" w:rsidP="00F96C66">
            <w:pPr>
              <w:tabs>
                <w:tab w:val="left" w:pos="240"/>
              </w:tabs>
              <w:rPr>
                <w:b/>
                <w:sz w:val="28"/>
                <w:szCs w:val="28"/>
              </w:rPr>
            </w:pPr>
            <w:r w:rsidRPr="003A6250">
              <w:rPr>
                <w:b/>
                <w:sz w:val="28"/>
                <w:szCs w:val="28"/>
              </w:rPr>
              <w:t>6.  FOLLOW UP</w:t>
            </w:r>
            <w:r w:rsidR="00EB2699" w:rsidRPr="003A6250">
              <w:rPr>
                <w:b/>
                <w:sz w:val="28"/>
                <w:szCs w:val="28"/>
              </w:rPr>
              <w:t>…………………………………………………………….</w:t>
            </w:r>
          </w:p>
        </w:tc>
        <w:tc>
          <w:tcPr>
            <w:tcW w:w="841" w:type="dxa"/>
          </w:tcPr>
          <w:p w:rsidR="00D4446B" w:rsidRPr="003A6250" w:rsidRDefault="00D4446B" w:rsidP="00C06C8C">
            <w:pPr>
              <w:rPr>
                <w:b/>
                <w:sz w:val="28"/>
                <w:szCs w:val="28"/>
              </w:rPr>
            </w:pPr>
            <w:r w:rsidRPr="003A6250">
              <w:rPr>
                <w:b/>
                <w:sz w:val="28"/>
                <w:szCs w:val="28"/>
              </w:rPr>
              <w:t>6-1</w:t>
            </w:r>
          </w:p>
          <w:p w:rsidR="00D4446B" w:rsidRPr="003A6250" w:rsidRDefault="00D4446B" w:rsidP="00C06C8C">
            <w:pPr>
              <w:rPr>
                <w:b/>
                <w:sz w:val="28"/>
                <w:szCs w:val="28"/>
              </w:rPr>
            </w:pPr>
          </w:p>
        </w:tc>
      </w:tr>
      <w:tr w:rsidR="00D4446B" w:rsidRPr="003A6250" w:rsidTr="00F96C66">
        <w:trPr>
          <w:trHeight w:val="291"/>
        </w:trPr>
        <w:tc>
          <w:tcPr>
            <w:tcW w:w="8885" w:type="dxa"/>
          </w:tcPr>
          <w:p w:rsidR="00D4446B" w:rsidRPr="003A6250" w:rsidRDefault="00D4446B" w:rsidP="00C06C8C">
            <w:pPr>
              <w:rPr>
                <w:b/>
              </w:rPr>
            </w:pPr>
            <w:r w:rsidRPr="003A6250">
              <w:rPr>
                <w:b/>
              </w:rPr>
              <w:t xml:space="preserve">     6.1   FOLLOW UP </w:t>
            </w:r>
            <w:r w:rsidR="00EB2699" w:rsidRPr="003A6250">
              <w:rPr>
                <w:b/>
              </w:rPr>
              <w:t>–</w:t>
            </w:r>
            <w:r w:rsidRPr="003A6250">
              <w:rPr>
                <w:b/>
              </w:rPr>
              <w:t xml:space="preserve"> ROUTINE</w:t>
            </w:r>
            <w:r w:rsidR="00EB2699" w:rsidRPr="003A6250">
              <w:rPr>
                <w:b/>
              </w:rPr>
              <w:t>………………………………………………………</w:t>
            </w:r>
          </w:p>
        </w:tc>
        <w:tc>
          <w:tcPr>
            <w:tcW w:w="841" w:type="dxa"/>
          </w:tcPr>
          <w:p w:rsidR="00D4446B" w:rsidRPr="003A6250" w:rsidRDefault="00D4446B" w:rsidP="00C06C8C">
            <w:pPr>
              <w:rPr>
                <w:b/>
              </w:rPr>
            </w:pPr>
            <w:r w:rsidRPr="003A6250">
              <w:rPr>
                <w:b/>
              </w:rPr>
              <w:t>6-1</w:t>
            </w:r>
          </w:p>
        </w:tc>
      </w:tr>
      <w:tr w:rsidR="00D4446B" w:rsidRPr="003A6250" w:rsidTr="00F96C66">
        <w:trPr>
          <w:trHeight w:val="551"/>
        </w:trPr>
        <w:tc>
          <w:tcPr>
            <w:tcW w:w="8885" w:type="dxa"/>
          </w:tcPr>
          <w:p w:rsidR="00D4446B" w:rsidRPr="003A6250" w:rsidRDefault="00D4446B" w:rsidP="00C06C8C">
            <w:pPr>
              <w:rPr>
                <w:b/>
              </w:rPr>
            </w:pPr>
            <w:r w:rsidRPr="003A6250">
              <w:t xml:space="preserve">        6.1.1       Definition</w:t>
            </w:r>
            <w:r w:rsidR="00EB2699" w:rsidRPr="003A6250">
              <w:t>……………………………………………………………………</w:t>
            </w:r>
          </w:p>
        </w:tc>
        <w:tc>
          <w:tcPr>
            <w:tcW w:w="841" w:type="dxa"/>
          </w:tcPr>
          <w:p w:rsidR="00D4446B" w:rsidRPr="003A6250" w:rsidRDefault="00D4446B" w:rsidP="00C06C8C">
            <w:r w:rsidRPr="003A6250">
              <w:t>6-1</w:t>
            </w:r>
          </w:p>
          <w:p w:rsidR="00D4446B" w:rsidRPr="003A6250" w:rsidRDefault="00D4446B" w:rsidP="00C06C8C"/>
        </w:tc>
      </w:tr>
      <w:tr w:rsidR="00D4446B" w:rsidRPr="003A6250" w:rsidTr="00F96C66">
        <w:trPr>
          <w:trHeight w:val="275"/>
        </w:trPr>
        <w:tc>
          <w:tcPr>
            <w:tcW w:w="8885" w:type="dxa"/>
          </w:tcPr>
          <w:p w:rsidR="00D4446B" w:rsidRPr="003A6250" w:rsidRDefault="00D4446B" w:rsidP="00C06C8C">
            <w:pPr>
              <w:rPr>
                <w:b/>
              </w:rPr>
            </w:pPr>
            <w:r w:rsidRPr="003A6250">
              <w:rPr>
                <w:b/>
              </w:rPr>
              <w:t xml:space="preserve">     6.2   STANDARD OPERATING PROCEDURES</w:t>
            </w:r>
            <w:r w:rsidR="00EB2699" w:rsidRPr="003A6250">
              <w:rPr>
                <w:b/>
              </w:rPr>
              <w:t>…………………………………...</w:t>
            </w:r>
          </w:p>
        </w:tc>
        <w:tc>
          <w:tcPr>
            <w:tcW w:w="841" w:type="dxa"/>
          </w:tcPr>
          <w:p w:rsidR="00D4446B" w:rsidRPr="003A6250" w:rsidRDefault="00D4446B" w:rsidP="00C06C8C">
            <w:pPr>
              <w:rPr>
                <w:b/>
              </w:rPr>
            </w:pPr>
            <w:r w:rsidRPr="003A6250">
              <w:rPr>
                <w:b/>
              </w:rPr>
              <w:t>6-1</w:t>
            </w:r>
          </w:p>
        </w:tc>
      </w:tr>
      <w:tr w:rsidR="00D4446B" w:rsidRPr="003A6250" w:rsidTr="00F96C66">
        <w:trPr>
          <w:trHeight w:val="275"/>
        </w:trPr>
        <w:tc>
          <w:tcPr>
            <w:tcW w:w="8885" w:type="dxa"/>
          </w:tcPr>
          <w:p w:rsidR="00D4446B" w:rsidRPr="003A6250" w:rsidRDefault="00D4446B" w:rsidP="00CF4DFE">
            <w:pPr>
              <w:tabs>
                <w:tab w:val="left" w:pos="240"/>
              </w:tabs>
            </w:pPr>
            <w:r w:rsidRPr="003A6250">
              <w:t xml:space="preserve">        6.2.1       </w:t>
            </w:r>
            <w:r w:rsidR="00CF4DFE" w:rsidRPr="003A6250">
              <w:t>Guideline for Hospitality/UTMB Staffing Specialists</w:t>
            </w:r>
            <w:r w:rsidR="00EB2699" w:rsidRPr="003A6250">
              <w:t>………</w:t>
            </w:r>
            <w:r w:rsidR="00CF4DFE" w:rsidRPr="003A6250">
              <w:t>…</w:t>
            </w:r>
            <w:r w:rsidR="00EB2699" w:rsidRPr="003A6250">
              <w:t>………….</w:t>
            </w:r>
          </w:p>
        </w:tc>
        <w:tc>
          <w:tcPr>
            <w:tcW w:w="841" w:type="dxa"/>
          </w:tcPr>
          <w:p w:rsidR="00D4446B" w:rsidRPr="003A6250" w:rsidRDefault="00D4446B" w:rsidP="00C06C8C">
            <w:r w:rsidRPr="003A6250">
              <w:t>6-1</w:t>
            </w:r>
          </w:p>
        </w:tc>
      </w:tr>
      <w:tr w:rsidR="00D4446B" w:rsidRPr="003A6250" w:rsidTr="00F96C66">
        <w:trPr>
          <w:trHeight w:val="275"/>
        </w:trPr>
        <w:tc>
          <w:tcPr>
            <w:tcW w:w="8885" w:type="dxa"/>
          </w:tcPr>
          <w:p w:rsidR="00D4446B" w:rsidRPr="003A6250" w:rsidRDefault="00D4446B" w:rsidP="00CF4DFE">
            <w:pPr>
              <w:tabs>
                <w:tab w:val="left" w:pos="240"/>
              </w:tabs>
            </w:pPr>
            <w:r w:rsidRPr="003A6250">
              <w:t xml:space="preserve">        6.2.2       </w:t>
            </w:r>
            <w:r w:rsidR="00CF4DFE" w:rsidRPr="003A6250">
              <w:t>Guideline</w:t>
            </w:r>
            <w:r w:rsidR="00BC2893" w:rsidRPr="003A6250">
              <w:t xml:space="preserve"> for Recruiters</w:t>
            </w:r>
            <w:r w:rsidR="00CF4DFE" w:rsidRPr="003A6250">
              <w:t>…….</w:t>
            </w:r>
            <w:r w:rsidR="00EB2699" w:rsidRPr="003A6250">
              <w:t>……………………………………………….</w:t>
            </w:r>
          </w:p>
        </w:tc>
        <w:tc>
          <w:tcPr>
            <w:tcW w:w="841" w:type="dxa"/>
          </w:tcPr>
          <w:p w:rsidR="00D4446B" w:rsidRPr="003A6250" w:rsidRDefault="00D4446B" w:rsidP="00C06C8C">
            <w:r w:rsidRPr="003A6250">
              <w:t>6-4</w:t>
            </w:r>
          </w:p>
        </w:tc>
      </w:tr>
      <w:tr w:rsidR="00D4446B" w:rsidRPr="003A6250" w:rsidTr="00F96C66">
        <w:trPr>
          <w:trHeight w:val="275"/>
        </w:trPr>
        <w:tc>
          <w:tcPr>
            <w:tcW w:w="8885" w:type="dxa"/>
          </w:tcPr>
          <w:p w:rsidR="00D4446B" w:rsidRPr="003A6250" w:rsidRDefault="00D4446B" w:rsidP="00F96C66">
            <w:pPr>
              <w:tabs>
                <w:tab w:val="left" w:pos="240"/>
              </w:tabs>
            </w:pPr>
            <w:r w:rsidRPr="003A6250">
              <w:t xml:space="preserve">        6.2.3       </w:t>
            </w:r>
            <w:r w:rsidR="00BC2893" w:rsidRPr="003A6250">
              <w:t>Exceptions to Follow Up…………….</w:t>
            </w:r>
            <w:r w:rsidR="00EB2699" w:rsidRPr="003A6250">
              <w:t>…………………………………</w:t>
            </w:r>
            <w:r w:rsidR="00BC2893" w:rsidRPr="003A6250">
              <w:t>.</w:t>
            </w:r>
            <w:r w:rsidR="00EB2699" w:rsidRPr="003A6250">
              <w:t>…...</w:t>
            </w:r>
          </w:p>
        </w:tc>
        <w:tc>
          <w:tcPr>
            <w:tcW w:w="841" w:type="dxa"/>
          </w:tcPr>
          <w:p w:rsidR="00D4446B" w:rsidRPr="003A6250" w:rsidRDefault="00D4446B" w:rsidP="00C06C8C">
            <w:r w:rsidRPr="003A6250">
              <w:t>6-</w:t>
            </w:r>
            <w:r w:rsidR="00BC2893" w:rsidRPr="003A6250">
              <w:t>7</w:t>
            </w:r>
          </w:p>
        </w:tc>
      </w:tr>
      <w:tr w:rsidR="00D4446B" w:rsidRPr="003A6250" w:rsidTr="00F96C66">
        <w:trPr>
          <w:trHeight w:val="566"/>
        </w:trPr>
        <w:tc>
          <w:tcPr>
            <w:tcW w:w="8885" w:type="dxa"/>
          </w:tcPr>
          <w:p w:rsidR="00D4446B" w:rsidRPr="003A6250" w:rsidRDefault="00D4446B" w:rsidP="00F96C66">
            <w:pPr>
              <w:tabs>
                <w:tab w:val="left" w:pos="240"/>
              </w:tabs>
            </w:pPr>
            <w:r w:rsidRPr="003A6250">
              <w:t xml:space="preserve">        6.2.4       </w:t>
            </w:r>
            <w:r w:rsidR="00494C08" w:rsidRPr="003A6250">
              <w:t>Update Information on State Agencies…..</w:t>
            </w:r>
            <w:r w:rsidR="00EB2699" w:rsidRPr="003A6250">
              <w:t>………………………………….</w:t>
            </w:r>
          </w:p>
          <w:p w:rsidR="00494C08" w:rsidRPr="003A6250" w:rsidRDefault="00494C08" w:rsidP="00F96C66">
            <w:pPr>
              <w:tabs>
                <w:tab w:val="left" w:pos="240"/>
              </w:tabs>
            </w:pPr>
            <w:r w:rsidRPr="003A6250">
              <w:t xml:space="preserve">        6.2.5       Helpful Tips…………………………………………………………………</w:t>
            </w:r>
          </w:p>
          <w:p w:rsidR="00494C08" w:rsidRPr="003A6250" w:rsidRDefault="00494C08" w:rsidP="00F96C66">
            <w:pPr>
              <w:tabs>
                <w:tab w:val="left" w:pos="240"/>
              </w:tabs>
            </w:pPr>
          </w:p>
        </w:tc>
        <w:tc>
          <w:tcPr>
            <w:tcW w:w="841" w:type="dxa"/>
          </w:tcPr>
          <w:p w:rsidR="00D4446B" w:rsidRPr="003A6250" w:rsidRDefault="00D4446B" w:rsidP="00C06C8C">
            <w:r w:rsidRPr="003A6250">
              <w:t>6-</w:t>
            </w:r>
            <w:r w:rsidR="00494C08" w:rsidRPr="003A6250">
              <w:t>7</w:t>
            </w:r>
          </w:p>
          <w:p w:rsidR="00D4446B" w:rsidRPr="003A6250" w:rsidRDefault="00494C08" w:rsidP="00C06C8C">
            <w:r w:rsidRPr="003A6250">
              <w:t>6-8</w:t>
            </w:r>
          </w:p>
        </w:tc>
      </w:tr>
      <w:tr w:rsidR="00D4446B" w:rsidRPr="003A6250" w:rsidTr="00F96C66">
        <w:trPr>
          <w:trHeight w:val="275"/>
        </w:trPr>
        <w:tc>
          <w:tcPr>
            <w:tcW w:w="8885" w:type="dxa"/>
          </w:tcPr>
          <w:p w:rsidR="00D4446B" w:rsidRPr="003A6250" w:rsidRDefault="00D4446B" w:rsidP="00C06C8C">
            <w:pPr>
              <w:rPr>
                <w:b/>
              </w:rPr>
            </w:pPr>
            <w:r w:rsidRPr="003A6250">
              <w:rPr>
                <w:b/>
              </w:rPr>
              <w:t xml:space="preserve">     6.3   FOLLOW UP – SPECIFIC REQUEST (VERIFICATION)</w:t>
            </w:r>
            <w:r w:rsidR="00EB2699" w:rsidRPr="003A6250">
              <w:rPr>
                <w:b/>
              </w:rPr>
              <w:t>…………………..</w:t>
            </w:r>
          </w:p>
        </w:tc>
        <w:tc>
          <w:tcPr>
            <w:tcW w:w="841" w:type="dxa"/>
          </w:tcPr>
          <w:p w:rsidR="00D4446B" w:rsidRPr="003A6250" w:rsidRDefault="00D4446B" w:rsidP="00C06C8C">
            <w:pPr>
              <w:rPr>
                <w:b/>
              </w:rPr>
            </w:pPr>
            <w:r w:rsidRPr="003A6250">
              <w:rPr>
                <w:b/>
              </w:rPr>
              <w:t>6-5</w:t>
            </w:r>
          </w:p>
        </w:tc>
      </w:tr>
      <w:tr w:rsidR="00D4446B" w:rsidRPr="003A6250" w:rsidTr="00F96C66">
        <w:trPr>
          <w:trHeight w:val="275"/>
        </w:trPr>
        <w:tc>
          <w:tcPr>
            <w:tcW w:w="8885" w:type="dxa"/>
          </w:tcPr>
          <w:p w:rsidR="00D4446B" w:rsidRPr="003A6250" w:rsidRDefault="00D4446B" w:rsidP="00F96C66">
            <w:pPr>
              <w:tabs>
                <w:tab w:val="left" w:pos="240"/>
              </w:tabs>
            </w:pPr>
            <w:r w:rsidRPr="003A6250">
              <w:t xml:space="preserve">        6.3.1       Hire Verification Source</w:t>
            </w:r>
            <w:r w:rsidR="00EB2699" w:rsidRPr="003A6250">
              <w:t>…………………………………………………….</w:t>
            </w:r>
          </w:p>
        </w:tc>
        <w:tc>
          <w:tcPr>
            <w:tcW w:w="841" w:type="dxa"/>
          </w:tcPr>
          <w:p w:rsidR="00D4446B" w:rsidRPr="003A6250" w:rsidRDefault="00D4446B" w:rsidP="00C06C8C">
            <w:r w:rsidRPr="003A6250">
              <w:t>6-5</w:t>
            </w:r>
          </w:p>
        </w:tc>
      </w:tr>
      <w:tr w:rsidR="00D4446B" w:rsidRPr="003A6250" w:rsidTr="00F96C66">
        <w:trPr>
          <w:trHeight w:val="275"/>
        </w:trPr>
        <w:tc>
          <w:tcPr>
            <w:tcW w:w="8885" w:type="dxa"/>
          </w:tcPr>
          <w:p w:rsidR="00D4446B" w:rsidRPr="003A6250" w:rsidRDefault="00D4446B" w:rsidP="00F96C66">
            <w:pPr>
              <w:tabs>
                <w:tab w:val="left" w:pos="240"/>
              </w:tabs>
            </w:pPr>
            <w:r w:rsidRPr="003A6250">
              <w:t xml:space="preserve">        6.3.2       Posting of Hires</w:t>
            </w:r>
            <w:r w:rsidR="00EB2699" w:rsidRPr="003A6250">
              <w:t>……………………………………………………………..</w:t>
            </w:r>
          </w:p>
        </w:tc>
        <w:tc>
          <w:tcPr>
            <w:tcW w:w="841" w:type="dxa"/>
          </w:tcPr>
          <w:p w:rsidR="00D4446B" w:rsidRPr="003A6250" w:rsidRDefault="00D4446B" w:rsidP="00C06C8C">
            <w:r w:rsidRPr="003A6250">
              <w:t>6-6</w:t>
            </w:r>
          </w:p>
        </w:tc>
      </w:tr>
      <w:tr w:rsidR="00D4446B" w:rsidRPr="003A6250" w:rsidTr="00F96C66">
        <w:trPr>
          <w:trHeight w:val="275"/>
        </w:trPr>
        <w:tc>
          <w:tcPr>
            <w:tcW w:w="8885" w:type="dxa"/>
          </w:tcPr>
          <w:p w:rsidR="00D4446B" w:rsidRPr="003A6250" w:rsidRDefault="00D4446B" w:rsidP="00F96C66">
            <w:pPr>
              <w:tabs>
                <w:tab w:val="left" w:pos="240"/>
              </w:tabs>
            </w:pPr>
            <w:r w:rsidRPr="003A6250">
              <w:t xml:space="preserve">        6.3.3       Automatic Verification</w:t>
            </w:r>
            <w:r w:rsidR="00EB2699" w:rsidRPr="003A6250">
              <w:t>………………………………………………………</w:t>
            </w:r>
          </w:p>
        </w:tc>
        <w:tc>
          <w:tcPr>
            <w:tcW w:w="841" w:type="dxa"/>
          </w:tcPr>
          <w:p w:rsidR="00D4446B" w:rsidRPr="003A6250" w:rsidRDefault="00D4446B" w:rsidP="00C06C8C">
            <w:r w:rsidRPr="003A6250">
              <w:t>6-6</w:t>
            </w:r>
          </w:p>
        </w:tc>
      </w:tr>
      <w:tr w:rsidR="00D4446B" w:rsidRPr="003A6250" w:rsidTr="00F96C66">
        <w:trPr>
          <w:trHeight w:val="275"/>
        </w:trPr>
        <w:tc>
          <w:tcPr>
            <w:tcW w:w="8885" w:type="dxa"/>
          </w:tcPr>
          <w:p w:rsidR="00D4446B" w:rsidRPr="003A6250" w:rsidRDefault="00D4446B" w:rsidP="00F96C66">
            <w:pPr>
              <w:tabs>
                <w:tab w:val="left" w:pos="240"/>
              </w:tabs>
            </w:pPr>
            <w:r w:rsidRPr="003A6250">
              <w:t xml:space="preserve">        6.3.4       UI Wage Record Information</w:t>
            </w:r>
            <w:r w:rsidR="00EB2699" w:rsidRPr="003A6250">
              <w:t>………………………………………………..</w:t>
            </w:r>
          </w:p>
        </w:tc>
        <w:tc>
          <w:tcPr>
            <w:tcW w:w="841" w:type="dxa"/>
          </w:tcPr>
          <w:p w:rsidR="00D4446B" w:rsidRPr="003A6250" w:rsidRDefault="00D4446B" w:rsidP="00C06C8C">
            <w:r w:rsidRPr="003A6250">
              <w:t>6-6</w:t>
            </w:r>
          </w:p>
        </w:tc>
      </w:tr>
      <w:tr w:rsidR="00D4446B" w:rsidRPr="003A6250" w:rsidTr="00F96C66">
        <w:trPr>
          <w:trHeight w:val="275"/>
        </w:trPr>
        <w:tc>
          <w:tcPr>
            <w:tcW w:w="8885" w:type="dxa"/>
          </w:tcPr>
          <w:p w:rsidR="00D4446B" w:rsidRPr="003A6250" w:rsidRDefault="00D4446B" w:rsidP="00F96C66">
            <w:pPr>
              <w:tabs>
                <w:tab w:val="left" w:pos="240"/>
              </w:tabs>
            </w:pPr>
            <w:r w:rsidRPr="003A6250">
              <w:t xml:space="preserve">        6.3.5       Posting Hires More Than 12 Months Old</w:t>
            </w:r>
            <w:r w:rsidR="00EB2699" w:rsidRPr="003A6250">
              <w:t>…………………………………...</w:t>
            </w:r>
          </w:p>
        </w:tc>
        <w:tc>
          <w:tcPr>
            <w:tcW w:w="841" w:type="dxa"/>
          </w:tcPr>
          <w:p w:rsidR="00D4446B" w:rsidRPr="003A6250" w:rsidRDefault="00D4446B" w:rsidP="00C06C8C">
            <w:r w:rsidRPr="003A6250">
              <w:t>6-7</w:t>
            </w:r>
          </w:p>
        </w:tc>
      </w:tr>
      <w:tr w:rsidR="00D4446B" w:rsidRPr="003A6250" w:rsidTr="00F96C66">
        <w:trPr>
          <w:trHeight w:val="275"/>
        </w:trPr>
        <w:tc>
          <w:tcPr>
            <w:tcW w:w="8885" w:type="dxa"/>
          </w:tcPr>
          <w:p w:rsidR="00D4446B" w:rsidRPr="003A6250" w:rsidRDefault="00D4446B" w:rsidP="00F96C66">
            <w:pPr>
              <w:tabs>
                <w:tab w:val="left" w:pos="240"/>
              </w:tabs>
            </w:pPr>
            <w:r w:rsidRPr="003A6250">
              <w:t xml:space="preserve">        6.3.6       Verification of Job Developments</w:t>
            </w:r>
            <w:r w:rsidR="00EB2699" w:rsidRPr="003A6250">
              <w:t>…………………………………………...</w:t>
            </w:r>
          </w:p>
        </w:tc>
        <w:tc>
          <w:tcPr>
            <w:tcW w:w="841" w:type="dxa"/>
          </w:tcPr>
          <w:p w:rsidR="00D4446B" w:rsidRPr="003A6250" w:rsidRDefault="00D4446B" w:rsidP="00C06C8C">
            <w:r w:rsidRPr="003A6250">
              <w:t>6-7</w:t>
            </w:r>
          </w:p>
        </w:tc>
      </w:tr>
      <w:tr w:rsidR="00D4446B" w:rsidRPr="003A6250" w:rsidTr="00F96C66">
        <w:trPr>
          <w:trHeight w:val="566"/>
        </w:trPr>
        <w:tc>
          <w:tcPr>
            <w:tcW w:w="8885" w:type="dxa"/>
          </w:tcPr>
          <w:p w:rsidR="00D4446B" w:rsidRPr="003A6250" w:rsidRDefault="00D4446B" w:rsidP="00F96C66">
            <w:pPr>
              <w:tabs>
                <w:tab w:val="left" w:pos="240"/>
              </w:tabs>
            </w:pPr>
            <w:r w:rsidRPr="003A6250">
              <w:t xml:space="preserve">        6.3.7       Disallowing Hire Credits</w:t>
            </w:r>
            <w:r w:rsidR="00EB2699" w:rsidRPr="003A6250">
              <w:t>…………………………………………………….</w:t>
            </w:r>
          </w:p>
        </w:tc>
        <w:tc>
          <w:tcPr>
            <w:tcW w:w="841" w:type="dxa"/>
          </w:tcPr>
          <w:p w:rsidR="00D4446B" w:rsidRPr="003A6250" w:rsidRDefault="00D4446B" w:rsidP="00C06C8C">
            <w:r w:rsidRPr="003A6250">
              <w:t>6-8</w:t>
            </w:r>
          </w:p>
          <w:p w:rsidR="007D4EA0" w:rsidRPr="003A6250" w:rsidRDefault="007D4EA0" w:rsidP="00C06C8C"/>
        </w:tc>
      </w:tr>
      <w:tr w:rsidR="007D4EA0" w:rsidRPr="003A6250" w:rsidTr="00F96C66">
        <w:trPr>
          <w:trHeight w:val="275"/>
        </w:trPr>
        <w:tc>
          <w:tcPr>
            <w:tcW w:w="8885" w:type="dxa"/>
          </w:tcPr>
          <w:p w:rsidR="007D4EA0" w:rsidRPr="003A6250" w:rsidRDefault="007D4EA0" w:rsidP="00C06C8C">
            <w:pPr>
              <w:rPr>
                <w:b/>
              </w:rPr>
            </w:pPr>
            <w:r w:rsidRPr="003A6250">
              <w:rPr>
                <w:b/>
              </w:rPr>
              <w:t xml:space="preserve">     6.4   DOCUMENTATION</w:t>
            </w:r>
            <w:r w:rsidR="00EB2699" w:rsidRPr="003A6250">
              <w:rPr>
                <w:b/>
              </w:rPr>
              <w:t>……………………………………………………………..</w:t>
            </w:r>
          </w:p>
        </w:tc>
        <w:tc>
          <w:tcPr>
            <w:tcW w:w="841" w:type="dxa"/>
          </w:tcPr>
          <w:p w:rsidR="007D4EA0" w:rsidRPr="003A6250" w:rsidRDefault="007D4EA0" w:rsidP="00C06C8C">
            <w:pPr>
              <w:rPr>
                <w:b/>
              </w:rPr>
            </w:pPr>
            <w:r w:rsidRPr="003A6250">
              <w:rPr>
                <w:b/>
              </w:rPr>
              <w:t>6-8</w:t>
            </w:r>
          </w:p>
        </w:tc>
      </w:tr>
      <w:tr w:rsidR="007D4EA0" w:rsidRPr="003A6250" w:rsidTr="00F96C66">
        <w:trPr>
          <w:trHeight w:val="551"/>
        </w:trPr>
        <w:tc>
          <w:tcPr>
            <w:tcW w:w="8885" w:type="dxa"/>
          </w:tcPr>
          <w:p w:rsidR="007D4EA0" w:rsidRPr="003A6250" w:rsidRDefault="007D4EA0" w:rsidP="00F96C66">
            <w:pPr>
              <w:tabs>
                <w:tab w:val="left" w:pos="240"/>
              </w:tabs>
            </w:pPr>
            <w:r w:rsidRPr="003A6250">
              <w:t xml:space="preserve">        6.4.1       Quality Documentation</w:t>
            </w:r>
            <w:r w:rsidR="00EB2699" w:rsidRPr="003A6250">
              <w:t>……………………………………………………...</w:t>
            </w:r>
          </w:p>
        </w:tc>
        <w:tc>
          <w:tcPr>
            <w:tcW w:w="841" w:type="dxa"/>
          </w:tcPr>
          <w:p w:rsidR="007D4EA0" w:rsidRPr="003A6250" w:rsidRDefault="007D4EA0" w:rsidP="00C06C8C">
            <w:r w:rsidRPr="003A6250">
              <w:t>6-8</w:t>
            </w:r>
          </w:p>
          <w:p w:rsidR="007D4EA0" w:rsidRPr="003A6250" w:rsidRDefault="007D4EA0" w:rsidP="00C06C8C"/>
        </w:tc>
      </w:tr>
    </w:tbl>
    <w:p w:rsidR="007D4EA0" w:rsidRPr="003A6250" w:rsidRDefault="007D4EA0" w:rsidP="007D4EA0">
      <w:pPr>
        <w:ind w:left="-240"/>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7D4EA0" w:rsidRPr="003A6250" w:rsidRDefault="007D4EA0" w:rsidP="007D4EA0">
      <w:pPr>
        <w:jc w:val="right"/>
        <w:rPr>
          <w:b/>
          <w:i/>
          <w:sz w:val="28"/>
          <w:szCs w:val="28"/>
        </w:rPr>
      </w:pPr>
      <w:r w:rsidRPr="003A6250">
        <w:rPr>
          <w:b/>
          <w:i/>
          <w:sz w:val="28"/>
          <w:szCs w:val="28"/>
        </w:rPr>
        <w:t>Uniform Policies and Procedures Manual</w:t>
      </w:r>
      <w:r w:rsidRPr="003A6250">
        <w:rPr>
          <w:b/>
          <w:i/>
          <w:sz w:val="28"/>
          <w:szCs w:val="28"/>
        </w:rPr>
        <w:tab/>
      </w:r>
      <w:r w:rsidR="001B0B89" w:rsidRPr="003A6250">
        <w:rPr>
          <w:b/>
          <w:i/>
          <w:color w:val="FF0000"/>
          <w:sz w:val="28"/>
          <w:szCs w:val="28"/>
        </w:rPr>
        <w:t>11-17-09</w:t>
      </w:r>
    </w:p>
    <w:p w:rsidR="007D4EA0" w:rsidRPr="003A6250" w:rsidRDefault="007D4EA0" w:rsidP="007D4EA0">
      <w:pPr>
        <w:jc w:val="right"/>
        <w:rPr>
          <w:b/>
          <w:sz w:val="28"/>
          <w:szCs w:val="28"/>
        </w:rPr>
      </w:pPr>
      <w:r w:rsidRPr="003A6250">
        <w:rPr>
          <w:b/>
          <w:sz w:val="28"/>
          <w:szCs w:val="28"/>
        </w:rPr>
        <w:t>Table of Contents</w:t>
      </w:r>
    </w:p>
    <w:p w:rsidR="007D4EA0" w:rsidRPr="003A6250" w:rsidRDefault="007D4EA0" w:rsidP="007D4EA0">
      <w:pPr>
        <w:jc w:val="right"/>
        <w:rPr>
          <w:b/>
          <w:i/>
          <w:sz w:val="28"/>
          <w:szCs w:val="28"/>
        </w:rPr>
      </w:pPr>
      <w:r w:rsidRPr="003A6250">
        <w:rPr>
          <w:b/>
          <w:i/>
          <w:sz w:val="28"/>
          <w:szCs w:val="28"/>
        </w:rPr>
        <w:t>Page 4</w:t>
      </w:r>
      <w:r w:rsidRPr="003A6250">
        <w:rPr>
          <w:b/>
          <w:i/>
          <w:sz w:val="28"/>
          <w:szCs w:val="28"/>
        </w:rPr>
        <w:cr/>
      </w:r>
      <w:r w:rsidRPr="003A6250">
        <w:rPr>
          <w:b/>
          <w:i/>
          <w:sz w:val="28"/>
          <w:szCs w:val="28"/>
        </w:rPr>
        <w:pict>
          <v:rect id="_x0000_i1117" style="width:0;height:1.5pt" o:hralign="center" o:hrstd="t" o:hr="t" fillcolor="gray" stroked="f"/>
        </w:pict>
      </w:r>
    </w:p>
    <w:p w:rsidR="00576860" w:rsidRPr="003A6250" w:rsidRDefault="00576860" w:rsidP="007D4EA0">
      <w:pPr>
        <w:jc w:val="right"/>
        <w:rPr>
          <w:b/>
          <w:i/>
          <w:sz w:val="28"/>
          <w:szCs w:val="28"/>
        </w:rPr>
      </w:pPr>
    </w:p>
    <w:tbl>
      <w:tblPr>
        <w:tblW w:w="9576" w:type="dxa"/>
        <w:tblLook w:val="01E0"/>
      </w:tblPr>
      <w:tblGrid>
        <w:gridCol w:w="8628"/>
        <w:gridCol w:w="948"/>
      </w:tblGrid>
      <w:tr w:rsidR="00494C08" w:rsidRPr="003A6250" w:rsidTr="00F96C66">
        <w:trPr>
          <w:trHeight w:val="337"/>
        </w:trPr>
        <w:tc>
          <w:tcPr>
            <w:tcW w:w="8628" w:type="dxa"/>
          </w:tcPr>
          <w:p w:rsidR="00494C08" w:rsidRPr="003A6250" w:rsidRDefault="00494C08" w:rsidP="00F96C66">
            <w:pPr>
              <w:tabs>
                <w:tab w:val="left" w:pos="240"/>
              </w:tabs>
              <w:rPr>
                <w:b/>
                <w:sz w:val="28"/>
                <w:szCs w:val="28"/>
              </w:rPr>
            </w:pPr>
            <w:r w:rsidRPr="003A6250">
              <w:rPr>
                <w:b/>
                <w:sz w:val="28"/>
                <w:szCs w:val="28"/>
              </w:rPr>
              <w:t>7.  QUALITY ASSURANCE……………………………………………..</w:t>
            </w:r>
          </w:p>
          <w:p w:rsidR="00494C08" w:rsidRPr="003A6250" w:rsidRDefault="00494C08" w:rsidP="00F96C66">
            <w:pPr>
              <w:tabs>
                <w:tab w:val="left" w:pos="240"/>
              </w:tabs>
              <w:rPr>
                <w:b/>
                <w:sz w:val="28"/>
                <w:szCs w:val="28"/>
              </w:rPr>
            </w:pPr>
          </w:p>
        </w:tc>
        <w:tc>
          <w:tcPr>
            <w:tcW w:w="948" w:type="dxa"/>
          </w:tcPr>
          <w:p w:rsidR="00494C08" w:rsidRPr="003A6250" w:rsidRDefault="00494C08" w:rsidP="00905D40">
            <w:pPr>
              <w:rPr>
                <w:b/>
                <w:sz w:val="28"/>
                <w:szCs w:val="28"/>
              </w:rPr>
            </w:pPr>
            <w:r w:rsidRPr="003A6250">
              <w:rPr>
                <w:b/>
                <w:sz w:val="28"/>
                <w:szCs w:val="28"/>
              </w:rPr>
              <w:t>7-1</w:t>
            </w:r>
          </w:p>
        </w:tc>
      </w:tr>
      <w:tr w:rsidR="007D4EA0" w:rsidRPr="003A6250" w:rsidTr="00F96C66">
        <w:tc>
          <w:tcPr>
            <w:tcW w:w="8628" w:type="dxa"/>
          </w:tcPr>
          <w:p w:rsidR="007D4EA0" w:rsidRPr="003A6250" w:rsidRDefault="007D4EA0" w:rsidP="00C06C8C">
            <w:pPr>
              <w:rPr>
                <w:b/>
              </w:rPr>
            </w:pPr>
            <w:r w:rsidRPr="003A6250">
              <w:rPr>
                <w:b/>
              </w:rPr>
              <w:t xml:space="preserve">     7.1   QUALITY ASSURANCE – CENTRAL OFFICE</w:t>
            </w:r>
            <w:r w:rsidR="00EB2699" w:rsidRPr="003A6250">
              <w:rPr>
                <w:b/>
              </w:rPr>
              <w:t>…………………………...</w:t>
            </w:r>
          </w:p>
        </w:tc>
        <w:tc>
          <w:tcPr>
            <w:tcW w:w="948" w:type="dxa"/>
          </w:tcPr>
          <w:p w:rsidR="007D4EA0" w:rsidRPr="003A6250" w:rsidRDefault="007D4EA0" w:rsidP="00C06C8C">
            <w:pPr>
              <w:rPr>
                <w:b/>
              </w:rPr>
            </w:pPr>
            <w:r w:rsidRPr="003A6250">
              <w:rPr>
                <w:b/>
              </w:rPr>
              <w:t>7-1</w:t>
            </w:r>
          </w:p>
        </w:tc>
      </w:tr>
      <w:tr w:rsidR="007D4EA0" w:rsidRPr="003A6250" w:rsidTr="00F96C66">
        <w:tc>
          <w:tcPr>
            <w:tcW w:w="8628" w:type="dxa"/>
          </w:tcPr>
          <w:p w:rsidR="007D4EA0" w:rsidRPr="003A6250" w:rsidRDefault="007D4EA0" w:rsidP="00F96C66">
            <w:pPr>
              <w:tabs>
                <w:tab w:val="left" w:pos="240"/>
              </w:tabs>
            </w:pPr>
            <w:r w:rsidRPr="003A6250">
              <w:t xml:space="preserve">        7.1.1       Quality of Customer Service</w:t>
            </w:r>
            <w:r w:rsidR="00EB2699" w:rsidRPr="003A6250">
              <w:t>……………………………………………...</w:t>
            </w:r>
          </w:p>
        </w:tc>
        <w:tc>
          <w:tcPr>
            <w:tcW w:w="948" w:type="dxa"/>
          </w:tcPr>
          <w:p w:rsidR="007D4EA0" w:rsidRPr="003A6250" w:rsidRDefault="007D4EA0" w:rsidP="00C06C8C">
            <w:r w:rsidRPr="003A6250">
              <w:t>7-1</w:t>
            </w:r>
          </w:p>
        </w:tc>
      </w:tr>
      <w:tr w:rsidR="007D4EA0" w:rsidRPr="003A6250" w:rsidTr="00F96C66">
        <w:tc>
          <w:tcPr>
            <w:tcW w:w="8628" w:type="dxa"/>
          </w:tcPr>
          <w:p w:rsidR="007D4EA0" w:rsidRPr="003A6250" w:rsidRDefault="007D4EA0" w:rsidP="00F96C66">
            <w:pPr>
              <w:tabs>
                <w:tab w:val="left" w:pos="240"/>
              </w:tabs>
            </w:pPr>
            <w:r w:rsidRPr="003A6250">
              <w:t xml:space="preserve">        7.1.2       Procedure for Taking Phone Calls and Assisting Customers</w:t>
            </w:r>
            <w:r w:rsidR="00EB2699" w:rsidRPr="003A6250">
              <w:t>…………….</w:t>
            </w:r>
          </w:p>
        </w:tc>
        <w:tc>
          <w:tcPr>
            <w:tcW w:w="948" w:type="dxa"/>
          </w:tcPr>
          <w:p w:rsidR="007D4EA0" w:rsidRPr="003A6250" w:rsidRDefault="007D4EA0" w:rsidP="00C06C8C">
            <w:r w:rsidRPr="003A6250">
              <w:t>7-2</w:t>
            </w:r>
          </w:p>
        </w:tc>
      </w:tr>
      <w:tr w:rsidR="007D4EA0" w:rsidRPr="003A6250" w:rsidTr="00F96C66">
        <w:tc>
          <w:tcPr>
            <w:tcW w:w="8628" w:type="dxa"/>
          </w:tcPr>
          <w:p w:rsidR="007D4EA0" w:rsidRPr="003A6250" w:rsidRDefault="007D4EA0" w:rsidP="00F96C66">
            <w:pPr>
              <w:tabs>
                <w:tab w:val="left" w:pos="240"/>
              </w:tabs>
            </w:pPr>
            <w:r w:rsidRPr="003A6250">
              <w:t xml:space="preserve">        7.1.3       Quality of Job Posting and Timeliness of Entry</w:t>
            </w:r>
            <w:r w:rsidR="00EB2699" w:rsidRPr="003A6250">
              <w:t>………………………….</w:t>
            </w:r>
          </w:p>
        </w:tc>
        <w:tc>
          <w:tcPr>
            <w:tcW w:w="948" w:type="dxa"/>
          </w:tcPr>
          <w:p w:rsidR="007D4EA0" w:rsidRPr="003A6250" w:rsidRDefault="007D4EA0" w:rsidP="00C06C8C">
            <w:r w:rsidRPr="003A6250">
              <w:t>7-2</w:t>
            </w:r>
          </w:p>
        </w:tc>
      </w:tr>
      <w:tr w:rsidR="007D4EA0" w:rsidRPr="003A6250" w:rsidTr="00F96C66">
        <w:tc>
          <w:tcPr>
            <w:tcW w:w="8628" w:type="dxa"/>
          </w:tcPr>
          <w:p w:rsidR="007D4EA0" w:rsidRPr="003A6250" w:rsidRDefault="007D4EA0" w:rsidP="00F96C66">
            <w:pPr>
              <w:tabs>
                <w:tab w:val="left" w:pos="240"/>
              </w:tabs>
            </w:pPr>
            <w:r w:rsidRPr="003A6250">
              <w:t xml:space="preserve">        7.1.4       Quality Market Share</w:t>
            </w:r>
            <w:r w:rsidR="00EB2699" w:rsidRPr="003A6250">
              <w:t>……………………………………………………..</w:t>
            </w:r>
          </w:p>
        </w:tc>
        <w:tc>
          <w:tcPr>
            <w:tcW w:w="948" w:type="dxa"/>
          </w:tcPr>
          <w:p w:rsidR="007D4EA0" w:rsidRPr="003A6250" w:rsidRDefault="007D4EA0" w:rsidP="00C06C8C">
            <w:r w:rsidRPr="003A6250">
              <w:t>7-2</w:t>
            </w:r>
          </w:p>
        </w:tc>
      </w:tr>
      <w:tr w:rsidR="007D4EA0" w:rsidRPr="003A6250" w:rsidTr="00F96C66">
        <w:tc>
          <w:tcPr>
            <w:tcW w:w="8628" w:type="dxa"/>
          </w:tcPr>
          <w:p w:rsidR="007D4EA0" w:rsidRPr="003A6250" w:rsidRDefault="007D4EA0" w:rsidP="00F96C66">
            <w:pPr>
              <w:tabs>
                <w:tab w:val="left" w:pos="240"/>
              </w:tabs>
            </w:pPr>
            <w:r w:rsidRPr="003A6250">
              <w:t xml:space="preserve">        7.1.5       Tax ID Research</w:t>
            </w:r>
            <w:r w:rsidR="00EB2699" w:rsidRPr="003A6250">
              <w:t>…………………………………………………………..</w:t>
            </w:r>
          </w:p>
        </w:tc>
        <w:tc>
          <w:tcPr>
            <w:tcW w:w="948" w:type="dxa"/>
          </w:tcPr>
          <w:p w:rsidR="007D4EA0" w:rsidRPr="003A6250" w:rsidRDefault="007D4EA0" w:rsidP="00C06C8C">
            <w:r w:rsidRPr="003A6250">
              <w:t>7-3</w:t>
            </w:r>
          </w:p>
          <w:p w:rsidR="007D4EA0" w:rsidRPr="003A6250" w:rsidRDefault="007D4EA0" w:rsidP="00C06C8C"/>
        </w:tc>
      </w:tr>
      <w:tr w:rsidR="007D4EA0" w:rsidRPr="003A6250" w:rsidTr="00F96C66">
        <w:tc>
          <w:tcPr>
            <w:tcW w:w="8628" w:type="dxa"/>
          </w:tcPr>
          <w:p w:rsidR="007D4EA0" w:rsidRPr="003A6250" w:rsidRDefault="007D4EA0" w:rsidP="00C06C8C">
            <w:pPr>
              <w:rPr>
                <w:b/>
              </w:rPr>
            </w:pPr>
            <w:r w:rsidRPr="003A6250">
              <w:rPr>
                <w:b/>
              </w:rPr>
              <w:t xml:space="preserve">     7.2   QUALITY ASSURANCE – </w:t>
            </w:r>
            <w:r w:rsidR="00F15C38" w:rsidRPr="003A6250">
              <w:rPr>
                <w:b/>
              </w:rPr>
              <w:t>ALL</w:t>
            </w:r>
            <w:r w:rsidRPr="003A6250">
              <w:rPr>
                <w:b/>
              </w:rPr>
              <w:t xml:space="preserve"> STAFF</w:t>
            </w:r>
            <w:r w:rsidR="00EB2699" w:rsidRPr="003A6250">
              <w:rPr>
                <w:b/>
              </w:rPr>
              <w:t>………………………………….</w:t>
            </w:r>
          </w:p>
        </w:tc>
        <w:tc>
          <w:tcPr>
            <w:tcW w:w="948" w:type="dxa"/>
          </w:tcPr>
          <w:p w:rsidR="007D4EA0" w:rsidRPr="003A6250" w:rsidRDefault="007D4EA0" w:rsidP="00C06C8C">
            <w:pPr>
              <w:rPr>
                <w:b/>
              </w:rPr>
            </w:pPr>
            <w:r w:rsidRPr="003A6250">
              <w:rPr>
                <w:b/>
              </w:rPr>
              <w:t>7-3</w:t>
            </w:r>
          </w:p>
        </w:tc>
      </w:tr>
      <w:tr w:rsidR="007D4EA0" w:rsidRPr="003A6250" w:rsidTr="00F96C66">
        <w:tc>
          <w:tcPr>
            <w:tcW w:w="8628" w:type="dxa"/>
          </w:tcPr>
          <w:p w:rsidR="007D4EA0" w:rsidRPr="003A6250" w:rsidRDefault="007D4EA0" w:rsidP="00F96C66">
            <w:pPr>
              <w:tabs>
                <w:tab w:val="left" w:pos="240"/>
              </w:tabs>
            </w:pPr>
            <w:r w:rsidRPr="003A6250">
              <w:t xml:space="preserve">        7.2.1       Hire Audit Procedure</w:t>
            </w:r>
            <w:r w:rsidR="00EB2699" w:rsidRPr="003A6250">
              <w:t>……………………………………………………..</w:t>
            </w:r>
          </w:p>
        </w:tc>
        <w:tc>
          <w:tcPr>
            <w:tcW w:w="948" w:type="dxa"/>
          </w:tcPr>
          <w:p w:rsidR="007D4EA0" w:rsidRPr="003A6250" w:rsidRDefault="007D4EA0" w:rsidP="00C06C8C">
            <w:r w:rsidRPr="003A6250">
              <w:t>7-3</w:t>
            </w:r>
          </w:p>
        </w:tc>
      </w:tr>
      <w:tr w:rsidR="007D4EA0" w:rsidRPr="003A6250" w:rsidTr="00F96C66">
        <w:tc>
          <w:tcPr>
            <w:tcW w:w="8628" w:type="dxa"/>
          </w:tcPr>
          <w:p w:rsidR="007D4EA0" w:rsidRPr="003A6250" w:rsidRDefault="007D4EA0" w:rsidP="00F96C66">
            <w:pPr>
              <w:tabs>
                <w:tab w:val="left" w:pos="240"/>
              </w:tabs>
            </w:pPr>
            <w:r w:rsidRPr="003A6250">
              <w:t xml:space="preserve">        7.2.2       Follow Up Survey</w:t>
            </w:r>
            <w:r w:rsidR="00EB2699" w:rsidRPr="003A6250">
              <w:t>………………………………………………………...</w:t>
            </w:r>
          </w:p>
          <w:p w:rsidR="00F15C38" w:rsidRPr="003A6250" w:rsidRDefault="00F15C38" w:rsidP="00F96C66">
            <w:pPr>
              <w:tabs>
                <w:tab w:val="left" w:pos="240"/>
              </w:tabs>
            </w:pPr>
            <w:r w:rsidRPr="003A6250">
              <w:t xml:space="preserve">        7.2.3       LMI Audit………………………………………………………………...</w:t>
            </w:r>
          </w:p>
        </w:tc>
        <w:tc>
          <w:tcPr>
            <w:tcW w:w="948" w:type="dxa"/>
          </w:tcPr>
          <w:p w:rsidR="007D4EA0" w:rsidRPr="003A6250" w:rsidRDefault="007D4EA0" w:rsidP="00C06C8C">
            <w:r w:rsidRPr="003A6250">
              <w:t>7-3</w:t>
            </w:r>
          </w:p>
          <w:p w:rsidR="00F15C38" w:rsidRPr="003A6250" w:rsidRDefault="00F15C38" w:rsidP="00C06C8C">
            <w:r w:rsidRPr="003A6250">
              <w:t>7-</w:t>
            </w:r>
            <w:r w:rsidR="00A42D37" w:rsidRPr="003A6250">
              <w:t>4</w:t>
            </w:r>
          </w:p>
          <w:p w:rsidR="007D4EA0" w:rsidRPr="003A6250" w:rsidRDefault="007D4EA0" w:rsidP="00C06C8C"/>
        </w:tc>
      </w:tr>
      <w:tr w:rsidR="007D4EA0" w:rsidRPr="003A6250" w:rsidTr="00F96C66">
        <w:tc>
          <w:tcPr>
            <w:tcW w:w="8628" w:type="dxa"/>
          </w:tcPr>
          <w:p w:rsidR="007D4EA0" w:rsidRPr="003A6250" w:rsidRDefault="007D4EA0" w:rsidP="00C06C8C">
            <w:pPr>
              <w:rPr>
                <w:b/>
              </w:rPr>
            </w:pPr>
            <w:r w:rsidRPr="003A6250">
              <w:rPr>
                <w:b/>
              </w:rPr>
              <w:t xml:space="preserve">     7.3   CUSTOMER SATISFACTION SURVEYS</w:t>
            </w:r>
            <w:r w:rsidR="00EB2699" w:rsidRPr="003A6250">
              <w:rPr>
                <w:b/>
              </w:rPr>
              <w:t>………………………………….</w:t>
            </w:r>
          </w:p>
        </w:tc>
        <w:tc>
          <w:tcPr>
            <w:tcW w:w="948" w:type="dxa"/>
          </w:tcPr>
          <w:p w:rsidR="007D4EA0" w:rsidRPr="003A6250" w:rsidRDefault="007D4EA0" w:rsidP="00C06C8C">
            <w:pPr>
              <w:rPr>
                <w:b/>
              </w:rPr>
            </w:pPr>
            <w:r w:rsidRPr="003A6250">
              <w:rPr>
                <w:b/>
              </w:rPr>
              <w:t>7-4</w:t>
            </w:r>
          </w:p>
        </w:tc>
      </w:tr>
      <w:tr w:rsidR="007D4EA0" w:rsidRPr="003A6250" w:rsidTr="00F96C66">
        <w:tc>
          <w:tcPr>
            <w:tcW w:w="8628" w:type="dxa"/>
          </w:tcPr>
          <w:p w:rsidR="007D4EA0" w:rsidRPr="003A6250" w:rsidRDefault="007D4EA0" w:rsidP="00F96C66">
            <w:pPr>
              <w:tabs>
                <w:tab w:val="left" w:pos="240"/>
              </w:tabs>
            </w:pPr>
            <w:r w:rsidRPr="003A6250">
              <w:t xml:space="preserve">        7.3.1       </w:t>
            </w:r>
            <w:r w:rsidR="00DB60BE" w:rsidRPr="003A6250">
              <w:t>Board Level……...</w:t>
            </w:r>
            <w:r w:rsidR="00EB2699" w:rsidRPr="003A6250">
              <w:t>………………………………………………………..</w:t>
            </w:r>
          </w:p>
        </w:tc>
        <w:tc>
          <w:tcPr>
            <w:tcW w:w="948" w:type="dxa"/>
          </w:tcPr>
          <w:p w:rsidR="007D4EA0" w:rsidRPr="003A6250" w:rsidRDefault="007D4EA0" w:rsidP="00C06C8C">
            <w:r w:rsidRPr="003A6250">
              <w:t>7-4</w:t>
            </w:r>
          </w:p>
        </w:tc>
      </w:tr>
      <w:tr w:rsidR="007D4EA0" w:rsidRPr="003A6250" w:rsidTr="00F96C66">
        <w:tc>
          <w:tcPr>
            <w:tcW w:w="8628" w:type="dxa"/>
          </w:tcPr>
          <w:p w:rsidR="007D4EA0" w:rsidRPr="003A6250" w:rsidRDefault="007D4EA0" w:rsidP="00F96C66">
            <w:pPr>
              <w:tabs>
                <w:tab w:val="left" w:pos="240"/>
              </w:tabs>
            </w:pPr>
            <w:r w:rsidRPr="003A6250">
              <w:t xml:space="preserve">        7.3.2       </w:t>
            </w:r>
            <w:r w:rsidR="00DB60BE" w:rsidRPr="003A6250">
              <w:t>Contract Level………...</w:t>
            </w:r>
            <w:r w:rsidR="00EB2699" w:rsidRPr="003A6250">
              <w:t>…………………………………………………..</w:t>
            </w:r>
          </w:p>
        </w:tc>
        <w:tc>
          <w:tcPr>
            <w:tcW w:w="948" w:type="dxa"/>
          </w:tcPr>
          <w:p w:rsidR="007D4EA0" w:rsidRPr="003A6250" w:rsidRDefault="007D4EA0" w:rsidP="00C06C8C">
            <w:r w:rsidRPr="003A6250">
              <w:t>7-5</w:t>
            </w:r>
          </w:p>
          <w:p w:rsidR="009A424F" w:rsidRPr="003A6250" w:rsidRDefault="009A424F" w:rsidP="00C06C8C"/>
        </w:tc>
      </w:tr>
      <w:tr w:rsidR="009A424F" w:rsidRPr="003A6250" w:rsidTr="00F96C66">
        <w:tc>
          <w:tcPr>
            <w:tcW w:w="8628" w:type="dxa"/>
          </w:tcPr>
          <w:p w:rsidR="009A424F" w:rsidRPr="003A6250" w:rsidRDefault="009A424F" w:rsidP="00C06C8C">
            <w:pPr>
              <w:rPr>
                <w:b/>
              </w:rPr>
            </w:pPr>
            <w:r w:rsidRPr="003A6250">
              <w:rPr>
                <w:b/>
              </w:rPr>
              <w:t xml:space="preserve">     7.4   COMPLAINT RESOLUTION</w:t>
            </w:r>
            <w:r w:rsidR="00EB2699" w:rsidRPr="003A6250">
              <w:rPr>
                <w:b/>
              </w:rPr>
              <w:t>………………………………………………..</w:t>
            </w:r>
          </w:p>
        </w:tc>
        <w:tc>
          <w:tcPr>
            <w:tcW w:w="948" w:type="dxa"/>
          </w:tcPr>
          <w:p w:rsidR="009A424F" w:rsidRPr="003A6250" w:rsidRDefault="009A424F" w:rsidP="00C06C8C">
            <w:pPr>
              <w:rPr>
                <w:b/>
              </w:rPr>
            </w:pPr>
            <w:r w:rsidRPr="003A6250">
              <w:rPr>
                <w:b/>
              </w:rPr>
              <w:t>7-5</w:t>
            </w:r>
          </w:p>
        </w:tc>
      </w:tr>
      <w:tr w:rsidR="009A424F" w:rsidRPr="003A6250" w:rsidTr="00F96C66">
        <w:tc>
          <w:tcPr>
            <w:tcW w:w="8628" w:type="dxa"/>
          </w:tcPr>
          <w:p w:rsidR="009A424F" w:rsidRPr="003A6250" w:rsidRDefault="009A424F" w:rsidP="00F96C66">
            <w:pPr>
              <w:tabs>
                <w:tab w:val="left" w:pos="240"/>
              </w:tabs>
            </w:pPr>
            <w:r w:rsidRPr="003A6250">
              <w:t xml:space="preserve">        7.4.1       Definition</w:t>
            </w:r>
            <w:r w:rsidR="00EB2699" w:rsidRPr="003A6250">
              <w:t>…………………………………………………………………</w:t>
            </w:r>
          </w:p>
        </w:tc>
        <w:tc>
          <w:tcPr>
            <w:tcW w:w="948" w:type="dxa"/>
          </w:tcPr>
          <w:p w:rsidR="009A424F" w:rsidRPr="003A6250" w:rsidRDefault="009A424F" w:rsidP="00C06C8C">
            <w:r w:rsidRPr="003A6250">
              <w:t>7-5</w:t>
            </w:r>
          </w:p>
        </w:tc>
      </w:tr>
      <w:tr w:rsidR="009A424F" w:rsidRPr="003A6250" w:rsidTr="00F96C66">
        <w:tc>
          <w:tcPr>
            <w:tcW w:w="8628" w:type="dxa"/>
          </w:tcPr>
          <w:p w:rsidR="009A424F" w:rsidRPr="003A6250" w:rsidRDefault="009A424F" w:rsidP="00F96C66">
            <w:pPr>
              <w:tabs>
                <w:tab w:val="left" w:pos="240"/>
              </w:tabs>
            </w:pPr>
            <w:r w:rsidRPr="003A6250">
              <w:t xml:space="preserve">        7.4.2       Complaint Handling Process</w:t>
            </w:r>
            <w:r w:rsidR="00EB2699" w:rsidRPr="003A6250">
              <w:t>……………………………………………...</w:t>
            </w:r>
          </w:p>
        </w:tc>
        <w:tc>
          <w:tcPr>
            <w:tcW w:w="948" w:type="dxa"/>
          </w:tcPr>
          <w:p w:rsidR="009A424F" w:rsidRPr="003A6250" w:rsidRDefault="009A424F" w:rsidP="00C06C8C">
            <w:r w:rsidRPr="003A6250">
              <w:t>7-5</w:t>
            </w:r>
          </w:p>
          <w:p w:rsidR="009A424F" w:rsidRPr="003A6250" w:rsidRDefault="009A424F" w:rsidP="00C06C8C"/>
        </w:tc>
      </w:tr>
      <w:tr w:rsidR="009A424F" w:rsidRPr="003A6250" w:rsidTr="00F96C66">
        <w:tc>
          <w:tcPr>
            <w:tcW w:w="8628" w:type="dxa"/>
          </w:tcPr>
          <w:p w:rsidR="009A424F" w:rsidRPr="003A6250" w:rsidRDefault="009A424F" w:rsidP="00C06C8C">
            <w:pPr>
              <w:rPr>
                <w:b/>
              </w:rPr>
            </w:pPr>
            <w:r w:rsidRPr="003A6250">
              <w:rPr>
                <w:b/>
              </w:rPr>
              <w:t xml:space="preserve">     7.5   PERFORMANCE APPRAISALS</w:t>
            </w:r>
            <w:r w:rsidR="00EB2699" w:rsidRPr="003A6250">
              <w:rPr>
                <w:b/>
              </w:rPr>
              <w:t>…………………………………………….</w:t>
            </w:r>
          </w:p>
        </w:tc>
        <w:tc>
          <w:tcPr>
            <w:tcW w:w="948" w:type="dxa"/>
          </w:tcPr>
          <w:p w:rsidR="009A424F" w:rsidRPr="003A6250" w:rsidRDefault="009A424F" w:rsidP="00C06C8C">
            <w:pPr>
              <w:rPr>
                <w:b/>
              </w:rPr>
            </w:pPr>
            <w:r w:rsidRPr="003A6250">
              <w:rPr>
                <w:b/>
              </w:rPr>
              <w:t>7-6</w:t>
            </w:r>
          </w:p>
        </w:tc>
      </w:tr>
      <w:tr w:rsidR="009A424F" w:rsidRPr="003A6250" w:rsidTr="00F96C66">
        <w:tc>
          <w:tcPr>
            <w:tcW w:w="8628" w:type="dxa"/>
          </w:tcPr>
          <w:p w:rsidR="009A424F" w:rsidRPr="003A6250" w:rsidRDefault="009A424F" w:rsidP="00F96C66">
            <w:pPr>
              <w:tabs>
                <w:tab w:val="left" w:pos="240"/>
              </w:tabs>
            </w:pPr>
            <w:r w:rsidRPr="003A6250">
              <w:t xml:space="preserve">        7.5.1       </w:t>
            </w:r>
            <w:smartTag w:uri="urn:schemas-microsoft-com:office:smarttags" w:element="place">
              <w:smartTag w:uri="urn:schemas-microsoft-com:office:smarttags" w:element="PlaceName">
                <w:r w:rsidRPr="003A6250">
                  <w:t>TWC</w:t>
                </w:r>
              </w:smartTag>
              <w:r w:rsidRPr="003A6250">
                <w:t xml:space="preserve"> </w:t>
              </w:r>
              <w:smartTag w:uri="urn:schemas-microsoft-com:office:smarttags" w:element="PlaceType">
                <w:r w:rsidRPr="003A6250">
                  <w:t>State</w:t>
                </w:r>
              </w:smartTag>
            </w:smartTag>
            <w:r w:rsidRPr="003A6250">
              <w:t xml:space="preserve"> Staff</w:t>
            </w:r>
            <w:r w:rsidR="00EB2699" w:rsidRPr="003A6250">
              <w:t>…………………………………………………………..</w:t>
            </w:r>
          </w:p>
        </w:tc>
        <w:tc>
          <w:tcPr>
            <w:tcW w:w="948" w:type="dxa"/>
          </w:tcPr>
          <w:p w:rsidR="009A424F" w:rsidRPr="003A6250" w:rsidRDefault="009A424F" w:rsidP="00C06C8C">
            <w:r w:rsidRPr="003A6250">
              <w:t>7-6</w:t>
            </w:r>
          </w:p>
        </w:tc>
      </w:tr>
      <w:tr w:rsidR="009A424F" w:rsidRPr="003A6250" w:rsidTr="00F96C66">
        <w:tc>
          <w:tcPr>
            <w:tcW w:w="8628" w:type="dxa"/>
          </w:tcPr>
          <w:p w:rsidR="009A424F" w:rsidRPr="003A6250" w:rsidRDefault="009A424F" w:rsidP="00F96C66">
            <w:pPr>
              <w:tabs>
                <w:tab w:val="left" w:pos="240"/>
              </w:tabs>
            </w:pPr>
            <w:r w:rsidRPr="003A6250">
              <w:t xml:space="preserve">        7.5.2       ETC, Inc. Contractor Staff</w:t>
            </w:r>
            <w:r w:rsidR="00EB2699" w:rsidRPr="003A6250">
              <w:t>………………………………………………..</w:t>
            </w:r>
          </w:p>
          <w:p w:rsidR="007818DC" w:rsidRPr="003A6250" w:rsidRDefault="007818DC" w:rsidP="00F96C66">
            <w:pPr>
              <w:tabs>
                <w:tab w:val="left" w:pos="240"/>
              </w:tabs>
            </w:pPr>
            <w:r w:rsidRPr="003A6250">
              <w:t xml:space="preserve">      </w:t>
            </w:r>
            <w:r w:rsidR="00CF4DFE" w:rsidRPr="003A6250">
              <w:t xml:space="preserve"> </w:t>
            </w:r>
            <w:r w:rsidRPr="003A6250">
              <w:t xml:space="preserve"> 7.5.3        Bonus Structure</w:t>
            </w:r>
            <w:r w:rsidR="00307D80" w:rsidRPr="003A6250">
              <w:t>.</w:t>
            </w:r>
            <w:r w:rsidRPr="003A6250">
              <w:t xml:space="preserve"> …………………………………………………………</w:t>
            </w:r>
          </w:p>
        </w:tc>
        <w:tc>
          <w:tcPr>
            <w:tcW w:w="948" w:type="dxa"/>
          </w:tcPr>
          <w:p w:rsidR="009A424F" w:rsidRPr="003A6250" w:rsidRDefault="009A424F" w:rsidP="00C06C8C">
            <w:r w:rsidRPr="003A6250">
              <w:t>7-6</w:t>
            </w:r>
          </w:p>
          <w:p w:rsidR="007818DC" w:rsidRPr="003A6250" w:rsidRDefault="00307D80" w:rsidP="00C06C8C">
            <w:r w:rsidRPr="003A6250">
              <w:t>7-7</w:t>
            </w:r>
          </w:p>
          <w:p w:rsidR="007818DC" w:rsidRPr="003A6250" w:rsidRDefault="007818DC" w:rsidP="00C06C8C"/>
          <w:p w:rsidR="009A424F" w:rsidRPr="003A6250" w:rsidRDefault="009A424F" w:rsidP="00C06C8C"/>
        </w:tc>
      </w:tr>
      <w:tr w:rsidR="0052621F" w:rsidRPr="003A6250" w:rsidTr="00F96C66">
        <w:tc>
          <w:tcPr>
            <w:tcW w:w="8628" w:type="dxa"/>
          </w:tcPr>
          <w:p w:rsidR="0052621F" w:rsidRPr="003A6250" w:rsidRDefault="0052621F" w:rsidP="00346A8C">
            <w:pPr>
              <w:rPr>
                <w:b/>
              </w:rPr>
            </w:pPr>
            <w:r w:rsidRPr="003A6250">
              <w:rPr>
                <w:b/>
              </w:rPr>
              <w:t xml:space="preserve">     7.6   INTEGRITY AND ACCOUNTABILITY…………………………………</w:t>
            </w:r>
            <w:r w:rsidR="002B51E7" w:rsidRPr="003A6250">
              <w:rPr>
                <w:b/>
              </w:rPr>
              <w:t>…</w:t>
            </w:r>
          </w:p>
        </w:tc>
        <w:tc>
          <w:tcPr>
            <w:tcW w:w="948" w:type="dxa"/>
          </w:tcPr>
          <w:p w:rsidR="0052621F" w:rsidRPr="003A6250" w:rsidRDefault="0052621F" w:rsidP="00346A8C">
            <w:pPr>
              <w:rPr>
                <w:b/>
              </w:rPr>
            </w:pPr>
            <w:r w:rsidRPr="003A6250">
              <w:rPr>
                <w:b/>
              </w:rPr>
              <w:t>7-7</w:t>
            </w:r>
          </w:p>
        </w:tc>
      </w:tr>
      <w:tr w:rsidR="0052621F" w:rsidRPr="003A6250" w:rsidTr="00F96C66">
        <w:tc>
          <w:tcPr>
            <w:tcW w:w="8628" w:type="dxa"/>
          </w:tcPr>
          <w:p w:rsidR="0052621F" w:rsidRPr="003A6250" w:rsidRDefault="0052621F" w:rsidP="00F96C66">
            <w:pPr>
              <w:tabs>
                <w:tab w:val="left" w:pos="240"/>
              </w:tabs>
            </w:pPr>
            <w:r w:rsidRPr="003A6250">
              <w:t xml:space="preserve">        7.6.1       Data Integrity………………………………………………………..…</w:t>
            </w:r>
            <w:r w:rsidR="002B51E7" w:rsidRPr="003A6250">
              <w:t>…</w:t>
            </w:r>
          </w:p>
        </w:tc>
        <w:tc>
          <w:tcPr>
            <w:tcW w:w="948" w:type="dxa"/>
          </w:tcPr>
          <w:p w:rsidR="0052621F" w:rsidRPr="003A6250" w:rsidRDefault="0052621F" w:rsidP="00346A8C">
            <w:r w:rsidRPr="003A6250">
              <w:t>7-7</w:t>
            </w:r>
          </w:p>
        </w:tc>
      </w:tr>
      <w:tr w:rsidR="0052621F" w:rsidRPr="003A6250" w:rsidTr="00F96C66">
        <w:tc>
          <w:tcPr>
            <w:tcW w:w="8628" w:type="dxa"/>
          </w:tcPr>
          <w:p w:rsidR="0052621F" w:rsidRPr="003A6250" w:rsidRDefault="0052621F" w:rsidP="00F96C66">
            <w:pPr>
              <w:tabs>
                <w:tab w:val="left" w:pos="240"/>
              </w:tabs>
            </w:pPr>
            <w:r w:rsidRPr="003A6250">
              <w:t xml:space="preserve">        7.6.2       Standards of Conduct…………………………………………………</w:t>
            </w:r>
            <w:r w:rsidR="002B51E7" w:rsidRPr="003A6250">
              <w:t>…</w:t>
            </w:r>
            <w:r w:rsidRPr="003A6250">
              <w:t>..</w:t>
            </w:r>
          </w:p>
        </w:tc>
        <w:tc>
          <w:tcPr>
            <w:tcW w:w="948" w:type="dxa"/>
          </w:tcPr>
          <w:p w:rsidR="0052621F" w:rsidRPr="003A6250" w:rsidRDefault="0052621F" w:rsidP="00346A8C">
            <w:r w:rsidRPr="003A6250">
              <w:t>7-8</w:t>
            </w:r>
          </w:p>
          <w:p w:rsidR="0052621F" w:rsidRPr="003A6250" w:rsidRDefault="0052621F" w:rsidP="00346A8C"/>
        </w:tc>
      </w:tr>
      <w:tr w:rsidR="0052621F" w:rsidRPr="003A6250" w:rsidTr="00F96C66">
        <w:trPr>
          <w:trHeight w:val="643"/>
        </w:trPr>
        <w:tc>
          <w:tcPr>
            <w:tcW w:w="8628" w:type="dxa"/>
          </w:tcPr>
          <w:p w:rsidR="0052621F" w:rsidRPr="003A6250" w:rsidRDefault="0052621F" w:rsidP="00F96C66">
            <w:pPr>
              <w:tabs>
                <w:tab w:val="left" w:pos="240"/>
              </w:tabs>
              <w:rPr>
                <w:b/>
              </w:rPr>
            </w:pPr>
            <w:r w:rsidRPr="003A6250">
              <w:rPr>
                <w:b/>
                <w:sz w:val="28"/>
                <w:szCs w:val="28"/>
              </w:rPr>
              <w:t>8.  APPENDIX………………………………………</w:t>
            </w:r>
            <w:r w:rsidR="002B51E7" w:rsidRPr="003A6250">
              <w:rPr>
                <w:b/>
                <w:sz w:val="28"/>
                <w:szCs w:val="28"/>
              </w:rPr>
              <w:t>.</w:t>
            </w:r>
            <w:r w:rsidRPr="003A6250">
              <w:rPr>
                <w:b/>
                <w:sz w:val="28"/>
                <w:szCs w:val="28"/>
              </w:rPr>
              <w:t>…………………….</w:t>
            </w:r>
            <w:r w:rsidR="002B51E7" w:rsidRPr="003A6250">
              <w:rPr>
                <w:b/>
                <w:sz w:val="28"/>
                <w:szCs w:val="28"/>
              </w:rPr>
              <w:t xml:space="preserve">     </w:t>
            </w:r>
          </w:p>
        </w:tc>
        <w:tc>
          <w:tcPr>
            <w:tcW w:w="948" w:type="dxa"/>
          </w:tcPr>
          <w:p w:rsidR="0052621F" w:rsidRPr="003A6250" w:rsidRDefault="002B51E7" w:rsidP="00F96C66">
            <w:pPr>
              <w:tabs>
                <w:tab w:val="left" w:pos="-245"/>
              </w:tabs>
              <w:rPr>
                <w:b/>
              </w:rPr>
            </w:pPr>
            <w:r w:rsidRPr="003A6250">
              <w:rPr>
                <w:b/>
              </w:rPr>
              <w:t>8-1</w:t>
            </w:r>
          </w:p>
        </w:tc>
      </w:tr>
      <w:tr w:rsidR="0052621F" w:rsidRPr="003A6250" w:rsidTr="00F96C66">
        <w:tc>
          <w:tcPr>
            <w:tcW w:w="8628" w:type="dxa"/>
          </w:tcPr>
          <w:p w:rsidR="0052621F" w:rsidRPr="003A6250" w:rsidRDefault="0052621F" w:rsidP="00F96C66">
            <w:pPr>
              <w:tabs>
                <w:tab w:val="left" w:pos="240"/>
              </w:tabs>
            </w:pPr>
          </w:p>
        </w:tc>
        <w:tc>
          <w:tcPr>
            <w:tcW w:w="948" w:type="dxa"/>
          </w:tcPr>
          <w:p w:rsidR="0052621F" w:rsidRPr="003A6250" w:rsidRDefault="0052621F" w:rsidP="00346A8C"/>
        </w:tc>
      </w:tr>
    </w:tbl>
    <w:p w:rsidR="007D4EA0" w:rsidRPr="003A6250" w:rsidRDefault="007D4EA0" w:rsidP="00A016E7"/>
    <w:p w:rsidR="00596C0C" w:rsidRPr="003A6250" w:rsidRDefault="00596C0C" w:rsidP="00A016E7"/>
    <w:p w:rsidR="00596C0C" w:rsidRPr="003A6250" w:rsidRDefault="00596C0C" w:rsidP="00A016E7"/>
    <w:p w:rsidR="00596C0C" w:rsidRPr="003A6250" w:rsidRDefault="00596C0C" w:rsidP="00A016E7"/>
    <w:p w:rsidR="00596C0C" w:rsidRPr="003A6250" w:rsidRDefault="00596C0C" w:rsidP="00A016E7"/>
    <w:p w:rsidR="00596C0C" w:rsidRPr="003A6250" w:rsidRDefault="00596C0C" w:rsidP="00A016E7"/>
    <w:p w:rsidR="00596C0C" w:rsidRPr="003A6250" w:rsidRDefault="00596C0C" w:rsidP="00A016E7"/>
    <w:p w:rsidR="00596C0C" w:rsidRPr="003A6250" w:rsidRDefault="00596C0C" w:rsidP="00A016E7"/>
    <w:p w:rsidR="00596C0C" w:rsidRPr="003A6250" w:rsidRDefault="00596C0C" w:rsidP="00A016E7"/>
    <w:p w:rsidR="00596C0C" w:rsidRPr="003A6250" w:rsidRDefault="00596C0C" w:rsidP="00596C0C">
      <w:pPr>
        <w:ind w:left="-240"/>
        <w:jc w:val="right"/>
        <w:rPr>
          <w:b/>
          <w:i/>
          <w:sz w:val="28"/>
          <w:szCs w:val="28"/>
        </w:rPr>
      </w:pPr>
      <w:r w:rsidRPr="003A6250">
        <w:rPr>
          <w:b/>
          <w:i/>
          <w:sz w:val="28"/>
          <w:szCs w:val="28"/>
        </w:rPr>
        <w:lastRenderedPageBreak/>
        <w:t>Employer</w:t>
      </w:r>
      <w:r w:rsidRPr="003A6250">
        <w:rPr>
          <w:i/>
          <w:sz w:val="28"/>
          <w:szCs w:val="28"/>
        </w:rPr>
        <w:t xml:space="preserve"> </w:t>
      </w:r>
      <w:r w:rsidRPr="003A6250">
        <w:rPr>
          <w:b/>
          <w:i/>
          <w:sz w:val="28"/>
          <w:szCs w:val="28"/>
        </w:rPr>
        <w:t>Service Division</w:t>
      </w:r>
    </w:p>
    <w:p w:rsidR="00596C0C" w:rsidRPr="003A6250" w:rsidRDefault="00596C0C" w:rsidP="00596C0C">
      <w:pPr>
        <w:jc w:val="right"/>
        <w:rPr>
          <w:b/>
          <w:i/>
          <w:sz w:val="28"/>
          <w:szCs w:val="28"/>
        </w:rPr>
      </w:pPr>
      <w:r w:rsidRPr="003A6250">
        <w:rPr>
          <w:b/>
          <w:i/>
          <w:sz w:val="28"/>
          <w:szCs w:val="28"/>
        </w:rPr>
        <w:t>Uniform Policies and Procedures Manual</w:t>
      </w:r>
      <w:r w:rsidRPr="003A6250">
        <w:rPr>
          <w:b/>
          <w:i/>
          <w:sz w:val="28"/>
          <w:szCs w:val="28"/>
        </w:rPr>
        <w:tab/>
      </w:r>
      <w:r w:rsidR="00456999" w:rsidRPr="003A6250">
        <w:rPr>
          <w:b/>
          <w:i/>
          <w:color w:val="FF0000"/>
          <w:sz w:val="28"/>
          <w:szCs w:val="28"/>
        </w:rPr>
        <w:t>11-17-09</w:t>
      </w:r>
    </w:p>
    <w:p w:rsidR="00596C0C" w:rsidRPr="003A6250" w:rsidRDefault="00596C0C" w:rsidP="00596C0C">
      <w:pPr>
        <w:jc w:val="right"/>
        <w:rPr>
          <w:b/>
          <w:sz w:val="28"/>
          <w:szCs w:val="28"/>
        </w:rPr>
      </w:pPr>
      <w:r w:rsidRPr="003A6250">
        <w:rPr>
          <w:b/>
          <w:sz w:val="28"/>
          <w:szCs w:val="28"/>
        </w:rPr>
        <w:t>Appendix</w:t>
      </w:r>
    </w:p>
    <w:p w:rsidR="00596C0C" w:rsidRPr="003A6250" w:rsidRDefault="00596C0C" w:rsidP="00596C0C">
      <w:pPr>
        <w:jc w:val="right"/>
        <w:rPr>
          <w:b/>
          <w:sz w:val="28"/>
          <w:szCs w:val="28"/>
        </w:rPr>
      </w:pPr>
      <w:r w:rsidRPr="003A6250">
        <w:rPr>
          <w:b/>
          <w:i/>
          <w:sz w:val="28"/>
          <w:szCs w:val="28"/>
        </w:rPr>
        <w:t>Page 8-1</w:t>
      </w:r>
      <w:r w:rsidRPr="003A6250">
        <w:rPr>
          <w:b/>
          <w:i/>
          <w:sz w:val="28"/>
          <w:szCs w:val="28"/>
        </w:rPr>
        <w:cr/>
      </w:r>
      <w:r w:rsidRPr="003A6250">
        <w:rPr>
          <w:b/>
          <w:i/>
          <w:sz w:val="28"/>
          <w:szCs w:val="28"/>
        </w:rPr>
        <w:pict>
          <v:rect id="_x0000_i1118" style="width:0;height:1.5pt" o:hralign="center" o:hrstd="t" o:hr="t" fillcolor="gray" stroked="f"/>
        </w:pict>
      </w:r>
    </w:p>
    <w:p w:rsidR="00596C0C" w:rsidRPr="003A6250" w:rsidRDefault="00596C0C" w:rsidP="00A016E7"/>
    <w:tbl>
      <w:tblPr>
        <w:tblW w:w="0" w:type="auto"/>
        <w:tblLook w:val="01E0"/>
      </w:tblPr>
      <w:tblGrid>
        <w:gridCol w:w="1908"/>
        <w:gridCol w:w="7668"/>
      </w:tblGrid>
      <w:tr w:rsidR="00596C0C" w:rsidRPr="003A6250" w:rsidTr="00F96C66">
        <w:tc>
          <w:tcPr>
            <w:tcW w:w="1908" w:type="dxa"/>
          </w:tcPr>
          <w:p w:rsidR="00596C0C" w:rsidRPr="003A6250" w:rsidRDefault="00596C0C" w:rsidP="00A016E7">
            <w:pPr>
              <w:rPr>
                <w:b/>
                <w:sz w:val="28"/>
                <w:szCs w:val="28"/>
              </w:rPr>
            </w:pPr>
            <w:r w:rsidRPr="003A6250">
              <w:rPr>
                <w:b/>
                <w:sz w:val="28"/>
                <w:szCs w:val="28"/>
              </w:rPr>
              <w:t>Appendix 1</w:t>
            </w:r>
          </w:p>
        </w:tc>
        <w:tc>
          <w:tcPr>
            <w:tcW w:w="7668" w:type="dxa"/>
          </w:tcPr>
          <w:p w:rsidR="00596C0C" w:rsidRPr="003A6250" w:rsidRDefault="00596C0C" w:rsidP="00A016E7">
            <w:pPr>
              <w:rPr>
                <w:b/>
                <w:sz w:val="28"/>
                <w:szCs w:val="28"/>
              </w:rPr>
            </w:pPr>
            <w:r w:rsidRPr="003A6250">
              <w:rPr>
                <w:b/>
                <w:sz w:val="28"/>
                <w:szCs w:val="28"/>
              </w:rPr>
              <w:t>New Staff Member Orientation and Training Checklist</w:t>
            </w:r>
          </w:p>
        </w:tc>
      </w:tr>
      <w:tr w:rsidR="00596C0C" w:rsidRPr="003A6250" w:rsidTr="00F96C66">
        <w:tc>
          <w:tcPr>
            <w:tcW w:w="1908" w:type="dxa"/>
          </w:tcPr>
          <w:p w:rsidR="00596C0C" w:rsidRPr="003A6250" w:rsidRDefault="00596C0C" w:rsidP="00A016E7">
            <w:pPr>
              <w:rPr>
                <w:b/>
                <w:sz w:val="28"/>
                <w:szCs w:val="28"/>
              </w:rPr>
            </w:pPr>
            <w:r w:rsidRPr="003A6250">
              <w:rPr>
                <w:b/>
                <w:sz w:val="28"/>
                <w:szCs w:val="28"/>
              </w:rPr>
              <w:t>Appendix 2</w:t>
            </w:r>
          </w:p>
        </w:tc>
        <w:tc>
          <w:tcPr>
            <w:tcW w:w="7668" w:type="dxa"/>
          </w:tcPr>
          <w:p w:rsidR="00596C0C" w:rsidRPr="003A6250" w:rsidRDefault="00596C0C" w:rsidP="00A016E7">
            <w:pPr>
              <w:rPr>
                <w:b/>
                <w:sz w:val="28"/>
                <w:szCs w:val="28"/>
              </w:rPr>
            </w:pPr>
            <w:r w:rsidRPr="003A6250">
              <w:rPr>
                <w:b/>
                <w:sz w:val="28"/>
                <w:szCs w:val="28"/>
              </w:rPr>
              <w:t>Use Agreement – Employer</w:t>
            </w:r>
          </w:p>
        </w:tc>
      </w:tr>
      <w:tr w:rsidR="00596C0C" w:rsidRPr="003A6250" w:rsidTr="00F96C66">
        <w:tc>
          <w:tcPr>
            <w:tcW w:w="1908" w:type="dxa"/>
          </w:tcPr>
          <w:p w:rsidR="00596C0C" w:rsidRPr="003A6250" w:rsidRDefault="00596C0C" w:rsidP="00A016E7">
            <w:pPr>
              <w:rPr>
                <w:b/>
                <w:sz w:val="28"/>
                <w:szCs w:val="28"/>
              </w:rPr>
            </w:pPr>
            <w:r w:rsidRPr="003A6250">
              <w:rPr>
                <w:b/>
                <w:sz w:val="28"/>
                <w:szCs w:val="28"/>
              </w:rPr>
              <w:t>Appendix 3</w:t>
            </w:r>
          </w:p>
        </w:tc>
        <w:tc>
          <w:tcPr>
            <w:tcW w:w="7668" w:type="dxa"/>
          </w:tcPr>
          <w:p w:rsidR="00596C0C" w:rsidRPr="003A6250" w:rsidRDefault="00596C0C" w:rsidP="00A016E7">
            <w:pPr>
              <w:rPr>
                <w:b/>
                <w:sz w:val="28"/>
                <w:szCs w:val="28"/>
              </w:rPr>
            </w:pPr>
            <w:r w:rsidRPr="003A6250">
              <w:rPr>
                <w:b/>
                <w:sz w:val="28"/>
                <w:szCs w:val="28"/>
              </w:rPr>
              <w:t>Quality Job Order Taking Checklist</w:t>
            </w:r>
          </w:p>
        </w:tc>
      </w:tr>
      <w:tr w:rsidR="00596C0C" w:rsidRPr="003A6250" w:rsidTr="00F96C66">
        <w:tc>
          <w:tcPr>
            <w:tcW w:w="1908" w:type="dxa"/>
          </w:tcPr>
          <w:p w:rsidR="00596C0C" w:rsidRPr="003A6250" w:rsidRDefault="00596C0C" w:rsidP="00A016E7">
            <w:pPr>
              <w:rPr>
                <w:b/>
                <w:sz w:val="28"/>
                <w:szCs w:val="28"/>
              </w:rPr>
            </w:pPr>
            <w:r w:rsidRPr="003A6250">
              <w:rPr>
                <w:b/>
                <w:sz w:val="28"/>
                <w:szCs w:val="28"/>
              </w:rPr>
              <w:t>Appendix 4</w:t>
            </w:r>
          </w:p>
        </w:tc>
        <w:tc>
          <w:tcPr>
            <w:tcW w:w="7668" w:type="dxa"/>
          </w:tcPr>
          <w:p w:rsidR="00596C0C" w:rsidRPr="003A6250" w:rsidRDefault="00596C0C" w:rsidP="00A016E7">
            <w:pPr>
              <w:rPr>
                <w:b/>
                <w:sz w:val="28"/>
                <w:szCs w:val="28"/>
              </w:rPr>
            </w:pPr>
            <w:r w:rsidRPr="003A6250">
              <w:rPr>
                <w:b/>
                <w:sz w:val="28"/>
                <w:szCs w:val="28"/>
              </w:rPr>
              <w:t>Job Posting Request Form</w:t>
            </w:r>
          </w:p>
        </w:tc>
      </w:tr>
      <w:tr w:rsidR="00596C0C" w:rsidRPr="003A6250" w:rsidTr="00F96C66">
        <w:tc>
          <w:tcPr>
            <w:tcW w:w="1908" w:type="dxa"/>
          </w:tcPr>
          <w:p w:rsidR="00596C0C" w:rsidRPr="003A6250" w:rsidRDefault="00596C0C" w:rsidP="00A016E7">
            <w:pPr>
              <w:rPr>
                <w:b/>
                <w:sz w:val="28"/>
                <w:szCs w:val="28"/>
              </w:rPr>
            </w:pPr>
            <w:r w:rsidRPr="003A6250">
              <w:rPr>
                <w:b/>
                <w:sz w:val="28"/>
                <w:szCs w:val="28"/>
              </w:rPr>
              <w:t>Appendix 5</w:t>
            </w:r>
          </w:p>
        </w:tc>
        <w:tc>
          <w:tcPr>
            <w:tcW w:w="7668" w:type="dxa"/>
          </w:tcPr>
          <w:p w:rsidR="00596C0C" w:rsidRPr="003A6250" w:rsidRDefault="00596C0C" w:rsidP="00A016E7">
            <w:pPr>
              <w:rPr>
                <w:b/>
                <w:sz w:val="28"/>
                <w:szCs w:val="28"/>
              </w:rPr>
            </w:pPr>
            <w:r w:rsidRPr="003A6250">
              <w:rPr>
                <w:b/>
                <w:sz w:val="28"/>
                <w:szCs w:val="28"/>
              </w:rPr>
              <w:t>Creating a Job Posting</w:t>
            </w:r>
          </w:p>
        </w:tc>
      </w:tr>
      <w:tr w:rsidR="00596C0C" w:rsidRPr="003A6250" w:rsidTr="00F96C66">
        <w:tc>
          <w:tcPr>
            <w:tcW w:w="1908" w:type="dxa"/>
          </w:tcPr>
          <w:p w:rsidR="00596C0C" w:rsidRPr="003A6250" w:rsidRDefault="00596C0C" w:rsidP="00A016E7">
            <w:pPr>
              <w:rPr>
                <w:b/>
                <w:sz w:val="28"/>
                <w:szCs w:val="28"/>
              </w:rPr>
            </w:pPr>
            <w:r w:rsidRPr="003A6250">
              <w:rPr>
                <w:b/>
                <w:sz w:val="28"/>
                <w:szCs w:val="28"/>
              </w:rPr>
              <w:t>Appendix 6</w:t>
            </w:r>
          </w:p>
        </w:tc>
        <w:tc>
          <w:tcPr>
            <w:tcW w:w="7668" w:type="dxa"/>
          </w:tcPr>
          <w:p w:rsidR="00596C0C" w:rsidRPr="003A6250" w:rsidRDefault="00596C0C" w:rsidP="00A016E7">
            <w:pPr>
              <w:rPr>
                <w:b/>
                <w:sz w:val="28"/>
                <w:szCs w:val="28"/>
              </w:rPr>
            </w:pPr>
            <w:r w:rsidRPr="003A6250">
              <w:rPr>
                <w:b/>
                <w:sz w:val="28"/>
                <w:szCs w:val="28"/>
              </w:rPr>
              <w:t>New Employer Service Request</w:t>
            </w:r>
          </w:p>
        </w:tc>
      </w:tr>
      <w:tr w:rsidR="00596C0C" w:rsidRPr="003A6250" w:rsidTr="00F96C66">
        <w:tc>
          <w:tcPr>
            <w:tcW w:w="1908" w:type="dxa"/>
          </w:tcPr>
          <w:p w:rsidR="00596C0C" w:rsidRPr="003A6250" w:rsidRDefault="00596C0C" w:rsidP="00A016E7">
            <w:pPr>
              <w:rPr>
                <w:b/>
                <w:sz w:val="28"/>
                <w:szCs w:val="28"/>
              </w:rPr>
            </w:pPr>
            <w:r w:rsidRPr="003A6250">
              <w:rPr>
                <w:b/>
                <w:sz w:val="28"/>
                <w:szCs w:val="28"/>
              </w:rPr>
              <w:t>Appendix 7</w:t>
            </w:r>
          </w:p>
        </w:tc>
        <w:tc>
          <w:tcPr>
            <w:tcW w:w="7668" w:type="dxa"/>
          </w:tcPr>
          <w:p w:rsidR="00596C0C" w:rsidRPr="003A6250" w:rsidRDefault="00596C0C" w:rsidP="00A016E7">
            <w:pPr>
              <w:rPr>
                <w:b/>
                <w:sz w:val="28"/>
                <w:szCs w:val="28"/>
              </w:rPr>
            </w:pPr>
            <w:r w:rsidRPr="003A6250">
              <w:rPr>
                <w:b/>
                <w:sz w:val="28"/>
                <w:szCs w:val="28"/>
              </w:rPr>
              <w:t>Sample Customized LMI Report</w:t>
            </w:r>
          </w:p>
        </w:tc>
      </w:tr>
      <w:tr w:rsidR="00596C0C" w:rsidRPr="003A6250" w:rsidTr="00F96C66">
        <w:tc>
          <w:tcPr>
            <w:tcW w:w="1908" w:type="dxa"/>
          </w:tcPr>
          <w:p w:rsidR="00596C0C" w:rsidRPr="003A6250" w:rsidRDefault="00596C0C" w:rsidP="00A016E7">
            <w:pPr>
              <w:rPr>
                <w:b/>
                <w:sz w:val="28"/>
                <w:szCs w:val="28"/>
              </w:rPr>
            </w:pPr>
            <w:r w:rsidRPr="003A6250">
              <w:rPr>
                <w:b/>
                <w:sz w:val="28"/>
                <w:szCs w:val="28"/>
              </w:rPr>
              <w:t>Appendix 8</w:t>
            </w:r>
          </w:p>
        </w:tc>
        <w:tc>
          <w:tcPr>
            <w:tcW w:w="7668" w:type="dxa"/>
          </w:tcPr>
          <w:p w:rsidR="00596C0C" w:rsidRPr="003A6250" w:rsidRDefault="00596C0C" w:rsidP="00A016E7">
            <w:pPr>
              <w:rPr>
                <w:b/>
                <w:sz w:val="28"/>
                <w:szCs w:val="28"/>
              </w:rPr>
            </w:pPr>
            <w:r w:rsidRPr="003A6250">
              <w:rPr>
                <w:b/>
                <w:sz w:val="28"/>
                <w:szCs w:val="28"/>
              </w:rPr>
              <w:t>Script for Verifying Contacts in WorkInTexas.com</w:t>
            </w:r>
          </w:p>
        </w:tc>
      </w:tr>
      <w:tr w:rsidR="00596C0C" w:rsidRPr="003A6250" w:rsidTr="00F96C66">
        <w:tc>
          <w:tcPr>
            <w:tcW w:w="1908" w:type="dxa"/>
          </w:tcPr>
          <w:p w:rsidR="00596C0C" w:rsidRPr="003A6250" w:rsidRDefault="00596C0C" w:rsidP="00A016E7">
            <w:pPr>
              <w:rPr>
                <w:b/>
                <w:sz w:val="28"/>
                <w:szCs w:val="28"/>
              </w:rPr>
            </w:pPr>
            <w:r w:rsidRPr="003A6250">
              <w:rPr>
                <w:b/>
                <w:sz w:val="28"/>
                <w:szCs w:val="28"/>
              </w:rPr>
              <w:t>Appendix 9</w:t>
            </w:r>
          </w:p>
        </w:tc>
        <w:tc>
          <w:tcPr>
            <w:tcW w:w="7668" w:type="dxa"/>
          </w:tcPr>
          <w:p w:rsidR="00596C0C" w:rsidRPr="003A6250" w:rsidRDefault="00596C0C" w:rsidP="00A016E7">
            <w:pPr>
              <w:rPr>
                <w:b/>
                <w:sz w:val="28"/>
                <w:szCs w:val="28"/>
              </w:rPr>
            </w:pPr>
            <w:r w:rsidRPr="003A6250">
              <w:rPr>
                <w:b/>
                <w:sz w:val="28"/>
                <w:szCs w:val="28"/>
              </w:rPr>
              <w:t>Glossary of Terms</w:t>
            </w:r>
          </w:p>
        </w:tc>
      </w:tr>
      <w:tr w:rsidR="00596C0C" w:rsidRPr="003A6250" w:rsidTr="00F96C66">
        <w:tc>
          <w:tcPr>
            <w:tcW w:w="1908" w:type="dxa"/>
          </w:tcPr>
          <w:p w:rsidR="00596C0C" w:rsidRPr="003A6250" w:rsidRDefault="00596C0C" w:rsidP="00A016E7">
            <w:pPr>
              <w:rPr>
                <w:b/>
                <w:sz w:val="28"/>
                <w:szCs w:val="28"/>
              </w:rPr>
            </w:pPr>
            <w:r w:rsidRPr="003A6250">
              <w:rPr>
                <w:b/>
                <w:sz w:val="28"/>
                <w:szCs w:val="28"/>
              </w:rPr>
              <w:t>Appendix 10</w:t>
            </w:r>
          </w:p>
        </w:tc>
        <w:tc>
          <w:tcPr>
            <w:tcW w:w="7668" w:type="dxa"/>
          </w:tcPr>
          <w:p w:rsidR="00596C0C" w:rsidRPr="003A6250" w:rsidRDefault="00596C0C" w:rsidP="00A016E7">
            <w:pPr>
              <w:rPr>
                <w:b/>
                <w:sz w:val="28"/>
                <w:szCs w:val="28"/>
              </w:rPr>
            </w:pPr>
            <w:r w:rsidRPr="003A6250">
              <w:rPr>
                <w:b/>
                <w:sz w:val="28"/>
                <w:szCs w:val="28"/>
              </w:rPr>
              <w:t>Job Posting Status Definitions and Icons</w:t>
            </w:r>
          </w:p>
        </w:tc>
      </w:tr>
      <w:tr w:rsidR="00596C0C" w:rsidRPr="003A6250" w:rsidTr="00F96C66">
        <w:tc>
          <w:tcPr>
            <w:tcW w:w="1908" w:type="dxa"/>
          </w:tcPr>
          <w:p w:rsidR="00596C0C" w:rsidRPr="003A6250" w:rsidRDefault="00596C0C" w:rsidP="00A016E7">
            <w:pPr>
              <w:rPr>
                <w:b/>
                <w:sz w:val="28"/>
                <w:szCs w:val="28"/>
              </w:rPr>
            </w:pPr>
            <w:r w:rsidRPr="003A6250">
              <w:rPr>
                <w:b/>
                <w:sz w:val="28"/>
                <w:szCs w:val="28"/>
              </w:rPr>
              <w:t>Appendix 11</w:t>
            </w:r>
          </w:p>
        </w:tc>
        <w:tc>
          <w:tcPr>
            <w:tcW w:w="7668" w:type="dxa"/>
          </w:tcPr>
          <w:p w:rsidR="00596C0C" w:rsidRPr="003A6250" w:rsidRDefault="00596C0C" w:rsidP="00A016E7">
            <w:pPr>
              <w:rPr>
                <w:b/>
                <w:sz w:val="28"/>
                <w:szCs w:val="28"/>
              </w:rPr>
            </w:pPr>
            <w:r w:rsidRPr="003A6250">
              <w:rPr>
                <w:b/>
                <w:sz w:val="28"/>
                <w:szCs w:val="28"/>
              </w:rPr>
              <w:t>Script Guideline for Asking Employers about Their Open Positions and Hiring Events</w:t>
            </w:r>
          </w:p>
        </w:tc>
      </w:tr>
      <w:tr w:rsidR="00596C0C" w:rsidRPr="003A6250" w:rsidTr="00F96C66">
        <w:tc>
          <w:tcPr>
            <w:tcW w:w="1908" w:type="dxa"/>
          </w:tcPr>
          <w:p w:rsidR="00596C0C" w:rsidRPr="003A6250" w:rsidRDefault="00596C0C" w:rsidP="00A016E7">
            <w:pPr>
              <w:rPr>
                <w:b/>
                <w:sz w:val="28"/>
                <w:szCs w:val="28"/>
              </w:rPr>
            </w:pPr>
            <w:r w:rsidRPr="003A6250">
              <w:rPr>
                <w:b/>
                <w:sz w:val="28"/>
                <w:szCs w:val="28"/>
              </w:rPr>
              <w:t>Appendix 12</w:t>
            </w:r>
          </w:p>
        </w:tc>
        <w:tc>
          <w:tcPr>
            <w:tcW w:w="7668" w:type="dxa"/>
          </w:tcPr>
          <w:p w:rsidR="00596C0C" w:rsidRPr="003A6250" w:rsidRDefault="00596C0C" w:rsidP="00A016E7">
            <w:pPr>
              <w:rPr>
                <w:b/>
                <w:sz w:val="28"/>
                <w:szCs w:val="28"/>
              </w:rPr>
            </w:pPr>
            <w:r w:rsidRPr="003A6250">
              <w:rPr>
                <w:b/>
                <w:sz w:val="28"/>
                <w:szCs w:val="28"/>
              </w:rPr>
              <w:t>Procedures for Following up with Employers in WIT</w:t>
            </w:r>
          </w:p>
        </w:tc>
      </w:tr>
      <w:tr w:rsidR="00596C0C" w:rsidRPr="003A6250" w:rsidTr="00F96C66">
        <w:tc>
          <w:tcPr>
            <w:tcW w:w="1908" w:type="dxa"/>
          </w:tcPr>
          <w:p w:rsidR="00596C0C" w:rsidRPr="003A6250" w:rsidRDefault="00596C0C" w:rsidP="00A016E7">
            <w:pPr>
              <w:rPr>
                <w:b/>
                <w:sz w:val="28"/>
                <w:szCs w:val="28"/>
              </w:rPr>
            </w:pPr>
            <w:r w:rsidRPr="003A6250">
              <w:rPr>
                <w:b/>
                <w:sz w:val="28"/>
                <w:szCs w:val="28"/>
              </w:rPr>
              <w:t>Appendix 13</w:t>
            </w:r>
          </w:p>
        </w:tc>
        <w:tc>
          <w:tcPr>
            <w:tcW w:w="7668" w:type="dxa"/>
          </w:tcPr>
          <w:p w:rsidR="00596C0C" w:rsidRPr="003A6250" w:rsidRDefault="00596C0C" w:rsidP="00A016E7">
            <w:pPr>
              <w:rPr>
                <w:b/>
                <w:sz w:val="28"/>
                <w:szCs w:val="28"/>
              </w:rPr>
            </w:pPr>
            <w:r w:rsidRPr="003A6250">
              <w:rPr>
                <w:b/>
                <w:sz w:val="28"/>
                <w:szCs w:val="28"/>
              </w:rPr>
              <w:t>Hire</w:t>
            </w:r>
            <w:r w:rsidR="00976133" w:rsidRPr="003A6250">
              <w:rPr>
                <w:b/>
                <w:sz w:val="28"/>
                <w:szCs w:val="28"/>
              </w:rPr>
              <w:t xml:space="preserve"> Verification Guidelines </w:t>
            </w:r>
            <w:r w:rsidRPr="003A6250">
              <w:rPr>
                <w:b/>
                <w:sz w:val="28"/>
                <w:szCs w:val="28"/>
              </w:rPr>
              <w:t xml:space="preserve"> </w:t>
            </w:r>
          </w:p>
        </w:tc>
      </w:tr>
      <w:tr w:rsidR="00596C0C" w:rsidRPr="003A6250" w:rsidTr="00F96C66">
        <w:tc>
          <w:tcPr>
            <w:tcW w:w="1908" w:type="dxa"/>
          </w:tcPr>
          <w:p w:rsidR="00596C0C" w:rsidRPr="003A6250" w:rsidRDefault="00976133" w:rsidP="00A016E7">
            <w:pPr>
              <w:rPr>
                <w:b/>
                <w:sz w:val="28"/>
                <w:szCs w:val="28"/>
              </w:rPr>
            </w:pPr>
            <w:r w:rsidRPr="003A6250">
              <w:rPr>
                <w:b/>
                <w:sz w:val="28"/>
                <w:szCs w:val="28"/>
              </w:rPr>
              <w:t>Appendix 14</w:t>
            </w:r>
          </w:p>
        </w:tc>
        <w:tc>
          <w:tcPr>
            <w:tcW w:w="7668" w:type="dxa"/>
          </w:tcPr>
          <w:p w:rsidR="00596C0C" w:rsidRPr="003A6250" w:rsidRDefault="00B10746" w:rsidP="00A016E7">
            <w:pPr>
              <w:rPr>
                <w:b/>
                <w:sz w:val="28"/>
                <w:szCs w:val="28"/>
              </w:rPr>
            </w:pPr>
            <w:r w:rsidRPr="003A6250">
              <w:rPr>
                <w:b/>
                <w:sz w:val="28"/>
                <w:szCs w:val="28"/>
              </w:rPr>
              <w:t>Placement Verification Request Form</w:t>
            </w:r>
          </w:p>
        </w:tc>
      </w:tr>
      <w:tr w:rsidR="00976133" w:rsidRPr="003A6250" w:rsidTr="00F96C66">
        <w:tc>
          <w:tcPr>
            <w:tcW w:w="1908" w:type="dxa"/>
          </w:tcPr>
          <w:p w:rsidR="00976133" w:rsidRPr="003A6250" w:rsidRDefault="00976133" w:rsidP="00A016E7">
            <w:pPr>
              <w:rPr>
                <w:b/>
                <w:sz w:val="28"/>
                <w:szCs w:val="28"/>
              </w:rPr>
            </w:pPr>
            <w:r w:rsidRPr="003A6250">
              <w:rPr>
                <w:b/>
                <w:sz w:val="28"/>
                <w:szCs w:val="28"/>
              </w:rPr>
              <w:t>Appendix 15</w:t>
            </w:r>
          </w:p>
        </w:tc>
        <w:tc>
          <w:tcPr>
            <w:tcW w:w="7668" w:type="dxa"/>
          </w:tcPr>
          <w:p w:rsidR="00976133" w:rsidRPr="003A6250" w:rsidRDefault="00976133" w:rsidP="00AA5EC3">
            <w:pPr>
              <w:rPr>
                <w:b/>
                <w:sz w:val="28"/>
                <w:szCs w:val="28"/>
              </w:rPr>
            </w:pPr>
            <w:r w:rsidRPr="003A6250">
              <w:rPr>
                <w:b/>
                <w:sz w:val="28"/>
                <w:szCs w:val="28"/>
              </w:rPr>
              <w:t>Verifying Hires in WIT</w:t>
            </w:r>
          </w:p>
        </w:tc>
      </w:tr>
      <w:tr w:rsidR="00976133" w:rsidRPr="003A6250" w:rsidTr="00F96C66">
        <w:tc>
          <w:tcPr>
            <w:tcW w:w="1908" w:type="dxa"/>
          </w:tcPr>
          <w:p w:rsidR="00976133" w:rsidRPr="003A6250" w:rsidRDefault="00976133" w:rsidP="00A016E7">
            <w:pPr>
              <w:rPr>
                <w:b/>
                <w:sz w:val="28"/>
                <w:szCs w:val="28"/>
              </w:rPr>
            </w:pPr>
            <w:r w:rsidRPr="003A6250">
              <w:rPr>
                <w:b/>
                <w:sz w:val="28"/>
                <w:szCs w:val="28"/>
              </w:rPr>
              <w:t>Appendix 1</w:t>
            </w:r>
            <w:r w:rsidR="00892084" w:rsidRPr="003A6250">
              <w:rPr>
                <w:b/>
                <w:sz w:val="28"/>
                <w:szCs w:val="28"/>
              </w:rPr>
              <w:t>6</w:t>
            </w:r>
          </w:p>
        </w:tc>
        <w:tc>
          <w:tcPr>
            <w:tcW w:w="7668" w:type="dxa"/>
          </w:tcPr>
          <w:p w:rsidR="00976133" w:rsidRPr="003A6250" w:rsidRDefault="00976133" w:rsidP="00AA5EC3">
            <w:pPr>
              <w:rPr>
                <w:b/>
                <w:sz w:val="28"/>
                <w:szCs w:val="28"/>
              </w:rPr>
            </w:pPr>
            <w:r w:rsidRPr="003A6250">
              <w:rPr>
                <w:b/>
                <w:sz w:val="28"/>
                <w:szCs w:val="28"/>
              </w:rPr>
              <w:t>Quality of Customer Service Review Form</w:t>
            </w:r>
          </w:p>
        </w:tc>
      </w:tr>
      <w:tr w:rsidR="00976133" w:rsidRPr="003A6250" w:rsidTr="00F96C66">
        <w:tc>
          <w:tcPr>
            <w:tcW w:w="1908" w:type="dxa"/>
          </w:tcPr>
          <w:p w:rsidR="00976133" w:rsidRPr="003A6250" w:rsidRDefault="00976133" w:rsidP="00A016E7">
            <w:pPr>
              <w:rPr>
                <w:b/>
                <w:sz w:val="28"/>
                <w:szCs w:val="28"/>
              </w:rPr>
            </w:pPr>
            <w:r w:rsidRPr="003A6250">
              <w:rPr>
                <w:b/>
                <w:sz w:val="28"/>
                <w:szCs w:val="28"/>
              </w:rPr>
              <w:t>Appendix 1</w:t>
            </w:r>
            <w:r w:rsidR="00892084" w:rsidRPr="003A6250">
              <w:rPr>
                <w:b/>
                <w:sz w:val="28"/>
                <w:szCs w:val="28"/>
              </w:rPr>
              <w:t>7</w:t>
            </w:r>
          </w:p>
        </w:tc>
        <w:tc>
          <w:tcPr>
            <w:tcW w:w="7668" w:type="dxa"/>
          </w:tcPr>
          <w:p w:rsidR="00976133" w:rsidRPr="003A6250" w:rsidRDefault="00976133" w:rsidP="00AA5EC3">
            <w:pPr>
              <w:rPr>
                <w:b/>
                <w:sz w:val="28"/>
                <w:szCs w:val="28"/>
              </w:rPr>
            </w:pPr>
            <w:r w:rsidRPr="003A6250">
              <w:rPr>
                <w:b/>
                <w:sz w:val="28"/>
                <w:szCs w:val="28"/>
              </w:rPr>
              <w:t>Quality of Job Posting Review Form</w:t>
            </w:r>
          </w:p>
        </w:tc>
      </w:tr>
      <w:tr w:rsidR="00976133" w:rsidRPr="003A6250" w:rsidTr="00F96C66">
        <w:tc>
          <w:tcPr>
            <w:tcW w:w="1908" w:type="dxa"/>
          </w:tcPr>
          <w:p w:rsidR="00976133" w:rsidRPr="003A6250" w:rsidRDefault="00976133" w:rsidP="00A016E7">
            <w:pPr>
              <w:rPr>
                <w:b/>
                <w:sz w:val="28"/>
                <w:szCs w:val="28"/>
              </w:rPr>
            </w:pPr>
            <w:r w:rsidRPr="003A6250">
              <w:rPr>
                <w:b/>
                <w:sz w:val="28"/>
                <w:szCs w:val="28"/>
              </w:rPr>
              <w:t>Appendix 1</w:t>
            </w:r>
            <w:r w:rsidR="00892084" w:rsidRPr="003A6250">
              <w:rPr>
                <w:b/>
                <w:sz w:val="28"/>
                <w:szCs w:val="28"/>
              </w:rPr>
              <w:t>7a</w:t>
            </w:r>
          </w:p>
        </w:tc>
        <w:tc>
          <w:tcPr>
            <w:tcW w:w="7668" w:type="dxa"/>
          </w:tcPr>
          <w:p w:rsidR="00976133" w:rsidRPr="003A6250" w:rsidRDefault="00976133" w:rsidP="00AA5EC3">
            <w:pPr>
              <w:rPr>
                <w:b/>
                <w:sz w:val="28"/>
                <w:szCs w:val="28"/>
              </w:rPr>
            </w:pPr>
            <w:r w:rsidRPr="003A6250">
              <w:rPr>
                <w:b/>
                <w:sz w:val="28"/>
                <w:szCs w:val="28"/>
              </w:rPr>
              <w:t>Quality of Job Postings (defined)</w:t>
            </w:r>
          </w:p>
        </w:tc>
      </w:tr>
      <w:tr w:rsidR="00976133" w:rsidRPr="003A6250" w:rsidTr="00F96C66">
        <w:tc>
          <w:tcPr>
            <w:tcW w:w="1908" w:type="dxa"/>
          </w:tcPr>
          <w:p w:rsidR="00976133" w:rsidRPr="003A6250" w:rsidRDefault="00976133" w:rsidP="00A016E7">
            <w:pPr>
              <w:rPr>
                <w:b/>
                <w:sz w:val="28"/>
                <w:szCs w:val="28"/>
              </w:rPr>
            </w:pPr>
            <w:r w:rsidRPr="003A6250">
              <w:rPr>
                <w:b/>
                <w:sz w:val="28"/>
                <w:szCs w:val="28"/>
              </w:rPr>
              <w:t>Appendix 1</w:t>
            </w:r>
            <w:r w:rsidR="00892084" w:rsidRPr="003A6250">
              <w:rPr>
                <w:b/>
                <w:sz w:val="28"/>
                <w:szCs w:val="28"/>
              </w:rPr>
              <w:t>8</w:t>
            </w:r>
          </w:p>
        </w:tc>
        <w:tc>
          <w:tcPr>
            <w:tcW w:w="7668" w:type="dxa"/>
          </w:tcPr>
          <w:p w:rsidR="00976133" w:rsidRPr="003A6250" w:rsidRDefault="00976133" w:rsidP="00AA5EC3">
            <w:pPr>
              <w:rPr>
                <w:b/>
                <w:sz w:val="28"/>
                <w:szCs w:val="28"/>
              </w:rPr>
            </w:pPr>
            <w:r w:rsidRPr="003A6250">
              <w:rPr>
                <w:b/>
                <w:sz w:val="28"/>
                <w:szCs w:val="28"/>
              </w:rPr>
              <w:t>Follow Up Assessment</w:t>
            </w:r>
          </w:p>
        </w:tc>
      </w:tr>
      <w:tr w:rsidR="00976133" w:rsidRPr="003A6250" w:rsidTr="00F96C66">
        <w:tc>
          <w:tcPr>
            <w:tcW w:w="1908" w:type="dxa"/>
          </w:tcPr>
          <w:p w:rsidR="00976133" w:rsidRPr="003A6250" w:rsidRDefault="00976133" w:rsidP="00A016E7">
            <w:pPr>
              <w:rPr>
                <w:b/>
                <w:sz w:val="28"/>
                <w:szCs w:val="28"/>
              </w:rPr>
            </w:pPr>
            <w:r w:rsidRPr="003A6250">
              <w:rPr>
                <w:b/>
                <w:sz w:val="28"/>
                <w:szCs w:val="28"/>
              </w:rPr>
              <w:t>Appendix 19</w:t>
            </w:r>
          </w:p>
        </w:tc>
        <w:tc>
          <w:tcPr>
            <w:tcW w:w="7668" w:type="dxa"/>
          </w:tcPr>
          <w:p w:rsidR="00976133" w:rsidRPr="003A6250" w:rsidRDefault="00976133" w:rsidP="00AA5EC3">
            <w:pPr>
              <w:rPr>
                <w:b/>
                <w:sz w:val="28"/>
                <w:szCs w:val="28"/>
              </w:rPr>
            </w:pPr>
            <w:r w:rsidRPr="003A6250">
              <w:rPr>
                <w:b/>
                <w:sz w:val="28"/>
                <w:szCs w:val="28"/>
              </w:rPr>
              <w:t>WIT Notepad Documentation Examples</w:t>
            </w:r>
          </w:p>
        </w:tc>
      </w:tr>
      <w:tr w:rsidR="00976133" w:rsidRPr="003A6250" w:rsidTr="00F96C66">
        <w:tc>
          <w:tcPr>
            <w:tcW w:w="1908" w:type="dxa"/>
          </w:tcPr>
          <w:p w:rsidR="00976133" w:rsidRPr="003A6250" w:rsidRDefault="00976133" w:rsidP="00A016E7">
            <w:pPr>
              <w:rPr>
                <w:b/>
                <w:sz w:val="28"/>
                <w:szCs w:val="28"/>
              </w:rPr>
            </w:pPr>
            <w:r w:rsidRPr="003A6250">
              <w:rPr>
                <w:b/>
                <w:sz w:val="28"/>
                <w:szCs w:val="28"/>
              </w:rPr>
              <w:t>Appendix 20</w:t>
            </w:r>
          </w:p>
        </w:tc>
        <w:tc>
          <w:tcPr>
            <w:tcW w:w="7668" w:type="dxa"/>
          </w:tcPr>
          <w:p w:rsidR="00976133" w:rsidRPr="003A6250" w:rsidRDefault="00976133" w:rsidP="00AA5EC3">
            <w:pPr>
              <w:rPr>
                <w:b/>
                <w:sz w:val="28"/>
                <w:szCs w:val="28"/>
              </w:rPr>
            </w:pPr>
            <w:r w:rsidRPr="003A6250">
              <w:rPr>
                <w:b/>
                <w:sz w:val="28"/>
                <w:szCs w:val="28"/>
              </w:rPr>
              <w:t>Complaint/Grievance Report (External Customers)</w:t>
            </w:r>
          </w:p>
        </w:tc>
      </w:tr>
      <w:tr w:rsidR="00976133" w:rsidRPr="003A6250" w:rsidTr="00F96C66">
        <w:tc>
          <w:tcPr>
            <w:tcW w:w="1908" w:type="dxa"/>
          </w:tcPr>
          <w:p w:rsidR="00976133" w:rsidRPr="003A6250" w:rsidRDefault="00B10746" w:rsidP="00A016E7">
            <w:pPr>
              <w:rPr>
                <w:b/>
                <w:sz w:val="28"/>
                <w:szCs w:val="28"/>
              </w:rPr>
            </w:pPr>
            <w:r w:rsidRPr="003A6250">
              <w:rPr>
                <w:b/>
                <w:sz w:val="28"/>
                <w:szCs w:val="28"/>
              </w:rPr>
              <w:t>Appendix 20a</w:t>
            </w:r>
          </w:p>
        </w:tc>
        <w:tc>
          <w:tcPr>
            <w:tcW w:w="7668" w:type="dxa"/>
          </w:tcPr>
          <w:p w:rsidR="00976133" w:rsidRPr="003A6250" w:rsidRDefault="00B10746" w:rsidP="00AA5EC3">
            <w:pPr>
              <w:rPr>
                <w:b/>
                <w:sz w:val="28"/>
                <w:szCs w:val="28"/>
              </w:rPr>
            </w:pPr>
            <w:r w:rsidRPr="003A6250">
              <w:rPr>
                <w:b/>
                <w:sz w:val="28"/>
                <w:szCs w:val="28"/>
              </w:rPr>
              <w:t xml:space="preserve">Complaint </w:t>
            </w:r>
            <w:r w:rsidR="004C1E44" w:rsidRPr="003A6250">
              <w:rPr>
                <w:b/>
                <w:sz w:val="28"/>
                <w:szCs w:val="28"/>
              </w:rPr>
              <w:t xml:space="preserve">Resolution </w:t>
            </w:r>
            <w:r w:rsidRPr="003A6250">
              <w:rPr>
                <w:b/>
                <w:sz w:val="28"/>
                <w:szCs w:val="28"/>
              </w:rPr>
              <w:t>Log</w:t>
            </w:r>
          </w:p>
        </w:tc>
      </w:tr>
      <w:tr w:rsidR="00B10746" w:rsidRPr="003A6250" w:rsidTr="00F96C66">
        <w:tc>
          <w:tcPr>
            <w:tcW w:w="1908" w:type="dxa"/>
          </w:tcPr>
          <w:p w:rsidR="00B10746" w:rsidRPr="003A6250" w:rsidRDefault="00B10746" w:rsidP="00AA5EC3">
            <w:pPr>
              <w:rPr>
                <w:b/>
                <w:sz w:val="28"/>
                <w:szCs w:val="28"/>
              </w:rPr>
            </w:pPr>
            <w:r w:rsidRPr="003A6250">
              <w:rPr>
                <w:b/>
                <w:sz w:val="28"/>
                <w:szCs w:val="28"/>
              </w:rPr>
              <w:t>Appendix 21</w:t>
            </w:r>
          </w:p>
        </w:tc>
        <w:tc>
          <w:tcPr>
            <w:tcW w:w="7668" w:type="dxa"/>
          </w:tcPr>
          <w:p w:rsidR="00B10746" w:rsidRPr="003A6250" w:rsidRDefault="00B10746" w:rsidP="00AA5EC3">
            <w:pPr>
              <w:rPr>
                <w:b/>
                <w:sz w:val="28"/>
                <w:szCs w:val="28"/>
              </w:rPr>
            </w:pPr>
            <w:r w:rsidRPr="003A6250">
              <w:rPr>
                <w:b/>
                <w:sz w:val="28"/>
                <w:szCs w:val="28"/>
              </w:rPr>
              <w:t>Management Notification Form (Internal Customers)</w:t>
            </w:r>
          </w:p>
        </w:tc>
      </w:tr>
      <w:tr w:rsidR="00B10746" w:rsidRPr="003A6250" w:rsidTr="00F96C66">
        <w:tc>
          <w:tcPr>
            <w:tcW w:w="1908" w:type="dxa"/>
          </w:tcPr>
          <w:p w:rsidR="00845AC4" w:rsidRPr="003A6250" w:rsidRDefault="00456999" w:rsidP="00AA5EC3">
            <w:pPr>
              <w:rPr>
                <w:b/>
                <w:sz w:val="28"/>
                <w:szCs w:val="28"/>
              </w:rPr>
            </w:pPr>
            <w:r w:rsidRPr="003A6250">
              <w:rPr>
                <w:b/>
                <w:sz w:val="28"/>
                <w:szCs w:val="28"/>
              </w:rPr>
              <w:t>Appendix 22</w:t>
            </w:r>
          </w:p>
        </w:tc>
        <w:tc>
          <w:tcPr>
            <w:tcW w:w="7668" w:type="dxa"/>
          </w:tcPr>
          <w:p w:rsidR="00845AC4" w:rsidRPr="003A6250" w:rsidRDefault="00B10746" w:rsidP="00456999">
            <w:pPr>
              <w:rPr>
                <w:b/>
                <w:sz w:val="28"/>
                <w:szCs w:val="28"/>
              </w:rPr>
            </w:pPr>
            <w:r w:rsidRPr="003A6250">
              <w:rPr>
                <w:b/>
                <w:sz w:val="28"/>
                <w:szCs w:val="28"/>
              </w:rPr>
              <w:t>Performance Appraisal – Business Consultant</w:t>
            </w:r>
            <w:r w:rsidR="00456999" w:rsidRPr="003A6250">
              <w:rPr>
                <w:b/>
                <w:sz w:val="28"/>
                <w:szCs w:val="28"/>
              </w:rPr>
              <w:t>s</w:t>
            </w:r>
          </w:p>
        </w:tc>
      </w:tr>
      <w:tr w:rsidR="00B10746" w:rsidRPr="003A6250" w:rsidTr="00F96C66">
        <w:tc>
          <w:tcPr>
            <w:tcW w:w="1908" w:type="dxa"/>
          </w:tcPr>
          <w:p w:rsidR="00B10746" w:rsidRPr="003A6250" w:rsidRDefault="00B10746" w:rsidP="00AA5EC3">
            <w:pPr>
              <w:rPr>
                <w:b/>
                <w:sz w:val="28"/>
                <w:szCs w:val="28"/>
              </w:rPr>
            </w:pPr>
            <w:r w:rsidRPr="003A6250">
              <w:rPr>
                <w:b/>
                <w:sz w:val="28"/>
                <w:szCs w:val="28"/>
              </w:rPr>
              <w:t>Appendix 23</w:t>
            </w:r>
          </w:p>
        </w:tc>
        <w:tc>
          <w:tcPr>
            <w:tcW w:w="7668" w:type="dxa"/>
          </w:tcPr>
          <w:p w:rsidR="00B10746" w:rsidRPr="003A6250" w:rsidRDefault="00B10746" w:rsidP="00480283">
            <w:pPr>
              <w:rPr>
                <w:b/>
                <w:sz w:val="28"/>
                <w:szCs w:val="28"/>
              </w:rPr>
            </w:pPr>
            <w:r w:rsidRPr="003A6250">
              <w:rPr>
                <w:b/>
                <w:sz w:val="28"/>
                <w:szCs w:val="28"/>
              </w:rPr>
              <w:t xml:space="preserve">Performance Appraisal – </w:t>
            </w:r>
            <w:r w:rsidR="00480283" w:rsidRPr="003A6250">
              <w:rPr>
                <w:b/>
                <w:sz w:val="28"/>
                <w:szCs w:val="28"/>
              </w:rPr>
              <w:t>Special Project Staff</w:t>
            </w:r>
          </w:p>
        </w:tc>
      </w:tr>
      <w:tr w:rsidR="00B10746" w:rsidRPr="003A6250" w:rsidTr="00F96C66">
        <w:tc>
          <w:tcPr>
            <w:tcW w:w="1908" w:type="dxa"/>
          </w:tcPr>
          <w:p w:rsidR="00B10746" w:rsidRPr="003A6250" w:rsidRDefault="00B10746" w:rsidP="00AA5EC3">
            <w:pPr>
              <w:rPr>
                <w:b/>
                <w:sz w:val="28"/>
                <w:szCs w:val="28"/>
              </w:rPr>
            </w:pPr>
            <w:r w:rsidRPr="003A6250">
              <w:rPr>
                <w:b/>
                <w:sz w:val="28"/>
                <w:szCs w:val="28"/>
              </w:rPr>
              <w:t>Appendix 24</w:t>
            </w:r>
          </w:p>
        </w:tc>
        <w:tc>
          <w:tcPr>
            <w:tcW w:w="7668" w:type="dxa"/>
          </w:tcPr>
          <w:p w:rsidR="00B10746" w:rsidRPr="003A6250" w:rsidRDefault="00B10746" w:rsidP="00AA5EC3">
            <w:pPr>
              <w:rPr>
                <w:b/>
                <w:sz w:val="28"/>
                <w:szCs w:val="28"/>
              </w:rPr>
            </w:pPr>
            <w:r w:rsidRPr="003A6250">
              <w:rPr>
                <w:b/>
                <w:sz w:val="28"/>
                <w:szCs w:val="28"/>
              </w:rPr>
              <w:t>Guide to Corrective and Disciplinary Action (State Staff)</w:t>
            </w:r>
          </w:p>
        </w:tc>
      </w:tr>
      <w:tr w:rsidR="00AF6372" w:rsidRPr="003A6250" w:rsidTr="00F96C66">
        <w:tc>
          <w:tcPr>
            <w:tcW w:w="1908" w:type="dxa"/>
          </w:tcPr>
          <w:p w:rsidR="00AF6372" w:rsidRPr="003A6250" w:rsidRDefault="00AF6372" w:rsidP="00AA5EC3">
            <w:pPr>
              <w:rPr>
                <w:b/>
                <w:sz w:val="28"/>
                <w:szCs w:val="28"/>
              </w:rPr>
            </w:pPr>
            <w:r w:rsidRPr="003A6250">
              <w:rPr>
                <w:b/>
                <w:sz w:val="28"/>
                <w:szCs w:val="28"/>
              </w:rPr>
              <w:t>Appendix 25</w:t>
            </w:r>
          </w:p>
        </w:tc>
        <w:tc>
          <w:tcPr>
            <w:tcW w:w="7668" w:type="dxa"/>
          </w:tcPr>
          <w:p w:rsidR="00AF6372" w:rsidRPr="003A6250" w:rsidRDefault="00AF6372" w:rsidP="00AA5EC3">
            <w:pPr>
              <w:rPr>
                <w:b/>
                <w:sz w:val="28"/>
                <w:szCs w:val="28"/>
              </w:rPr>
            </w:pPr>
            <w:r w:rsidRPr="003A6250">
              <w:rPr>
                <w:b/>
                <w:sz w:val="28"/>
                <w:szCs w:val="28"/>
              </w:rPr>
              <w:t xml:space="preserve">Customer Satisfaction Survey </w:t>
            </w:r>
            <w:r w:rsidR="00BB5F56" w:rsidRPr="003A6250">
              <w:rPr>
                <w:b/>
                <w:sz w:val="28"/>
                <w:szCs w:val="28"/>
              </w:rPr>
              <w:t>– Board Level</w:t>
            </w:r>
          </w:p>
        </w:tc>
      </w:tr>
      <w:tr w:rsidR="00AF6372" w:rsidRPr="00F96C66" w:rsidTr="00F96C66">
        <w:tc>
          <w:tcPr>
            <w:tcW w:w="1908" w:type="dxa"/>
          </w:tcPr>
          <w:p w:rsidR="00AF6372" w:rsidRPr="003A6250" w:rsidRDefault="00AF6372" w:rsidP="00AA5EC3">
            <w:pPr>
              <w:rPr>
                <w:b/>
                <w:sz w:val="28"/>
                <w:szCs w:val="28"/>
              </w:rPr>
            </w:pPr>
            <w:r w:rsidRPr="003A6250">
              <w:rPr>
                <w:b/>
                <w:sz w:val="28"/>
                <w:szCs w:val="28"/>
              </w:rPr>
              <w:t>Appendix 26</w:t>
            </w:r>
          </w:p>
          <w:p w:rsidR="00F90E9C" w:rsidRPr="003A6250" w:rsidRDefault="00F90E9C" w:rsidP="00AA5EC3">
            <w:pPr>
              <w:rPr>
                <w:b/>
                <w:sz w:val="28"/>
                <w:szCs w:val="28"/>
              </w:rPr>
            </w:pPr>
            <w:r w:rsidRPr="003A6250">
              <w:rPr>
                <w:b/>
                <w:sz w:val="28"/>
                <w:szCs w:val="28"/>
              </w:rPr>
              <w:t>Appendix 27</w:t>
            </w:r>
          </w:p>
          <w:p w:rsidR="00BB5F56" w:rsidRPr="003A6250" w:rsidRDefault="00BB5F56" w:rsidP="00AA5EC3">
            <w:pPr>
              <w:rPr>
                <w:b/>
                <w:sz w:val="28"/>
                <w:szCs w:val="28"/>
              </w:rPr>
            </w:pPr>
            <w:r w:rsidRPr="003A6250">
              <w:rPr>
                <w:b/>
                <w:sz w:val="28"/>
                <w:szCs w:val="28"/>
              </w:rPr>
              <w:t>Appendix 28</w:t>
            </w:r>
          </w:p>
        </w:tc>
        <w:tc>
          <w:tcPr>
            <w:tcW w:w="7668" w:type="dxa"/>
          </w:tcPr>
          <w:p w:rsidR="00F90E9C" w:rsidRPr="003A6250" w:rsidRDefault="00AF6372" w:rsidP="00AA5EC3">
            <w:pPr>
              <w:rPr>
                <w:b/>
                <w:sz w:val="28"/>
                <w:szCs w:val="28"/>
              </w:rPr>
            </w:pPr>
            <w:r w:rsidRPr="003A6250">
              <w:rPr>
                <w:b/>
                <w:sz w:val="28"/>
                <w:szCs w:val="28"/>
              </w:rPr>
              <w:t xml:space="preserve">Customer Satisfaction Survey </w:t>
            </w:r>
            <w:r w:rsidR="00BB5F56" w:rsidRPr="003A6250">
              <w:rPr>
                <w:b/>
                <w:sz w:val="28"/>
                <w:szCs w:val="28"/>
              </w:rPr>
              <w:t>– Contract Level</w:t>
            </w:r>
          </w:p>
          <w:p w:rsidR="00F90E9C" w:rsidRPr="003A6250" w:rsidRDefault="00F90E9C" w:rsidP="00AA5EC3">
            <w:pPr>
              <w:rPr>
                <w:b/>
                <w:sz w:val="28"/>
                <w:szCs w:val="28"/>
              </w:rPr>
            </w:pPr>
            <w:r w:rsidRPr="003A6250">
              <w:rPr>
                <w:b/>
                <w:sz w:val="28"/>
                <w:szCs w:val="28"/>
              </w:rPr>
              <w:t>New Employer Inquiry</w:t>
            </w:r>
          </w:p>
          <w:p w:rsidR="00BB5F56" w:rsidRPr="00F96C66" w:rsidRDefault="00BB5F56" w:rsidP="00AA5EC3">
            <w:pPr>
              <w:rPr>
                <w:b/>
                <w:sz w:val="28"/>
                <w:szCs w:val="28"/>
              </w:rPr>
            </w:pPr>
            <w:r w:rsidRPr="003A6250">
              <w:rPr>
                <w:b/>
                <w:sz w:val="28"/>
                <w:szCs w:val="28"/>
              </w:rPr>
              <w:t>Recruitment Assistance Form</w:t>
            </w:r>
          </w:p>
        </w:tc>
      </w:tr>
      <w:tr w:rsidR="00AF6372" w:rsidRPr="00F96C66" w:rsidTr="00F96C66">
        <w:tc>
          <w:tcPr>
            <w:tcW w:w="1908" w:type="dxa"/>
          </w:tcPr>
          <w:p w:rsidR="00AF6372" w:rsidRPr="00F96C66" w:rsidRDefault="00AF6372" w:rsidP="00AA5EC3">
            <w:pPr>
              <w:rPr>
                <w:b/>
                <w:sz w:val="28"/>
                <w:szCs w:val="28"/>
              </w:rPr>
            </w:pPr>
          </w:p>
        </w:tc>
        <w:tc>
          <w:tcPr>
            <w:tcW w:w="7668" w:type="dxa"/>
          </w:tcPr>
          <w:p w:rsidR="00AF6372" w:rsidRPr="00F96C66" w:rsidRDefault="00AF6372" w:rsidP="00AA5EC3">
            <w:pPr>
              <w:rPr>
                <w:b/>
                <w:sz w:val="28"/>
                <w:szCs w:val="28"/>
              </w:rPr>
            </w:pPr>
          </w:p>
        </w:tc>
      </w:tr>
    </w:tbl>
    <w:p w:rsidR="00596C0C" w:rsidRPr="00596C0C" w:rsidRDefault="00596C0C" w:rsidP="00A016E7">
      <w:pPr>
        <w:rPr>
          <w:b/>
        </w:rPr>
      </w:pPr>
    </w:p>
    <w:sectPr w:rsidR="00596C0C" w:rsidRPr="00596C0C" w:rsidSect="0007681F">
      <w:headerReference w:type="even" r:id="rId28"/>
      <w:headerReference w:type="default" r:id="rId29"/>
      <w:footerReference w:type="even" r:id="rId30"/>
      <w:footerReference w:type="default" r:id="rId31"/>
      <w:headerReference w:type="first" r:id="rId32"/>
      <w:footerReference w:type="first" r:id="rId33"/>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3DE" w:rsidRDefault="004553DE">
      <w:r>
        <w:separator/>
      </w:r>
    </w:p>
  </w:endnote>
  <w:endnote w:type="continuationSeparator" w:id="0">
    <w:p w:rsidR="004553DE" w:rsidRDefault="004553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8E9" w:rsidRDefault="003B08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8E9" w:rsidRDefault="003B08E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8E9" w:rsidRDefault="003B08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3DE" w:rsidRDefault="004553DE">
      <w:r>
        <w:separator/>
      </w:r>
    </w:p>
  </w:footnote>
  <w:footnote w:type="continuationSeparator" w:id="0">
    <w:p w:rsidR="004553DE" w:rsidRDefault="004553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8E9" w:rsidRDefault="003B08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8E9" w:rsidRDefault="003B08E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8E9" w:rsidRDefault="003B08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44C9"/>
    <w:multiLevelType w:val="hybridMultilevel"/>
    <w:tmpl w:val="2A904742"/>
    <w:lvl w:ilvl="0" w:tplc="FFFFFFFF">
      <w:numFmt w:val="bullet"/>
      <w:lvlText w:val=""/>
      <w:legacy w:legacy="1" w:legacySpace="0" w:legacyIndent="360"/>
      <w:lvlJc w:val="left"/>
      <w:rPr>
        <w:rFonts w:ascii="Symbol" w:hAnsi="Symbol" w:hint="default"/>
      </w:rPr>
    </w:lvl>
    <w:lvl w:ilvl="1" w:tplc="FC226F0E">
      <w:start w:val="1"/>
      <w:numFmt w:val="bullet"/>
      <w:lvlText w:val=""/>
      <w:lvlJc w:val="left"/>
      <w:pPr>
        <w:tabs>
          <w:tab w:val="num" w:pos="1440"/>
        </w:tabs>
        <w:ind w:left="1440" w:hanging="360"/>
      </w:pPr>
      <w:rPr>
        <w:rFonts w:ascii="Wingdings" w:hAnsi="Wingdings" w:hint="default"/>
        <w:color w:val="auto"/>
      </w:rPr>
    </w:lvl>
    <w:lvl w:ilvl="2" w:tplc="3B00B8CA">
      <w:numFmt w:val="bullet"/>
      <w:lvlText w:val=""/>
      <w:lvlJc w:val="left"/>
      <w:pPr>
        <w:tabs>
          <w:tab w:val="num" w:pos="1800"/>
        </w:tabs>
        <w:ind w:left="2160" w:hanging="360"/>
      </w:pPr>
      <w:rPr>
        <w:rFonts w:ascii="Wingdings" w:hAnsi="Wingdings" w:hint="default"/>
        <w:color w:val="auto"/>
      </w:rPr>
    </w:lvl>
    <w:lvl w:ilvl="3" w:tplc="BEA070B0">
      <w:start w:val="1"/>
      <w:numFmt w:val="bullet"/>
      <w:lvlText w:val=""/>
      <w:lvlJc w:val="left"/>
      <w:pPr>
        <w:tabs>
          <w:tab w:val="num" w:pos="2880"/>
        </w:tabs>
        <w:ind w:left="2880" w:hanging="360"/>
      </w:pPr>
      <w:rPr>
        <w:rFonts w:ascii="Wingdings" w:hAnsi="Wingdings" w:hint="default"/>
      </w:rPr>
    </w:lvl>
    <w:lvl w:ilvl="4" w:tplc="DB84EAA2">
      <w:start w:val="1"/>
      <w:numFmt w:val="bullet"/>
      <w:lvlText w:val=""/>
      <w:lvlJc w:val="left"/>
      <w:pPr>
        <w:tabs>
          <w:tab w:val="num" w:pos="3600"/>
        </w:tabs>
        <w:ind w:left="3600" w:hanging="360"/>
      </w:pPr>
      <w:rPr>
        <w:rFonts w:ascii="Symbol" w:hAnsi="Symbol" w:hint="default"/>
        <w:color w:val="auto"/>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077AC0"/>
    <w:multiLevelType w:val="hybridMultilevel"/>
    <w:tmpl w:val="D34EE29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27A2262"/>
    <w:multiLevelType w:val="hybridMultilevel"/>
    <w:tmpl w:val="6A62CA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2F05F4E"/>
    <w:multiLevelType w:val="hybridMultilevel"/>
    <w:tmpl w:val="0D48C1FA"/>
    <w:lvl w:ilvl="0" w:tplc="24D0C106">
      <w:start w:val="1"/>
      <w:numFmt w:val="decimal"/>
      <w:lvlText w:val="%1)"/>
      <w:lvlJc w:val="left"/>
      <w:pPr>
        <w:tabs>
          <w:tab w:val="num" w:pos="960"/>
        </w:tabs>
        <w:ind w:left="960" w:hanging="360"/>
      </w:pPr>
      <w:rPr>
        <w:b w:val="0"/>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
    <w:nsid w:val="06454201"/>
    <w:multiLevelType w:val="hybridMultilevel"/>
    <w:tmpl w:val="928EBAC6"/>
    <w:lvl w:ilvl="0" w:tplc="E300F46E">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9F94F13"/>
    <w:multiLevelType w:val="hybridMultilevel"/>
    <w:tmpl w:val="5B1A7360"/>
    <w:lvl w:ilvl="0" w:tplc="8940DBB0">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A6C0324"/>
    <w:multiLevelType w:val="hybridMultilevel"/>
    <w:tmpl w:val="4A700B64"/>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BAD1668"/>
    <w:multiLevelType w:val="multilevel"/>
    <w:tmpl w:val="3C643F2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b/>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8">
    <w:nsid w:val="0D4A105D"/>
    <w:multiLevelType w:val="hybridMultilevel"/>
    <w:tmpl w:val="06900F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D5826E6"/>
    <w:multiLevelType w:val="hybridMultilevel"/>
    <w:tmpl w:val="FD02EB1C"/>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D5F16C5"/>
    <w:multiLevelType w:val="hybridMultilevel"/>
    <w:tmpl w:val="E242B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F8107F0"/>
    <w:multiLevelType w:val="hybridMultilevel"/>
    <w:tmpl w:val="4948C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1191A14"/>
    <w:multiLevelType w:val="hybridMultilevel"/>
    <w:tmpl w:val="E994500E"/>
    <w:lvl w:ilvl="0" w:tplc="FFFFFFFF">
      <w:numFmt w:val="bullet"/>
      <w:lvlText w:val=""/>
      <w:legacy w:legacy="1" w:legacySpace="0" w:legacyIndent="360"/>
      <w:lvlJc w:val="left"/>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DB84EAA2">
      <w:start w:val="1"/>
      <w:numFmt w:val="bullet"/>
      <w:lvlText w:val=""/>
      <w:lvlJc w:val="left"/>
      <w:pPr>
        <w:tabs>
          <w:tab w:val="num" w:pos="2160"/>
        </w:tabs>
        <w:ind w:left="2160" w:hanging="360"/>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11E5B30"/>
    <w:multiLevelType w:val="hybridMultilevel"/>
    <w:tmpl w:val="33EE8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A85A83"/>
    <w:multiLevelType w:val="hybridMultilevel"/>
    <w:tmpl w:val="35F0AB50"/>
    <w:lvl w:ilvl="0" w:tplc="593E2418">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2AD1B92"/>
    <w:multiLevelType w:val="multilevel"/>
    <w:tmpl w:val="DB2E244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145A014B"/>
    <w:multiLevelType w:val="hybridMultilevel"/>
    <w:tmpl w:val="894CBCD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5785A81"/>
    <w:multiLevelType w:val="hybridMultilevel"/>
    <w:tmpl w:val="91B438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64750B4"/>
    <w:multiLevelType w:val="hybridMultilevel"/>
    <w:tmpl w:val="A9629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64C12ED"/>
    <w:multiLevelType w:val="hybridMultilevel"/>
    <w:tmpl w:val="A3A46F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7345523"/>
    <w:multiLevelType w:val="hybridMultilevel"/>
    <w:tmpl w:val="393AE45E"/>
    <w:lvl w:ilvl="0" w:tplc="DB84EAA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FFFFFFFF">
      <w:numFmt w:val="bullet"/>
      <w:lvlText w:val=""/>
      <w:legacy w:legacy="1" w:legacySpace="360" w:legacyIndent="360"/>
      <w:lvlJc w:val="left"/>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7524828"/>
    <w:multiLevelType w:val="hybridMultilevel"/>
    <w:tmpl w:val="EAA66F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779222E"/>
    <w:multiLevelType w:val="hybridMultilevel"/>
    <w:tmpl w:val="E166B6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183D14DC"/>
    <w:multiLevelType w:val="hybridMultilevel"/>
    <w:tmpl w:val="8BDCF7CA"/>
    <w:lvl w:ilvl="0" w:tplc="0D7EEF68">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2486A2DE">
      <w:numFmt w:val="bullet"/>
      <w:lvlText w:val="·"/>
      <w:lvlJc w:val="left"/>
      <w:pPr>
        <w:tabs>
          <w:tab w:val="num" w:pos="1800"/>
        </w:tabs>
        <w:ind w:left="1800" w:firstLine="0"/>
      </w:pPr>
      <w:rPr>
        <w:rFonts w:ascii="Courier New" w:hAnsi="Courier New"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192E3739"/>
    <w:multiLevelType w:val="hybridMultilevel"/>
    <w:tmpl w:val="A51CCD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1DD22B85"/>
    <w:multiLevelType w:val="hybridMultilevel"/>
    <w:tmpl w:val="A2D8C88C"/>
    <w:lvl w:ilvl="0" w:tplc="04090001">
      <w:start w:val="1"/>
      <w:numFmt w:val="bullet"/>
      <w:lvlText w:val=""/>
      <w:lvlJc w:val="left"/>
      <w:pPr>
        <w:tabs>
          <w:tab w:val="num" w:pos="480"/>
        </w:tabs>
        <w:ind w:left="48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6">
    <w:nsid w:val="211840F5"/>
    <w:multiLevelType w:val="hybridMultilevel"/>
    <w:tmpl w:val="87B80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35539F8"/>
    <w:multiLevelType w:val="hybridMultilevel"/>
    <w:tmpl w:val="EC54F92E"/>
    <w:lvl w:ilvl="0" w:tplc="04090001">
      <w:start w:val="1"/>
      <w:numFmt w:val="bullet"/>
      <w:lvlText w:val=""/>
      <w:lvlJc w:val="left"/>
      <w:pPr>
        <w:tabs>
          <w:tab w:val="num" w:pos="720"/>
        </w:tabs>
        <w:ind w:left="720" w:hanging="360"/>
      </w:pPr>
      <w:rPr>
        <w:rFonts w:ascii="Symbol" w:hAnsi="Symbol" w:hint="default"/>
      </w:rPr>
    </w:lvl>
    <w:lvl w:ilvl="1" w:tplc="0ADE5C6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23942511"/>
    <w:multiLevelType w:val="hybridMultilevel"/>
    <w:tmpl w:val="7682C4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258A5B88"/>
    <w:multiLevelType w:val="hybridMultilevel"/>
    <w:tmpl w:val="7FEAC3E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261A634A"/>
    <w:multiLevelType w:val="hybridMultilevel"/>
    <w:tmpl w:val="941C6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267E6DFE"/>
    <w:multiLevelType w:val="hybridMultilevel"/>
    <w:tmpl w:val="F600E21E"/>
    <w:lvl w:ilvl="0" w:tplc="04090001">
      <w:start w:val="1"/>
      <w:numFmt w:val="bullet"/>
      <w:lvlText w:val=""/>
      <w:lvlJc w:val="left"/>
      <w:pPr>
        <w:tabs>
          <w:tab w:val="num" w:pos="480"/>
        </w:tabs>
        <w:ind w:left="48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32">
    <w:nsid w:val="28B6141C"/>
    <w:multiLevelType w:val="multilevel"/>
    <w:tmpl w:val="DB2E244A"/>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2A9C62F3"/>
    <w:multiLevelType w:val="hybridMultilevel"/>
    <w:tmpl w:val="AD76F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2AFF2DB5"/>
    <w:multiLevelType w:val="hybridMultilevel"/>
    <w:tmpl w:val="F9C0FF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2B8B40BB"/>
    <w:multiLevelType w:val="hybridMultilevel"/>
    <w:tmpl w:val="FC141C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2BAD4C9D"/>
    <w:multiLevelType w:val="multilevel"/>
    <w:tmpl w:val="E2D80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DC76BC1"/>
    <w:multiLevelType w:val="hybridMultilevel"/>
    <w:tmpl w:val="4050CB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2E1768D6"/>
    <w:multiLevelType w:val="multilevel"/>
    <w:tmpl w:val="41BAED94"/>
    <w:lvl w:ilvl="0">
      <w:start w:val="5"/>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2F3004DD"/>
    <w:multiLevelType w:val="hybridMultilevel"/>
    <w:tmpl w:val="A5145F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2F9942DF"/>
    <w:multiLevelType w:val="hybridMultilevel"/>
    <w:tmpl w:val="575E2C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3046316C"/>
    <w:multiLevelType w:val="hybridMultilevel"/>
    <w:tmpl w:val="73C861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34A84BAB"/>
    <w:multiLevelType w:val="hybridMultilevel"/>
    <w:tmpl w:val="6E60C6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34FE1F6B"/>
    <w:multiLevelType w:val="hybridMultilevel"/>
    <w:tmpl w:val="1924EE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4">
    <w:nsid w:val="35717E69"/>
    <w:multiLevelType w:val="hybridMultilevel"/>
    <w:tmpl w:val="8F96F9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35814153"/>
    <w:multiLevelType w:val="hybridMultilevel"/>
    <w:tmpl w:val="B22A9568"/>
    <w:lvl w:ilvl="0" w:tplc="5652F12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713"/>
        </w:tabs>
        <w:ind w:left="713" w:hanging="360"/>
      </w:pPr>
      <w:rPr>
        <w:rFonts w:ascii="Courier New" w:hAnsi="Courier New" w:cs="Courier New" w:hint="default"/>
      </w:rPr>
    </w:lvl>
    <w:lvl w:ilvl="2" w:tplc="04090005">
      <w:start w:val="1"/>
      <w:numFmt w:val="bullet"/>
      <w:lvlText w:val=""/>
      <w:lvlJc w:val="left"/>
      <w:pPr>
        <w:tabs>
          <w:tab w:val="num" w:pos="1433"/>
        </w:tabs>
        <w:ind w:left="1433" w:hanging="360"/>
      </w:pPr>
      <w:rPr>
        <w:rFonts w:ascii="Wingdings" w:hAnsi="Wingdings" w:hint="default"/>
      </w:rPr>
    </w:lvl>
    <w:lvl w:ilvl="3" w:tplc="04090001" w:tentative="1">
      <w:start w:val="1"/>
      <w:numFmt w:val="bullet"/>
      <w:lvlText w:val=""/>
      <w:lvlJc w:val="left"/>
      <w:pPr>
        <w:tabs>
          <w:tab w:val="num" w:pos="2153"/>
        </w:tabs>
        <w:ind w:left="2153" w:hanging="360"/>
      </w:pPr>
      <w:rPr>
        <w:rFonts w:ascii="Symbol" w:hAnsi="Symbol" w:hint="default"/>
      </w:rPr>
    </w:lvl>
    <w:lvl w:ilvl="4" w:tplc="04090003" w:tentative="1">
      <w:start w:val="1"/>
      <w:numFmt w:val="bullet"/>
      <w:lvlText w:val="o"/>
      <w:lvlJc w:val="left"/>
      <w:pPr>
        <w:tabs>
          <w:tab w:val="num" w:pos="2873"/>
        </w:tabs>
        <w:ind w:left="2873" w:hanging="360"/>
      </w:pPr>
      <w:rPr>
        <w:rFonts w:ascii="Courier New" w:hAnsi="Courier New" w:cs="Courier New" w:hint="default"/>
      </w:rPr>
    </w:lvl>
    <w:lvl w:ilvl="5" w:tplc="04090005" w:tentative="1">
      <w:start w:val="1"/>
      <w:numFmt w:val="bullet"/>
      <w:lvlText w:val=""/>
      <w:lvlJc w:val="left"/>
      <w:pPr>
        <w:tabs>
          <w:tab w:val="num" w:pos="3593"/>
        </w:tabs>
        <w:ind w:left="3593" w:hanging="360"/>
      </w:pPr>
      <w:rPr>
        <w:rFonts w:ascii="Wingdings" w:hAnsi="Wingdings" w:hint="default"/>
      </w:rPr>
    </w:lvl>
    <w:lvl w:ilvl="6" w:tplc="04090001" w:tentative="1">
      <w:start w:val="1"/>
      <w:numFmt w:val="bullet"/>
      <w:lvlText w:val=""/>
      <w:lvlJc w:val="left"/>
      <w:pPr>
        <w:tabs>
          <w:tab w:val="num" w:pos="4313"/>
        </w:tabs>
        <w:ind w:left="4313" w:hanging="360"/>
      </w:pPr>
      <w:rPr>
        <w:rFonts w:ascii="Symbol" w:hAnsi="Symbol" w:hint="default"/>
      </w:rPr>
    </w:lvl>
    <w:lvl w:ilvl="7" w:tplc="04090003" w:tentative="1">
      <w:start w:val="1"/>
      <w:numFmt w:val="bullet"/>
      <w:lvlText w:val="o"/>
      <w:lvlJc w:val="left"/>
      <w:pPr>
        <w:tabs>
          <w:tab w:val="num" w:pos="5033"/>
        </w:tabs>
        <w:ind w:left="5033" w:hanging="360"/>
      </w:pPr>
      <w:rPr>
        <w:rFonts w:ascii="Courier New" w:hAnsi="Courier New" w:cs="Courier New" w:hint="default"/>
      </w:rPr>
    </w:lvl>
    <w:lvl w:ilvl="8" w:tplc="04090005" w:tentative="1">
      <w:start w:val="1"/>
      <w:numFmt w:val="bullet"/>
      <w:lvlText w:val=""/>
      <w:lvlJc w:val="left"/>
      <w:pPr>
        <w:tabs>
          <w:tab w:val="num" w:pos="5753"/>
        </w:tabs>
        <w:ind w:left="5753" w:hanging="360"/>
      </w:pPr>
      <w:rPr>
        <w:rFonts w:ascii="Wingdings" w:hAnsi="Wingdings" w:hint="default"/>
      </w:rPr>
    </w:lvl>
  </w:abstractNum>
  <w:abstractNum w:abstractNumId="46">
    <w:nsid w:val="36F648D2"/>
    <w:multiLevelType w:val="hybridMultilevel"/>
    <w:tmpl w:val="AF8ADC32"/>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37FE59C2"/>
    <w:multiLevelType w:val="hybridMultilevel"/>
    <w:tmpl w:val="5F20EA98"/>
    <w:lvl w:ilvl="0" w:tplc="FFFFFFFF">
      <w:numFmt w:val="bullet"/>
      <w:lvlText w:val=""/>
      <w:legacy w:legacy="1" w:legacySpace="0" w:legacyIndent="360"/>
      <w:lvlJc w:val="left"/>
      <w:rPr>
        <w:rFonts w:ascii="Symbol" w:hAnsi="Symbol"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8">
    <w:nsid w:val="38100F85"/>
    <w:multiLevelType w:val="multilevel"/>
    <w:tmpl w:val="3378E22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39E6666C"/>
    <w:multiLevelType w:val="hybridMultilevel"/>
    <w:tmpl w:val="16B6A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3A010A0C"/>
    <w:multiLevelType w:val="multilevel"/>
    <w:tmpl w:val="3B3E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A1E55AA"/>
    <w:multiLevelType w:val="hybridMultilevel"/>
    <w:tmpl w:val="448AC674"/>
    <w:lvl w:ilvl="0" w:tplc="04090015">
      <w:start w:val="1"/>
      <w:numFmt w:val="upp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3A8C4A93"/>
    <w:multiLevelType w:val="hybridMultilevel"/>
    <w:tmpl w:val="5D9CB42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nsid w:val="3B8B071C"/>
    <w:multiLevelType w:val="hybridMultilevel"/>
    <w:tmpl w:val="E1FE51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4">
    <w:nsid w:val="3DFC2409"/>
    <w:multiLevelType w:val="multilevel"/>
    <w:tmpl w:val="E4ECECF4"/>
    <w:lvl w:ilvl="0">
      <w:start w:val="5"/>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nsid w:val="3F2D5C21"/>
    <w:multiLevelType w:val="hybridMultilevel"/>
    <w:tmpl w:val="342ABC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3F6546A6"/>
    <w:multiLevelType w:val="multilevel"/>
    <w:tmpl w:val="33D4C4D2"/>
    <w:lvl w:ilvl="0">
      <w:start w:val="6"/>
      <w:numFmt w:val="decimal"/>
      <w:lvlText w:val="%1"/>
      <w:lvlJc w:val="left"/>
      <w:pPr>
        <w:tabs>
          <w:tab w:val="num" w:pos="600"/>
        </w:tabs>
        <w:ind w:left="600" w:hanging="600"/>
      </w:pPr>
      <w:rPr>
        <w:rFonts w:hint="default"/>
      </w:rPr>
    </w:lvl>
    <w:lvl w:ilvl="1">
      <w:start w:val="3"/>
      <w:numFmt w:val="decimal"/>
      <w:lvlText w:val="%1.%2"/>
      <w:lvlJc w:val="left"/>
      <w:pPr>
        <w:tabs>
          <w:tab w:val="num" w:pos="480"/>
        </w:tabs>
        <w:ind w:left="480" w:hanging="600"/>
      </w:pPr>
      <w:rPr>
        <w:rFonts w:hint="default"/>
      </w:rPr>
    </w:lvl>
    <w:lvl w:ilvl="2">
      <w:start w:val="2"/>
      <w:numFmt w:val="decimal"/>
      <w:lvlText w:val="%1.%2.%3"/>
      <w:lvlJc w:val="left"/>
      <w:pPr>
        <w:tabs>
          <w:tab w:val="num" w:pos="480"/>
        </w:tabs>
        <w:ind w:left="480" w:hanging="720"/>
      </w:pPr>
      <w:rPr>
        <w:rFonts w:hint="default"/>
      </w:rPr>
    </w:lvl>
    <w:lvl w:ilvl="3">
      <w:start w:val="1"/>
      <w:numFmt w:val="decimal"/>
      <w:lvlText w:val="%1.%2.%3.%4"/>
      <w:lvlJc w:val="left"/>
      <w:pPr>
        <w:tabs>
          <w:tab w:val="num" w:pos="360"/>
        </w:tabs>
        <w:ind w:left="360" w:hanging="720"/>
      </w:pPr>
      <w:rPr>
        <w:rFonts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480"/>
        </w:tabs>
        <w:ind w:left="480" w:hanging="108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600"/>
        </w:tabs>
        <w:ind w:left="600" w:hanging="1440"/>
      </w:pPr>
      <w:rPr>
        <w:rFonts w:hint="default"/>
      </w:rPr>
    </w:lvl>
    <w:lvl w:ilvl="8">
      <w:start w:val="1"/>
      <w:numFmt w:val="decimal"/>
      <w:lvlText w:val="%1.%2.%3.%4.%5.%6.%7.%8.%9"/>
      <w:lvlJc w:val="left"/>
      <w:pPr>
        <w:tabs>
          <w:tab w:val="num" w:pos="840"/>
        </w:tabs>
        <w:ind w:left="840" w:hanging="1800"/>
      </w:pPr>
      <w:rPr>
        <w:rFonts w:hint="default"/>
      </w:rPr>
    </w:lvl>
  </w:abstractNum>
  <w:abstractNum w:abstractNumId="57">
    <w:nsid w:val="3FC703E4"/>
    <w:multiLevelType w:val="hybridMultilevel"/>
    <w:tmpl w:val="FAD699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400669BB"/>
    <w:multiLevelType w:val="multilevel"/>
    <w:tmpl w:val="D71AC0E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40DD2BA4"/>
    <w:multiLevelType w:val="hybridMultilevel"/>
    <w:tmpl w:val="D53856D4"/>
    <w:lvl w:ilvl="0" w:tplc="04090003">
      <w:start w:val="1"/>
      <w:numFmt w:val="bullet"/>
      <w:lvlText w:val="o"/>
      <w:lvlJc w:val="left"/>
      <w:pPr>
        <w:tabs>
          <w:tab w:val="num" w:pos="1440"/>
        </w:tabs>
        <w:ind w:left="1440" w:hanging="360"/>
      </w:pPr>
      <w:rPr>
        <w:rFonts w:ascii="Courier New" w:hAnsi="Courier New" w:cs="Courier New" w:hint="default"/>
        <w:color w:val="auto"/>
      </w:rPr>
    </w:lvl>
    <w:lvl w:ilvl="1" w:tplc="FC226F0E">
      <w:start w:val="1"/>
      <w:numFmt w:val="bullet"/>
      <w:lvlText w:val=""/>
      <w:lvlJc w:val="left"/>
      <w:pPr>
        <w:tabs>
          <w:tab w:val="num" w:pos="1440"/>
        </w:tabs>
        <w:ind w:left="1440" w:hanging="360"/>
      </w:pPr>
      <w:rPr>
        <w:rFonts w:ascii="Wingdings" w:hAnsi="Wingdings" w:hint="default"/>
        <w:color w:val="auto"/>
      </w:rPr>
    </w:lvl>
    <w:lvl w:ilvl="2" w:tplc="FFFFFFFF">
      <w:numFmt w:val="bullet"/>
      <w:lvlText w:val=""/>
      <w:legacy w:legacy="1" w:legacySpace="360" w:legacyIndent="360"/>
      <w:lvlJc w:val="left"/>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40F236A7"/>
    <w:multiLevelType w:val="hybridMultilevel"/>
    <w:tmpl w:val="3FAE7444"/>
    <w:lvl w:ilvl="0" w:tplc="DB84EAA2">
      <w:start w:val="1"/>
      <w:numFmt w:val="bullet"/>
      <w:lvlText w:val=""/>
      <w:lvlJc w:val="left"/>
      <w:pPr>
        <w:tabs>
          <w:tab w:val="num" w:pos="720"/>
        </w:tabs>
        <w:ind w:left="720" w:hanging="360"/>
      </w:pPr>
      <w:rPr>
        <w:rFonts w:ascii="Symbol" w:hAnsi="Symbol" w:hint="default"/>
        <w:color w:val="auto"/>
      </w:rPr>
    </w:lvl>
    <w:lvl w:ilvl="1" w:tplc="FC226F0E">
      <w:start w:val="1"/>
      <w:numFmt w:val="bullet"/>
      <w:lvlText w:val=""/>
      <w:lvlJc w:val="left"/>
      <w:pPr>
        <w:tabs>
          <w:tab w:val="num" w:pos="1440"/>
        </w:tabs>
        <w:ind w:left="1440" w:hanging="360"/>
      </w:pPr>
      <w:rPr>
        <w:rFonts w:ascii="Wingdings" w:hAnsi="Wingdings" w:hint="default"/>
        <w:color w:val="auto"/>
      </w:rPr>
    </w:lvl>
    <w:lvl w:ilvl="2" w:tplc="FFFFFFFF">
      <w:numFmt w:val="bullet"/>
      <w:lvlText w:val=""/>
      <w:legacy w:legacy="1" w:legacySpace="360" w:legacyIndent="360"/>
      <w:lvlJc w:val="left"/>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428F35EE"/>
    <w:multiLevelType w:val="hybridMultilevel"/>
    <w:tmpl w:val="A6544E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43E56E0A"/>
    <w:multiLevelType w:val="hybridMultilevel"/>
    <w:tmpl w:val="A5AEA1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442E69EE"/>
    <w:multiLevelType w:val="hybridMultilevel"/>
    <w:tmpl w:val="1BCCB5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457D025C"/>
    <w:multiLevelType w:val="hybridMultilevel"/>
    <w:tmpl w:val="406A85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5">
    <w:nsid w:val="465D12C6"/>
    <w:multiLevelType w:val="hybridMultilevel"/>
    <w:tmpl w:val="E9D89A5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6">
    <w:nsid w:val="48970628"/>
    <w:multiLevelType w:val="hybridMultilevel"/>
    <w:tmpl w:val="A8427A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4BE85B2D"/>
    <w:multiLevelType w:val="hybridMultilevel"/>
    <w:tmpl w:val="448C34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8">
    <w:nsid w:val="4CEB0A55"/>
    <w:multiLevelType w:val="hybridMultilevel"/>
    <w:tmpl w:val="C5641FA8"/>
    <w:lvl w:ilvl="0" w:tplc="B0FC35E6">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4D29506B"/>
    <w:multiLevelType w:val="hybridMultilevel"/>
    <w:tmpl w:val="AB660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4EF97735"/>
    <w:multiLevelType w:val="hybridMultilevel"/>
    <w:tmpl w:val="13BA052A"/>
    <w:lvl w:ilvl="0" w:tplc="593E2418">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4F566566"/>
    <w:multiLevelType w:val="hybridMultilevel"/>
    <w:tmpl w:val="C0BEAF3E"/>
    <w:lvl w:ilvl="0" w:tplc="634A7042">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4FC21342"/>
    <w:multiLevelType w:val="hybridMultilevel"/>
    <w:tmpl w:val="F69AF7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3">
    <w:nsid w:val="502B55BC"/>
    <w:multiLevelType w:val="multilevel"/>
    <w:tmpl w:val="976C9170"/>
    <w:lvl w:ilvl="0">
      <w:start w:val="6"/>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nsid w:val="51A863BD"/>
    <w:multiLevelType w:val="hybridMultilevel"/>
    <w:tmpl w:val="27007B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51D51E0F"/>
    <w:multiLevelType w:val="hybridMultilevel"/>
    <w:tmpl w:val="B6F083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51F27363"/>
    <w:multiLevelType w:val="hybridMultilevel"/>
    <w:tmpl w:val="B7BAE76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7">
    <w:nsid w:val="53093A1B"/>
    <w:multiLevelType w:val="hybridMultilevel"/>
    <w:tmpl w:val="BDB8C7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533314F9"/>
    <w:multiLevelType w:val="hybridMultilevel"/>
    <w:tmpl w:val="72C2E4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539D7051"/>
    <w:multiLevelType w:val="hybridMultilevel"/>
    <w:tmpl w:val="34505880"/>
    <w:lvl w:ilvl="0" w:tplc="04090001">
      <w:start w:val="1"/>
      <w:numFmt w:val="bullet"/>
      <w:lvlText w:val=""/>
      <w:lvlJc w:val="left"/>
      <w:pPr>
        <w:tabs>
          <w:tab w:val="num" w:pos="600"/>
        </w:tabs>
        <w:ind w:left="600" w:hanging="360"/>
      </w:pPr>
      <w:rPr>
        <w:rFonts w:ascii="Symbol" w:hAnsi="Symbol"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80">
    <w:nsid w:val="543110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1">
    <w:nsid w:val="578252FD"/>
    <w:multiLevelType w:val="hybridMultilevel"/>
    <w:tmpl w:val="F704FD5E"/>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57AB7142"/>
    <w:multiLevelType w:val="hybridMultilevel"/>
    <w:tmpl w:val="1D9416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5878450B"/>
    <w:multiLevelType w:val="multilevel"/>
    <w:tmpl w:val="F9B8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59752054"/>
    <w:multiLevelType w:val="hybridMultilevel"/>
    <w:tmpl w:val="F8FEE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59D87C59"/>
    <w:multiLevelType w:val="multilevel"/>
    <w:tmpl w:val="62EC7BE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nsid w:val="5BA91BB4"/>
    <w:multiLevelType w:val="multilevel"/>
    <w:tmpl w:val="DB2E244A"/>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nsid w:val="5C8F297B"/>
    <w:multiLevelType w:val="hybridMultilevel"/>
    <w:tmpl w:val="16B480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nsid w:val="5CAA1EFE"/>
    <w:multiLevelType w:val="hybridMultilevel"/>
    <w:tmpl w:val="76A05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5CC713FA"/>
    <w:multiLevelType w:val="hybridMultilevel"/>
    <w:tmpl w:val="B8F06B2E"/>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5DC759B4"/>
    <w:multiLevelType w:val="hybridMultilevel"/>
    <w:tmpl w:val="5066B2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61036F91"/>
    <w:multiLevelType w:val="hybridMultilevel"/>
    <w:tmpl w:val="BD9C7B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2">
    <w:nsid w:val="61902D6B"/>
    <w:multiLevelType w:val="hybridMultilevel"/>
    <w:tmpl w:val="53FE89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nsid w:val="61A123F8"/>
    <w:multiLevelType w:val="hybridMultilevel"/>
    <w:tmpl w:val="BC4059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nsid w:val="62B16B46"/>
    <w:multiLevelType w:val="hybridMultilevel"/>
    <w:tmpl w:val="3EF0F0E6"/>
    <w:lvl w:ilvl="0" w:tplc="E300F46E">
      <w:start w:val="1"/>
      <w:numFmt w:val="bullet"/>
      <w:lvlText w:val=""/>
      <w:lvlJc w:val="left"/>
      <w:pPr>
        <w:tabs>
          <w:tab w:val="num" w:pos="1440"/>
        </w:tabs>
        <w:ind w:left="1440" w:hanging="360"/>
      </w:pPr>
      <w:rPr>
        <w:rFonts w:ascii="Symbol" w:hAnsi="Symbol" w:hint="default"/>
        <w:color w:val="auto"/>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95">
    <w:nsid w:val="634A548F"/>
    <w:multiLevelType w:val="multilevel"/>
    <w:tmpl w:val="68E23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6380686D"/>
    <w:multiLevelType w:val="hybridMultilevel"/>
    <w:tmpl w:val="C7BCED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7">
    <w:nsid w:val="65177D6F"/>
    <w:multiLevelType w:val="hybridMultilevel"/>
    <w:tmpl w:val="00A2A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65791098"/>
    <w:multiLevelType w:val="hybridMultilevel"/>
    <w:tmpl w:val="91060E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698A1300"/>
    <w:multiLevelType w:val="hybridMultilevel"/>
    <w:tmpl w:val="22DA51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0">
    <w:nsid w:val="6A5B009F"/>
    <w:multiLevelType w:val="multilevel"/>
    <w:tmpl w:val="18D063FA"/>
    <w:lvl w:ilvl="0">
      <w:start w:val="6"/>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nsid w:val="6CA01765"/>
    <w:multiLevelType w:val="hybridMultilevel"/>
    <w:tmpl w:val="868AE5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nsid w:val="6F7D6E05"/>
    <w:multiLevelType w:val="hybridMultilevel"/>
    <w:tmpl w:val="0C5A5D1E"/>
    <w:lvl w:ilvl="0" w:tplc="3B00B8CA">
      <w:numFmt w:val="bullet"/>
      <w:lvlText w:val=""/>
      <w:lvlJc w:val="left"/>
      <w:pPr>
        <w:tabs>
          <w:tab w:val="num" w:pos="1800"/>
        </w:tabs>
        <w:ind w:left="21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CA0F16">
      <w:numFmt w:val="bullet"/>
      <w:lvlText w:val=""/>
      <w:lvlJc w:val="left"/>
      <w:pPr>
        <w:tabs>
          <w:tab w:val="num" w:pos="1800"/>
        </w:tabs>
        <w:ind w:left="2160" w:hanging="360"/>
      </w:pPr>
      <w:rPr>
        <w:rFonts w:ascii="Wingdings" w:hAnsi="Wingdings" w:hint="default"/>
        <w:color w:val="auto"/>
      </w:rPr>
    </w:lvl>
    <w:lvl w:ilvl="3" w:tplc="B2586C34">
      <w:start w:val="1"/>
      <w:numFmt w:val="bullet"/>
      <w:lvlText w:val=""/>
      <w:lvlJc w:val="left"/>
      <w:pPr>
        <w:tabs>
          <w:tab w:val="num" w:pos="2880"/>
        </w:tabs>
        <w:ind w:left="2880" w:hanging="360"/>
      </w:pPr>
      <w:rPr>
        <w:rFonts w:ascii="Wingdings" w:hAnsi="Wingdings" w:hint="default"/>
        <w:color w:val="auto"/>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nsid w:val="6FC936E3"/>
    <w:multiLevelType w:val="multilevel"/>
    <w:tmpl w:val="A90A4E5C"/>
    <w:lvl w:ilvl="0">
      <w:start w:val="6"/>
      <w:numFmt w:val="decimal"/>
      <w:lvlText w:val="%1"/>
      <w:lvlJc w:val="left"/>
      <w:pPr>
        <w:tabs>
          <w:tab w:val="num" w:pos="600"/>
        </w:tabs>
        <w:ind w:left="600" w:hanging="600"/>
      </w:pPr>
      <w:rPr>
        <w:rFonts w:hint="default"/>
      </w:rPr>
    </w:lvl>
    <w:lvl w:ilvl="1">
      <w:start w:val="4"/>
      <w:numFmt w:val="decimal"/>
      <w:lvlText w:val="%1.%2"/>
      <w:lvlJc w:val="left"/>
      <w:pPr>
        <w:tabs>
          <w:tab w:val="num" w:pos="540"/>
        </w:tabs>
        <w:ind w:left="540" w:hanging="600"/>
      </w:pPr>
      <w:rPr>
        <w:rFonts w:hint="default"/>
      </w:rPr>
    </w:lvl>
    <w:lvl w:ilvl="2">
      <w:start w:val="1"/>
      <w:numFmt w:val="decimal"/>
      <w:lvlText w:val="%1.%2.%3"/>
      <w:lvlJc w:val="left"/>
      <w:pPr>
        <w:tabs>
          <w:tab w:val="num" w:pos="600"/>
        </w:tabs>
        <w:ind w:left="600" w:hanging="720"/>
      </w:pPr>
      <w:rPr>
        <w:rFonts w:hint="default"/>
      </w:rPr>
    </w:lvl>
    <w:lvl w:ilvl="3">
      <w:start w:val="1"/>
      <w:numFmt w:val="decimal"/>
      <w:lvlText w:val="%1.%2.%3.%4"/>
      <w:lvlJc w:val="left"/>
      <w:pPr>
        <w:tabs>
          <w:tab w:val="num" w:pos="540"/>
        </w:tabs>
        <w:ind w:left="540" w:hanging="720"/>
      </w:pPr>
      <w:rPr>
        <w:rFonts w:hint="default"/>
      </w:rPr>
    </w:lvl>
    <w:lvl w:ilvl="4">
      <w:start w:val="1"/>
      <w:numFmt w:val="decimal"/>
      <w:lvlText w:val="%1.%2.%3.%4.%5"/>
      <w:lvlJc w:val="left"/>
      <w:pPr>
        <w:tabs>
          <w:tab w:val="num" w:pos="840"/>
        </w:tabs>
        <w:ind w:left="840" w:hanging="1080"/>
      </w:pPr>
      <w:rPr>
        <w:rFonts w:hint="default"/>
      </w:rPr>
    </w:lvl>
    <w:lvl w:ilvl="5">
      <w:start w:val="1"/>
      <w:numFmt w:val="decimal"/>
      <w:lvlText w:val="%1.%2.%3.%4.%5.%6"/>
      <w:lvlJc w:val="left"/>
      <w:pPr>
        <w:tabs>
          <w:tab w:val="num" w:pos="780"/>
        </w:tabs>
        <w:ind w:left="780" w:hanging="1080"/>
      </w:pPr>
      <w:rPr>
        <w:rFonts w:hint="default"/>
      </w:rPr>
    </w:lvl>
    <w:lvl w:ilvl="6">
      <w:start w:val="1"/>
      <w:numFmt w:val="decimal"/>
      <w:lvlText w:val="%1.%2.%3.%4.%5.%6.%7"/>
      <w:lvlJc w:val="left"/>
      <w:pPr>
        <w:tabs>
          <w:tab w:val="num" w:pos="1080"/>
        </w:tabs>
        <w:ind w:left="1080" w:hanging="1440"/>
      </w:pPr>
      <w:rPr>
        <w:rFonts w:hint="default"/>
      </w:rPr>
    </w:lvl>
    <w:lvl w:ilvl="7">
      <w:start w:val="1"/>
      <w:numFmt w:val="decimal"/>
      <w:lvlText w:val="%1.%2.%3.%4.%5.%6.%7.%8"/>
      <w:lvlJc w:val="left"/>
      <w:pPr>
        <w:tabs>
          <w:tab w:val="num" w:pos="1020"/>
        </w:tabs>
        <w:ind w:left="1020" w:hanging="1440"/>
      </w:pPr>
      <w:rPr>
        <w:rFonts w:hint="default"/>
      </w:rPr>
    </w:lvl>
    <w:lvl w:ilvl="8">
      <w:start w:val="1"/>
      <w:numFmt w:val="decimal"/>
      <w:lvlText w:val="%1.%2.%3.%4.%5.%6.%7.%8.%9"/>
      <w:lvlJc w:val="left"/>
      <w:pPr>
        <w:tabs>
          <w:tab w:val="num" w:pos="1320"/>
        </w:tabs>
        <w:ind w:left="1320" w:hanging="1800"/>
      </w:pPr>
      <w:rPr>
        <w:rFonts w:hint="default"/>
      </w:rPr>
    </w:lvl>
  </w:abstractNum>
  <w:abstractNum w:abstractNumId="104">
    <w:nsid w:val="700B320B"/>
    <w:multiLevelType w:val="hybridMultilevel"/>
    <w:tmpl w:val="E7564B34"/>
    <w:lvl w:ilvl="0" w:tplc="6AF4B1C6">
      <w:start w:val="1"/>
      <w:numFmt w:val="decimal"/>
      <w:lvlText w:val="%1."/>
      <w:lvlJc w:val="left"/>
      <w:pPr>
        <w:tabs>
          <w:tab w:val="num" w:pos="720"/>
        </w:tabs>
        <w:ind w:left="720" w:hanging="360"/>
      </w:pPr>
      <w:rPr>
        <w:rFonts w:hint="default"/>
      </w:rPr>
    </w:lvl>
    <w:lvl w:ilvl="1" w:tplc="7BE22168">
      <w:numFmt w:val="none"/>
      <w:lvlText w:val=""/>
      <w:lvlJc w:val="left"/>
      <w:pPr>
        <w:tabs>
          <w:tab w:val="num" w:pos="360"/>
        </w:tabs>
      </w:pPr>
    </w:lvl>
    <w:lvl w:ilvl="2" w:tplc="F9086C2C">
      <w:numFmt w:val="none"/>
      <w:lvlText w:val=""/>
      <w:lvlJc w:val="left"/>
      <w:pPr>
        <w:tabs>
          <w:tab w:val="num" w:pos="360"/>
        </w:tabs>
      </w:pPr>
    </w:lvl>
    <w:lvl w:ilvl="3" w:tplc="388CC2FE">
      <w:numFmt w:val="none"/>
      <w:lvlText w:val=""/>
      <w:lvlJc w:val="left"/>
      <w:pPr>
        <w:tabs>
          <w:tab w:val="num" w:pos="360"/>
        </w:tabs>
      </w:pPr>
    </w:lvl>
    <w:lvl w:ilvl="4" w:tplc="FEC2E620">
      <w:numFmt w:val="none"/>
      <w:lvlText w:val=""/>
      <w:lvlJc w:val="left"/>
      <w:pPr>
        <w:tabs>
          <w:tab w:val="num" w:pos="360"/>
        </w:tabs>
      </w:pPr>
    </w:lvl>
    <w:lvl w:ilvl="5" w:tplc="F50C5FE8">
      <w:numFmt w:val="none"/>
      <w:lvlText w:val=""/>
      <w:lvlJc w:val="left"/>
      <w:pPr>
        <w:tabs>
          <w:tab w:val="num" w:pos="360"/>
        </w:tabs>
      </w:pPr>
    </w:lvl>
    <w:lvl w:ilvl="6" w:tplc="AB6E142A">
      <w:numFmt w:val="none"/>
      <w:lvlText w:val=""/>
      <w:lvlJc w:val="left"/>
      <w:pPr>
        <w:tabs>
          <w:tab w:val="num" w:pos="360"/>
        </w:tabs>
      </w:pPr>
    </w:lvl>
    <w:lvl w:ilvl="7" w:tplc="F2622804">
      <w:numFmt w:val="none"/>
      <w:lvlText w:val=""/>
      <w:lvlJc w:val="left"/>
      <w:pPr>
        <w:tabs>
          <w:tab w:val="num" w:pos="360"/>
        </w:tabs>
      </w:pPr>
    </w:lvl>
    <w:lvl w:ilvl="8" w:tplc="A198D42A">
      <w:numFmt w:val="none"/>
      <w:lvlText w:val=""/>
      <w:lvlJc w:val="left"/>
      <w:pPr>
        <w:tabs>
          <w:tab w:val="num" w:pos="360"/>
        </w:tabs>
      </w:pPr>
    </w:lvl>
  </w:abstractNum>
  <w:abstractNum w:abstractNumId="105">
    <w:nsid w:val="70193D0A"/>
    <w:multiLevelType w:val="hybridMultilevel"/>
    <w:tmpl w:val="3ED25808"/>
    <w:lvl w:ilvl="0" w:tplc="593E2418">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6">
    <w:nsid w:val="701D6A7F"/>
    <w:multiLevelType w:val="hybridMultilevel"/>
    <w:tmpl w:val="DACE8E4A"/>
    <w:lvl w:ilvl="0" w:tplc="FFFFFFFF">
      <w:numFmt w:val="bullet"/>
      <w:lvlText w:val=""/>
      <w:legacy w:legacy="1" w:legacySpace="0" w:legacyIndent="360"/>
      <w:lvlJc w:val="left"/>
      <w:rPr>
        <w:rFonts w:ascii="Symbol" w:hAnsi="Symbol" w:hint="default"/>
      </w:rPr>
    </w:lvl>
    <w:lvl w:ilvl="1" w:tplc="FC226F0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BEA070B0">
      <w:start w:val="1"/>
      <w:numFmt w:val="bullet"/>
      <w:lvlText w:val=""/>
      <w:lvlJc w:val="left"/>
      <w:pPr>
        <w:tabs>
          <w:tab w:val="num" w:pos="2880"/>
        </w:tabs>
        <w:ind w:left="2880" w:hanging="360"/>
      </w:pPr>
      <w:rPr>
        <w:rFonts w:ascii="Wingdings" w:hAnsi="Wingdings" w:hint="default"/>
      </w:rPr>
    </w:lvl>
    <w:lvl w:ilvl="4" w:tplc="DB84EAA2">
      <w:start w:val="1"/>
      <w:numFmt w:val="bullet"/>
      <w:lvlText w:val=""/>
      <w:lvlJc w:val="left"/>
      <w:pPr>
        <w:tabs>
          <w:tab w:val="num" w:pos="3600"/>
        </w:tabs>
        <w:ind w:left="3600" w:hanging="360"/>
      </w:pPr>
      <w:rPr>
        <w:rFonts w:ascii="Symbol" w:hAnsi="Symbol" w:hint="default"/>
        <w:color w:val="auto"/>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nsid w:val="70286D9F"/>
    <w:multiLevelType w:val="hybridMultilevel"/>
    <w:tmpl w:val="88B4D9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8">
    <w:nsid w:val="72352956"/>
    <w:multiLevelType w:val="hybridMultilevel"/>
    <w:tmpl w:val="E08E2A7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733B7116"/>
    <w:multiLevelType w:val="hybridMultilevel"/>
    <w:tmpl w:val="362C9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nsid w:val="74716076"/>
    <w:multiLevelType w:val="hybridMultilevel"/>
    <w:tmpl w:val="E4E25F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nsid w:val="74E13B69"/>
    <w:multiLevelType w:val="hybridMultilevel"/>
    <w:tmpl w:val="B606A322"/>
    <w:lvl w:ilvl="0" w:tplc="04090001">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112">
    <w:nsid w:val="75336D86"/>
    <w:multiLevelType w:val="hybridMultilevel"/>
    <w:tmpl w:val="D924E9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3">
    <w:nsid w:val="7572640D"/>
    <w:multiLevelType w:val="hybridMultilevel"/>
    <w:tmpl w:val="212024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nsid w:val="757609F2"/>
    <w:multiLevelType w:val="hybridMultilevel"/>
    <w:tmpl w:val="5114CB7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769A4E8B"/>
    <w:multiLevelType w:val="hybridMultilevel"/>
    <w:tmpl w:val="E3B2BC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nsid w:val="7B553FCF"/>
    <w:multiLevelType w:val="hybridMultilevel"/>
    <w:tmpl w:val="6B1A34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nsid w:val="7C4008F8"/>
    <w:multiLevelType w:val="hybridMultilevel"/>
    <w:tmpl w:val="9B6294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nsid w:val="7D296229"/>
    <w:multiLevelType w:val="hybridMultilevel"/>
    <w:tmpl w:val="21C62A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nsid w:val="7D5F6A93"/>
    <w:multiLevelType w:val="hybridMultilevel"/>
    <w:tmpl w:val="AC5CC23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7D8519C0"/>
    <w:multiLevelType w:val="hybridMultilevel"/>
    <w:tmpl w:val="1AB619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1">
    <w:nsid w:val="7DEE5AA4"/>
    <w:multiLevelType w:val="hybridMultilevel"/>
    <w:tmpl w:val="1A382C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2">
    <w:nsid w:val="7F647F7C"/>
    <w:multiLevelType w:val="hybridMultilevel"/>
    <w:tmpl w:val="736A37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nsid w:val="7F8B39BB"/>
    <w:multiLevelType w:val="hybridMultilevel"/>
    <w:tmpl w:val="01A0D8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6"/>
  </w:num>
  <w:num w:numId="3">
    <w:abstractNumId w:val="62"/>
  </w:num>
  <w:num w:numId="4">
    <w:abstractNumId w:val="75"/>
  </w:num>
  <w:num w:numId="5">
    <w:abstractNumId w:val="15"/>
  </w:num>
  <w:num w:numId="6">
    <w:abstractNumId w:val="110"/>
  </w:num>
  <w:num w:numId="7">
    <w:abstractNumId w:val="93"/>
  </w:num>
  <w:num w:numId="8">
    <w:abstractNumId w:val="71"/>
  </w:num>
  <w:num w:numId="9">
    <w:abstractNumId w:val="38"/>
  </w:num>
  <w:num w:numId="10">
    <w:abstractNumId w:val="39"/>
  </w:num>
  <w:num w:numId="11">
    <w:abstractNumId w:val="52"/>
  </w:num>
  <w:num w:numId="12">
    <w:abstractNumId w:val="54"/>
  </w:num>
  <w:num w:numId="13">
    <w:abstractNumId w:val="30"/>
  </w:num>
  <w:num w:numId="14">
    <w:abstractNumId w:val="69"/>
  </w:num>
  <w:num w:numId="15">
    <w:abstractNumId w:val="111"/>
  </w:num>
  <w:num w:numId="16">
    <w:abstractNumId w:val="26"/>
  </w:num>
  <w:num w:numId="17">
    <w:abstractNumId w:val="18"/>
  </w:num>
  <w:num w:numId="18">
    <w:abstractNumId w:val="74"/>
  </w:num>
  <w:num w:numId="19">
    <w:abstractNumId w:val="116"/>
  </w:num>
  <w:num w:numId="20">
    <w:abstractNumId w:val="16"/>
  </w:num>
  <w:num w:numId="21">
    <w:abstractNumId w:val="6"/>
  </w:num>
  <w:num w:numId="22">
    <w:abstractNumId w:val="3"/>
  </w:num>
  <w:num w:numId="23">
    <w:abstractNumId w:val="119"/>
  </w:num>
  <w:num w:numId="24">
    <w:abstractNumId w:val="17"/>
  </w:num>
  <w:num w:numId="25">
    <w:abstractNumId w:val="50"/>
  </w:num>
  <w:num w:numId="26">
    <w:abstractNumId w:val="36"/>
  </w:num>
  <w:num w:numId="27">
    <w:abstractNumId w:val="95"/>
  </w:num>
  <w:num w:numId="28">
    <w:abstractNumId w:val="83"/>
  </w:num>
  <w:num w:numId="29">
    <w:abstractNumId w:val="117"/>
  </w:num>
  <w:num w:numId="30">
    <w:abstractNumId w:val="92"/>
  </w:num>
  <w:num w:numId="31">
    <w:abstractNumId w:val="43"/>
  </w:num>
  <w:num w:numId="32">
    <w:abstractNumId w:val="97"/>
  </w:num>
  <w:num w:numId="33">
    <w:abstractNumId w:val="85"/>
  </w:num>
  <w:num w:numId="34">
    <w:abstractNumId w:val="51"/>
  </w:num>
  <w:num w:numId="35">
    <w:abstractNumId w:val="53"/>
  </w:num>
  <w:num w:numId="36">
    <w:abstractNumId w:val="96"/>
  </w:num>
  <w:num w:numId="37">
    <w:abstractNumId w:val="121"/>
  </w:num>
  <w:num w:numId="38">
    <w:abstractNumId w:val="72"/>
  </w:num>
  <w:num w:numId="39">
    <w:abstractNumId w:val="91"/>
  </w:num>
  <w:num w:numId="40">
    <w:abstractNumId w:val="64"/>
  </w:num>
  <w:num w:numId="41">
    <w:abstractNumId w:val="76"/>
  </w:num>
  <w:num w:numId="42">
    <w:abstractNumId w:val="107"/>
  </w:num>
  <w:num w:numId="43">
    <w:abstractNumId w:val="22"/>
  </w:num>
  <w:num w:numId="44">
    <w:abstractNumId w:val="9"/>
  </w:num>
  <w:num w:numId="45">
    <w:abstractNumId w:val="8"/>
  </w:num>
  <w:num w:numId="46">
    <w:abstractNumId w:val="100"/>
  </w:num>
  <w:num w:numId="47">
    <w:abstractNumId w:val="114"/>
  </w:num>
  <w:num w:numId="48">
    <w:abstractNumId w:val="120"/>
  </w:num>
  <w:num w:numId="49">
    <w:abstractNumId w:val="73"/>
  </w:num>
  <w:num w:numId="50">
    <w:abstractNumId w:val="115"/>
  </w:num>
  <w:num w:numId="51">
    <w:abstractNumId w:val="25"/>
  </w:num>
  <w:num w:numId="52">
    <w:abstractNumId w:val="56"/>
  </w:num>
  <w:num w:numId="53">
    <w:abstractNumId w:val="31"/>
  </w:num>
  <w:num w:numId="54">
    <w:abstractNumId w:val="65"/>
  </w:num>
  <w:num w:numId="55">
    <w:abstractNumId w:val="24"/>
  </w:num>
  <w:num w:numId="56">
    <w:abstractNumId w:val="108"/>
  </w:num>
  <w:num w:numId="57">
    <w:abstractNumId w:val="113"/>
  </w:num>
  <w:num w:numId="58">
    <w:abstractNumId w:val="103"/>
  </w:num>
  <w:num w:numId="59">
    <w:abstractNumId w:val="79"/>
  </w:num>
  <w:num w:numId="60">
    <w:abstractNumId w:val="32"/>
  </w:num>
  <w:num w:numId="61">
    <w:abstractNumId w:val="35"/>
  </w:num>
  <w:num w:numId="62">
    <w:abstractNumId w:val="28"/>
  </w:num>
  <w:num w:numId="63">
    <w:abstractNumId w:val="33"/>
  </w:num>
  <w:num w:numId="64">
    <w:abstractNumId w:val="57"/>
  </w:num>
  <w:num w:numId="65">
    <w:abstractNumId w:val="101"/>
  </w:num>
  <w:num w:numId="66">
    <w:abstractNumId w:val="123"/>
  </w:num>
  <w:num w:numId="67">
    <w:abstractNumId w:val="34"/>
  </w:num>
  <w:num w:numId="68">
    <w:abstractNumId w:val="82"/>
  </w:num>
  <w:num w:numId="69">
    <w:abstractNumId w:val="78"/>
  </w:num>
  <w:num w:numId="70">
    <w:abstractNumId w:val="41"/>
  </w:num>
  <w:num w:numId="71">
    <w:abstractNumId w:val="87"/>
  </w:num>
  <w:num w:numId="7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
  </w:num>
  <w:num w:numId="74">
    <w:abstractNumId w:val="77"/>
  </w:num>
  <w:num w:numId="75">
    <w:abstractNumId w:val="104"/>
    <w:lvlOverride w:ilvl="0">
      <w:startOverride w:val="1"/>
    </w:lvlOverride>
    <w:lvlOverride w:ilvl="1"/>
    <w:lvlOverride w:ilvl="2"/>
    <w:lvlOverride w:ilvl="3"/>
    <w:lvlOverride w:ilvl="4"/>
    <w:lvlOverride w:ilvl="5"/>
    <w:lvlOverride w:ilvl="6"/>
    <w:lvlOverride w:ilvl="7"/>
    <w:lvlOverride w:ilvl="8"/>
  </w:num>
  <w:num w:numId="76">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8"/>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8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91">
    <w:abstractNumId w:val="8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0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93">
    <w:abstractNumId w:val="1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02"/>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0"/>
    <w:lvlOverride w:ilvl="0"/>
  </w:num>
  <w:num w:numId="102">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6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22"/>
  </w:num>
  <w:num w:numId="122">
    <w:abstractNumId w:val="0"/>
  </w:num>
  <w:num w:numId="123">
    <w:abstractNumId w:val="13"/>
  </w:num>
  <w:num w:numId="124">
    <w:abstractNumId w:val="88"/>
  </w:num>
  <w:num w:numId="125">
    <w:abstractNumId w:val="19"/>
  </w:num>
  <w:num w:numId="126">
    <w:abstractNumId w:val="44"/>
  </w:num>
  <w:num w:numId="127">
    <w:abstractNumId w:val="109"/>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07681F"/>
    <w:rsid w:val="0000030E"/>
    <w:rsid w:val="00010515"/>
    <w:rsid w:val="000161A2"/>
    <w:rsid w:val="000179E3"/>
    <w:rsid w:val="00020066"/>
    <w:rsid w:val="0002161C"/>
    <w:rsid w:val="00031AA9"/>
    <w:rsid w:val="00040E8C"/>
    <w:rsid w:val="00047F50"/>
    <w:rsid w:val="00053967"/>
    <w:rsid w:val="00053CAD"/>
    <w:rsid w:val="00056A6C"/>
    <w:rsid w:val="0007681F"/>
    <w:rsid w:val="00086401"/>
    <w:rsid w:val="00086716"/>
    <w:rsid w:val="00094EFC"/>
    <w:rsid w:val="00095DD7"/>
    <w:rsid w:val="000A07D4"/>
    <w:rsid w:val="000A08C2"/>
    <w:rsid w:val="000A741D"/>
    <w:rsid w:val="000B6531"/>
    <w:rsid w:val="000B6541"/>
    <w:rsid w:val="000C631C"/>
    <w:rsid w:val="000D7041"/>
    <w:rsid w:val="000F3897"/>
    <w:rsid w:val="000F6A0A"/>
    <w:rsid w:val="000F7940"/>
    <w:rsid w:val="00100646"/>
    <w:rsid w:val="001046ED"/>
    <w:rsid w:val="001049ED"/>
    <w:rsid w:val="001104E5"/>
    <w:rsid w:val="00111F49"/>
    <w:rsid w:val="0012463D"/>
    <w:rsid w:val="00126764"/>
    <w:rsid w:val="00126C1C"/>
    <w:rsid w:val="001335A8"/>
    <w:rsid w:val="001406EA"/>
    <w:rsid w:val="00150976"/>
    <w:rsid w:val="00154960"/>
    <w:rsid w:val="00175C98"/>
    <w:rsid w:val="001939D1"/>
    <w:rsid w:val="00195453"/>
    <w:rsid w:val="001A207C"/>
    <w:rsid w:val="001B0B89"/>
    <w:rsid w:val="001B45E6"/>
    <w:rsid w:val="001B679E"/>
    <w:rsid w:val="001C5014"/>
    <w:rsid w:val="001D6127"/>
    <w:rsid w:val="001D6AE8"/>
    <w:rsid w:val="001D756B"/>
    <w:rsid w:val="001E24AD"/>
    <w:rsid w:val="001E321B"/>
    <w:rsid w:val="001E5407"/>
    <w:rsid w:val="001E62A9"/>
    <w:rsid w:val="001F1BD3"/>
    <w:rsid w:val="001F490F"/>
    <w:rsid w:val="001F557D"/>
    <w:rsid w:val="0021050C"/>
    <w:rsid w:val="002127FA"/>
    <w:rsid w:val="0021587A"/>
    <w:rsid w:val="00220B5F"/>
    <w:rsid w:val="00222DE2"/>
    <w:rsid w:val="002238EE"/>
    <w:rsid w:val="002300E9"/>
    <w:rsid w:val="002428E1"/>
    <w:rsid w:val="00245518"/>
    <w:rsid w:val="00255BDE"/>
    <w:rsid w:val="00256D19"/>
    <w:rsid w:val="00261B40"/>
    <w:rsid w:val="002668DF"/>
    <w:rsid w:val="0027415D"/>
    <w:rsid w:val="0027672E"/>
    <w:rsid w:val="0028345A"/>
    <w:rsid w:val="00294938"/>
    <w:rsid w:val="00295AFF"/>
    <w:rsid w:val="002A2091"/>
    <w:rsid w:val="002B1F59"/>
    <w:rsid w:val="002B1F93"/>
    <w:rsid w:val="002B51E7"/>
    <w:rsid w:val="002D47F9"/>
    <w:rsid w:val="002D64D5"/>
    <w:rsid w:val="002D72F9"/>
    <w:rsid w:val="002E5C85"/>
    <w:rsid w:val="002F1B72"/>
    <w:rsid w:val="00305EB2"/>
    <w:rsid w:val="00307D80"/>
    <w:rsid w:val="00311BA0"/>
    <w:rsid w:val="00315FCC"/>
    <w:rsid w:val="00340379"/>
    <w:rsid w:val="00346A8C"/>
    <w:rsid w:val="00351789"/>
    <w:rsid w:val="003704BB"/>
    <w:rsid w:val="00375193"/>
    <w:rsid w:val="0037579D"/>
    <w:rsid w:val="00382D3F"/>
    <w:rsid w:val="00385C1A"/>
    <w:rsid w:val="00387487"/>
    <w:rsid w:val="003906B3"/>
    <w:rsid w:val="00395431"/>
    <w:rsid w:val="003A6250"/>
    <w:rsid w:val="003A68C7"/>
    <w:rsid w:val="003B08E9"/>
    <w:rsid w:val="003B0BF3"/>
    <w:rsid w:val="003B49EF"/>
    <w:rsid w:val="003C17CB"/>
    <w:rsid w:val="003C21FF"/>
    <w:rsid w:val="003C78D6"/>
    <w:rsid w:val="003E1545"/>
    <w:rsid w:val="003E1A4E"/>
    <w:rsid w:val="00406F63"/>
    <w:rsid w:val="00407C98"/>
    <w:rsid w:val="00415C23"/>
    <w:rsid w:val="00422B14"/>
    <w:rsid w:val="00430F5D"/>
    <w:rsid w:val="00432A12"/>
    <w:rsid w:val="0043643D"/>
    <w:rsid w:val="00451966"/>
    <w:rsid w:val="00454898"/>
    <w:rsid w:val="004553DE"/>
    <w:rsid w:val="00456999"/>
    <w:rsid w:val="004622F4"/>
    <w:rsid w:val="00475901"/>
    <w:rsid w:val="00480283"/>
    <w:rsid w:val="00492573"/>
    <w:rsid w:val="00493553"/>
    <w:rsid w:val="00494C08"/>
    <w:rsid w:val="00496CC5"/>
    <w:rsid w:val="004A0506"/>
    <w:rsid w:val="004B7BD1"/>
    <w:rsid w:val="004C1E44"/>
    <w:rsid w:val="004D34D0"/>
    <w:rsid w:val="004D4760"/>
    <w:rsid w:val="004D59D3"/>
    <w:rsid w:val="004E54C0"/>
    <w:rsid w:val="005018AD"/>
    <w:rsid w:val="00504A8D"/>
    <w:rsid w:val="005077A7"/>
    <w:rsid w:val="00513F39"/>
    <w:rsid w:val="0052621F"/>
    <w:rsid w:val="005265AF"/>
    <w:rsid w:val="005307F5"/>
    <w:rsid w:val="00531FF1"/>
    <w:rsid w:val="005372B5"/>
    <w:rsid w:val="00554293"/>
    <w:rsid w:val="00567217"/>
    <w:rsid w:val="005729E8"/>
    <w:rsid w:val="0057564B"/>
    <w:rsid w:val="00576860"/>
    <w:rsid w:val="005807A2"/>
    <w:rsid w:val="005809DE"/>
    <w:rsid w:val="00581FA4"/>
    <w:rsid w:val="00584037"/>
    <w:rsid w:val="00584244"/>
    <w:rsid w:val="00585DDB"/>
    <w:rsid w:val="00594979"/>
    <w:rsid w:val="00595872"/>
    <w:rsid w:val="00596C0C"/>
    <w:rsid w:val="005A3BE7"/>
    <w:rsid w:val="005A405F"/>
    <w:rsid w:val="005B1875"/>
    <w:rsid w:val="005B4EE9"/>
    <w:rsid w:val="005B5D7F"/>
    <w:rsid w:val="005B7CF0"/>
    <w:rsid w:val="005C1BBA"/>
    <w:rsid w:val="005C33ED"/>
    <w:rsid w:val="005D12B7"/>
    <w:rsid w:val="005D2060"/>
    <w:rsid w:val="005D2221"/>
    <w:rsid w:val="005F2D66"/>
    <w:rsid w:val="00612994"/>
    <w:rsid w:val="0061395C"/>
    <w:rsid w:val="006215A1"/>
    <w:rsid w:val="00632141"/>
    <w:rsid w:val="00633E76"/>
    <w:rsid w:val="00633F2D"/>
    <w:rsid w:val="00636F8A"/>
    <w:rsid w:val="006376CF"/>
    <w:rsid w:val="00645052"/>
    <w:rsid w:val="006553EA"/>
    <w:rsid w:val="0065728F"/>
    <w:rsid w:val="0066421F"/>
    <w:rsid w:val="00665FC0"/>
    <w:rsid w:val="00667719"/>
    <w:rsid w:val="0067298C"/>
    <w:rsid w:val="00673334"/>
    <w:rsid w:val="00683544"/>
    <w:rsid w:val="006870AE"/>
    <w:rsid w:val="0069196D"/>
    <w:rsid w:val="00693A17"/>
    <w:rsid w:val="006A7B46"/>
    <w:rsid w:val="006B5050"/>
    <w:rsid w:val="006D68F6"/>
    <w:rsid w:val="006E3521"/>
    <w:rsid w:val="006E58DD"/>
    <w:rsid w:val="006E617D"/>
    <w:rsid w:val="006F355C"/>
    <w:rsid w:val="00711A8B"/>
    <w:rsid w:val="00724489"/>
    <w:rsid w:val="00737026"/>
    <w:rsid w:val="007423A6"/>
    <w:rsid w:val="007426FF"/>
    <w:rsid w:val="00743DBB"/>
    <w:rsid w:val="00751AA4"/>
    <w:rsid w:val="00765D92"/>
    <w:rsid w:val="0076702A"/>
    <w:rsid w:val="00767E16"/>
    <w:rsid w:val="00772763"/>
    <w:rsid w:val="00773F9B"/>
    <w:rsid w:val="007745F0"/>
    <w:rsid w:val="00780300"/>
    <w:rsid w:val="00780303"/>
    <w:rsid w:val="007818DC"/>
    <w:rsid w:val="00784516"/>
    <w:rsid w:val="00786DC0"/>
    <w:rsid w:val="00787904"/>
    <w:rsid w:val="00790686"/>
    <w:rsid w:val="007906BD"/>
    <w:rsid w:val="00791D87"/>
    <w:rsid w:val="007935E3"/>
    <w:rsid w:val="0079365F"/>
    <w:rsid w:val="00795635"/>
    <w:rsid w:val="007B2B13"/>
    <w:rsid w:val="007C7668"/>
    <w:rsid w:val="007D02BF"/>
    <w:rsid w:val="007D3A2A"/>
    <w:rsid w:val="007D4EA0"/>
    <w:rsid w:val="007D5897"/>
    <w:rsid w:val="007E30E4"/>
    <w:rsid w:val="007E59E5"/>
    <w:rsid w:val="007F0103"/>
    <w:rsid w:val="00806EBF"/>
    <w:rsid w:val="0081691C"/>
    <w:rsid w:val="008177DB"/>
    <w:rsid w:val="00824C64"/>
    <w:rsid w:val="00845AC4"/>
    <w:rsid w:val="00855912"/>
    <w:rsid w:val="00856B74"/>
    <w:rsid w:val="008670FF"/>
    <w:rsid w:val="00870B5E"/>
    <w:rsid w:val="00881AA7"/>
    <w:rsid w:val="00883AE2"/>
    <w:rsid w:val="00884B8C"/>
    <w:rsid w:val="00892084"/>
    <w:rsid w:val="00892251"/>
    <w:rsid w:val="00893823"/>
    <w:rsid w:val="008957DC"/>
    <w:rsid w:val="00896804"/>
    <w:rsid w:val="008A5DBE"/>
    <w:rsid w:val="008B24F2"/>
    <w:rsid w:val="008B2854"/>
    <w:rsid w:val="008B38AF"/>
    <w:rsid w:val="008C539E"/>
    <w:rsid w:val="008C71E0"/>
    <w:rsid w:val="008D25D1"/>
    <w:rsid w:val="008D5FC3"/>
    <w:rsid w:val="008E4C9D"/>
    <w:rsid w:val="008F125E"/>
    <w:rsid w:val="008F2611"/>
    <w:rsid w:val="008F294D"/>
    <w:rsid w:val="00905161"/>
    <w:rsid w:val="00905D40"/>
    <w:rsid w:val="0091148D"/>
    <w:rsid w:val="00912F00"/>
    <w:rsid w:val="00913DEE"/>
    <w:rsid w:val="009216AD"/>
    <w:rsid w:val="00926F3B"/>
    <w:rsid w:val="00927706"/>
    <w:rsid w:val="00931106"/>
    <w:rsid w:val="00933678"/>
    <w:rsid w:val="00936CB1"/>
    <w:rsid w:val="0093795E"/>
    <w:rsid w:val="00941767"/>
    <w:rsid w:val="0094206F"/>
    <w:rsid w:val="009425A3"/>
    <w:rsid w:val="0094549F"/>
    <w:rsid w:val="00947A7F"/>
    <w:rsid w:val="00954477"/>
    <w:rsid w:val="0096164B"/>
    <w:rsid w:val="00965547"/>
    <w:rsid w:val="00966CCB"/>
    <w:rsid w:val="00971F3D"/>
    <w:rsid w:val="00973587"/>
    <w:rsid w:val="00976133"/>
    <w:rsid w:val="00976E59"/>
    <w:rsid w:val="00983144"/>
    <w:rsid w:val="00984892"/>
    <w:rsid w:val="00984E8C"/>
    <w:rsid w:val="0098587D"/>
    <w:rsid w:val="00987E7E"/>
    <w:rsid w:val="00992436"/>
    <w:rsid w:val="009A3492"/>
    <w:rsid w:val="009A424F"/>
    <w:rsid w:val="009A47DE"/>
    <w:rsid w:val="009B6461"/>
    <w:rsid w:val="009C0A1F"/>
    <w:rsid w:val="009C34D7"/>
    <w:rsid w:val="009C67D3"/>
    <w:rsid w:val="009D28B9"/>
    <w:rsid w:val="009D34C1"/>
    <w:rsid w:val="009E7D36"/>
    <w:rsid w:val="009F0486"/>
    <w:rsid w:val="009F2448"/>
    <w:rsid w:val="009F69E2"/>
    <w:rsid w:val="00A016E7"/>
    <w:rsid w:val="00A033A3"/>
    <w:rsid w:val="00A23022"/>
    <w:rsid w:val="00A23F83"/>
    <w:rsid w:val="00A42D37"/>
    <w:rsid w:val="00A453C5"/>
    <w:rsid w:val="00A456B1"/>
    <w:rsid w:val="00A61F2C"/>
    <w:rsid w:val="00A620FB"/>
    <w:rsid w:val="00A6526F"/>
    <w:rsid w:val="00A65C0A"/>
    <w:rsid w:val="00A67E58"/>
    <w:rsid w:val="00A72E91"/>
    <w:rsid w:val="00A80A3E"/>
    <w:rsid w:val="00AA1BD5"/>
    <w:rsid w:val="00AA5EC3"/>
    <w:rsid w:val="00AB0EE1"/>
    <w:rsid w:val="00AB7651"/>
    <w:rsid w:val="00AC0DC3"/>
    <w:rsid w:val="00AC265E"/>
    <w:rsid w:val="00AC2BCC"/>
    <w:rsid w:val="00AC4966"/>
    <w:rsid w:val="00AD262F"/>
    <w:rsid w:val="00AD60E6"/>
    <w:rsid w:val="00AE0DC8"/>
    <w:rsid w:val="00AF253B"/>
    <w:rsid w:val="00AF2BA7"/>
    <w:rsid w:val="00AF4296"/>
    <w:rsid w:val="00AF4A57"/>
    <w:rsid w:val="00AF5586"/>
    <w:rsid w:val="00AF6372"/>
    <w:rsid w:val="00B07621"/>
    <w:rsid w:val="00B102D3"/>
    <w:rsid w:val="00B1043E"/>
    <w:rsid w:val="00B10746"/>
    <w:rsid w:val="00B10AB1"/>
    <w:rsid w:val="00B3342F"/>
    <w:rsid w:val="00B35273"/>
    <w:rsid w:val="00B4110E"/>
    <w:rsid w:val="00B52120"/>
    <w:rsid w:val="00B55D49"/>
    <w:rsid w:val="00B55E86"/>
    <w:rsid w:val="00B619C4"/>
    <w:rsid w:val="00B63CC2"/>
    <w:rsid w:val="00B643D2"/>
    <w:rsid w:val="00B80883"/>
    <w:rsid w:val="00B90310"/>
    <w:rsid w:val="00B909EC"/>
    <w:rsid w:val="00B97829"/>
    <w:rsid w:val="00BA3F5B"/>
    <w:rsid w:val="00BB5F56"/>
    <w:rsid w:val="00BC2893"/>
    <w:rsid w:val="00BC2A05"/>
    <w:rsid w:val="00BC2A83"/>
    <w:rsid w:val="00BD3B15"/>
    <w:rsid w:val="00BE014F"/>
    <w:rsid w:val="00BE7781"/>
    <w:rsid w:val="00BF6F66"/>
    <w:rsid w:val="00BF77D4"/>
    <w:rsid w:val="00C06C8C"/>
    <w:rsid w:val="00C1155C"/>
    <w:rsid w:val="00C23369"/>
    <w:rsid w:val="00C32A74"/>
    <w:rsid w:val="00C35564"/>
    <w:rsid w:val="00C35BE6"/>
    <w:rsid w:val="00C4381B"/>
    <w:rsid w:val="00C5140D"/>
    <w:rsid w:val="00C555C7"/>
    <w:rsid w:val="00C62CC0"/>
    <w:rsid w:val="00C8118D"/>
    <w:rsid w:val="00C82308"/>
    <w:rsid w:val="00C960CB"/>
    <w:rsid w:val="00CA089D"/>
    <w:rsid w:val="00CA0DB1"/>
    <w:rsid w:val="00CA1B35"/>
    <w:rsid w:val="00CA66EF"/>
    <w:rsid w:val="00CA76BF"/>
    <w:rsid w:val="00CA770C"/>
    <w:rsid w:val="00CB630B"/>
    <w:rsid w:val="00CB6849"/>
    <w:rsid w:val="00CC0878"/>
    <w:rsid w:val="00CC4BB6"/>
    <w:rsid w:val="00CC66C3"/>
    <w:rsid w:val="00CC6A96"/>
    <w:rsid w:val="00CD29E9"/>
    <w:rsid w:val="00CD4C10"/>
    <w:rsid w:val="00CD6061"/>
    <w:rsid w:val="00CE20EF"/>
    <w:rsid w:val="00CE300D"/>
    <w:rsid w:val="00CE4E4B"/>
    <w:rsid w:val="00CF1DB9"/>
    <w:rsid w:val="00CF4DFE"/>
    <w:rsid w:val="00CF55FC"/>
    <w:rsid w:val="00D0010A"/>
    <w:rsid w:val="00D077E7"/>
    <w:rsid w:val="00D24F29"/>
    <w:rsid w:val="00D26427"/>
    <w:rsid w:val="00D3545A"/>
    <w:rsid w:val="00D43524"/>
    <w:rsid w:val="00D4446B"/>
    <w:rsid w:val="00D45AB0"/>
    <w:rsid w:val="00D54E47"/>
    <w:rsid w:val="00D6241F"/>
    <w:rsid w:val="00D641FD"/>
    <w:rsid w:val="00D72759"/>
    <w:rsid w:val="00DA6D32"/>
    <w:rsid w:val="00DB2E1D"/>
    <w:rsid w:val="00DB60BE"/>
    <w:rsid w:val="00DC348A"/>
    <w:rsid w:val="00DD21BA"/>
    <w:rsid w:val="00DE4247"/>
    <w:rsid w:val="00DF1952"/>
    <w:rsid w:val="00E02588"/>
    <w:rsid w:val="00E134BC"/>
    <w:rsid w:val="00E14B7B"/>
    <w:rsid w:val="00E26A30"/>
    <w:rsid w:val="00E27DE4"/>
    <w:rsid w:val="00E30AC3"/>
    <w:rsid w:val="00E322CE"/>
    <w:rsid w:val="00E43A32"/>
    <w:rsid w:val="00E44B7E"/>
    <w:rsid w:val="00E457E9"/>
    <w:rsid w:val="00E521DF"/>
    <w:rsid w:val="00E56342"/>
    <w:rsid w:val="00E669D2"/>
    <w:rsid w:val="00E72612"/>
    <w:rsid w:val="00E80FED"/>
    <w:rsid w:val="00E91586"/>
    <w:rsid w:val="00EA617B"/>
    <w:rsid w:val="00EB06ED"/>
    <w:rsid w:val="00EB122C"/>
    <w:rsid w:val="00EB2699"/>
    <w:rsid w:val="00EB29CA"/>
    <w:rsid w:val="00EB5A90"/>
    <w:rsid w:val="00EC0973"/>
    <w:rsid w:val="00EC15B0"/>
    <w:rsid w:val="00EC45F8"/>
    <w:rsid w:val="00EC5F7B"/>
    <w:rsid w:val="00ED1F1C"/>
    <w:rsid w:val="00ED26AC"/>
    <w:rsid w:val="00EE1CA9"/>
    <w:rsid w:val="00EF1F94"/>
    <w:rsid w:val="00EF74F0"/>
    <w:rsid w:val="00F10997"/>
    <w:rsid w:val="00F12A31"/>
    <w:rsid w:val="00F1392C"/>
    <w:rsid w:val="00F15C38"/>
    <w:rsid w:val="00F16F16"/>
    <w:rsid w:val="00F312CC"/>
    <w:rsid w:val="00F33593"/>
    <w:rsid w:val="00F45F87"/>
    <w:rsid w:val="00F51194"/>
    <w:rsid w:val="00F563C6"/>
    <w:rsid w:val="00F614E9"/>
    <w:rsid w:val="00F6150D"/>
    <w:rsid w:val="00F61B2B"/>
    <w:rsid w:val="00F62408"/>
    <w:rsid w:val="00F62558"/>
    <w:rsid w:val="00F82B67"/>
    <w:rsid w:val="00F90E9C"/>
    <w:rsid w:val="00F96C66"/>
    <w:rsid w:val="00FA1A25"/>
    <w:rsid w:val="00FB3748"/>
    <w:rsid w:val="00FB57D2"/>
    <w:rsid w:val="00FC1061"/>
    <w:rsid w:val="00FC1846"/>
    <w:rsid w:val="00FC21C1"/>
    <w:rsid w:val="00FD2FAE"/>
    <w:rsid w:val="00FE053D"/>
    <w:rsid w:val="00FE6381"/>
    <w:rsid w:val="00FF0A74"/>
    <w:rsid w:val="00FF27B2"/>
    <w:rsid w:val="00FF41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681F"/>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Footer">
    <w:name w:val="footer"/>
    <w:basedOn w:val="Normal"/>
    <w:link w:val="FooterChar"/>
    <w:rsid w:val="003B49EF"/>
    <w:pPr>
      <w:tabs>
        <w:tab w:val="center" w:pos="4320"/>
        <w:tab w:val="right" w:pos="8640"/>
      </w:tabs>
    </w:pPr>
  </w:style>
  <w:style w:type="character" w:styleId="PageNumber">
    <w:name w:val="page number"/>
    <w:basedOn w:val="DefaultParagraphFont"/>
    <w:rsid w:val="003B49EF"/>
  </w:style>
  <w:style w:type="paragraph" w:styleId="Header">
    <w:name w:val="header"/>
    <w:basedOn w:val="Normal"/>
    <w:link w:val="HeaderChar"/>
    <w:rsid w:val="003B49EF"/>
    <w:pPr>
      <w:tabs>
        <w:tab w:val="center" w:pos="4320"/>
        <w:tab w:val="right" w:pos="8640"/>
      </w:tabs>
    </w:pPr>
  </w:style>
  <w:style w:type="paragraph" w:styleId="BodyText">
    <w:name w:val="Body Text"/>
    <w:basedOn w:val="Normal"/>
    <w:link w:val="BodyTextChar"/>
    <w:rsid w:val="00B52120"/>
    <w:rPr>
      <w:szCs w:val="20"/>
    </w:rPr>
  </w:style>
  <w:style w:type="paragraph" w:styleId="NormalWeb">
    <w:name w:val="Normal (Web)"/>
    <w:basedOn w:val="Normal"/>
    <w:rsid w:val="005A3BE7"/>
    <w:pPr>
      <w:spacing w:before="100" w:beforeAutospacing="1" w:after="100" w:afterAutospacing="1"/>
    </w:pPr>
  </w:style>
  <w:style w:type="table" w:styleId="TableGrid">
    <w:name w:val="Table Grid"/>
    <w:basedOn w:val="TableNormal"/>
    <w:rsid w:val="003E15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BC2A05"/>
    <w:rPr>
      <w:color w:val="0000FF"/>
      <w:u w:val="single"/>
    </w:rPr>
  </w:style>
  <w:style w:type="character" w:styleId="Strong">
    <w:name w:val="Strong"/>
    <w:basedOn w:val="DefaultParagraphFont"/>
    <w:qFormat/>
    <w:rsid w:val="002127FA"/>
    <w:rPr>
      <w:b/>
      <w:bCs/>
    </w:rPr>
  </w:style>
  <w:style w:type="paragraph" w:styleId="BalloonText">
    <w:name w:val="Balloon Text"/>
    <w:basedOn w:val="Normal"/>
    <w:link w:val="BalloonTextChar"/>
    <w:semiHidden/>
    <w:rsid w:val="00B10746"/>
    <w:rPr>
      <w:rFonts w:ascii="Tahoma" w:hAnsi="Tahoma" w:cs="Tahoma"/>
      <w:sz w:val="16"/>
      <w:szCs w:val="16"/>
    </w:rPr>
  </w:style>
  <w:style w:type="paragraph" w:styleId="ListParagraph">
    <w:name w:val="List Paragraph"/>
    <w:basedOn w:val="Normal"/>
    <w:qFormat/>
    <w:rsid w:val="00AD262F"/>
    <w:pPr>
      <w:spacing w:after="200" w:line="276" w:lineRule="auto"/>
      <w:ind w:left="720"/>
      <w:contextualSpacing/>
    </w:pPr>
    <w:rPr>
      <w:rFonts w:ascii="Calibri" w:eastAsia="Calibri" w:hAnsi="Calibri"/>
      <w:sz w:val="22"/>
      <w:szCs w:val="22"/>
    </w:rPr>
  </w:style>
  <w:style w:type="character" w:styleId="FollowedHyperlink">
    <w:name w:val="FollowedHyperlink"/>
    <w:basedOn w:val="DefaultParagraphFont"/>
    <w:uiPriority w:val="99"/>
    <w:unhideWhenUsed/>
    <w:rsid w:val="00DA6D32"/>
    <w:rPr>
      <w:color w:val="800080"/>
      <w:u w:val="single"/>
    </w:rPr>
  </w:style>
  <w:style w:type="character" w:customStyle="1" w:styleId="HeaderChar">
    <w:name w:val="Header Char"/>
    <w:basedOn w:val="DefaultParagraphFont"/>
    <w:link w:val="Header"/>
    <w:rsid w:val="00DA6D32"/>
    <w:rPr>
      <w:sz w:val="24"/>
      <w:szCs w:val="24"/>
    </w:rPr>
  </w:style>
  <w:style w:type="character" w:customStyle="1" w:styleId="FooterChar">
    <w:name w:val="Footer Char"/>
    <w:basedOn w:val="DefaultParagraphFont"/>
    <w:link w:val="Footer"/>
    <w:rsid w:val="00DA6D32"/>
    <w:rPr>
      <w:sz w:val="24"/>
      <w:szCs w:val="24"/>
    </w:rPr>
  </w:style>
  <w:style w:type="character" w:customStyle="1" w:styleId="BodyTextChar">
    <w:name w:val="Body Text Char"/>
    <w:basedOn w:val="DefaultParagraphFont"/>
    <w:link w:val="BodyText"/>
    <w:rsid w:val="00DA6D32"/>
    <w:rPr>
      <w:sz w:val="24"/>
    </w:rPr>
  </w:style>
  <w:style w:type="character" w:customStyle="1" w:styleId="BalloonTextChar">
    <w:name w:val="Balloon Text Char"/>
    <w:basedOn w:val="DefaultParagraphFont"/>
    <w:link w:val="BalloonText"/>
    <w:semiHidden/>
    <w:rsid w:val="00DA6D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48994">
      <w:bodyDiv w:val="1"/>
      <w:marLeft w:val="0"/>
      <w:marRight w:val="0"/>
      <w:marTop w:val="0"/>
      <w:marBottom w:val="0"/>
      <w:divBdr>
        <w:top w:val="none" w:sz="0" w:space="0" w:color="auto"/>
        <w:left w:val="none" w:sz="0" w:space="0" w:color="auto"/>
        <w:bottom w:val="none" w:sz="0" w:space="0" w:color="auto"/>
        <w:right w:val="none" w:sz="0" w:space="0" w:color="auto"/>
      </w:divBdr>
      <w:divsChild>
        <w:div w:id="252126973">
          <w:marLeft w:val="360"/>
          <w:marRight w:val="0"/>
          <w:marTop w:val="0"/>
          <w:marBottom w:val="0"/>
          <w:divBdr>
            <w:top w:val="none" w:sz="0" w:space="0" w:color="auto"/>
            <w:left w:val="none" w:sz="0" w:space="0" w:color="auto"/>
            <w:bottom w:val="none" w:sz="0" w:space="0" w:color="auto"/>
            <w:right w:val="none" w:sz="0" w:space="0" w:color="auto"/>
          </w:divBdr>
        </w:div>
        <w:div w:id="844783190">
          <w:marLeft w:val="360"/>
          <w:marRight w:val="0"/>
          <w:marTop w:val="0"/>
          <w:marBottom w:val="0"/>
          <w:divBdr>
            <w:top w:val="none" w:sz="0" w:space="0" w:color="auto"/>
            <w:left w:val="none" w:sz="0" w:space="0" w:color="auto"/>
            <w:bottom w:val="none" w:sz="0" w:space="0" w:color="auto"/>
            <w:right w:val="none" w:sz="0" w:space="0" w:color="auto"/>
          </w:divBdr>
        </w:div>
        <w:div w:id="988826927">
          <w:marLeft w:val="360"/>
          <w:marRight w:val="0"/>
          <w:marTop w:val="0"/>
          <w:marBottom w:val="0"/>
          <w:divBdr>
            <w:top w:val="none" w:sz="0" w:space="0" w:color="auto"/>
            <w:left w:val="none" w:sz="0" w:space="0" w:color="auto"/>
            <w:bottom w:val="none" w:sz="0" w:space="0" w:color="auto"/>
            <w:right w:val="none" w:sz="0" w:space="0" w:color="auto"/>
          </w:divBdr>
        </w:div>
        <w:div w:id="1190483999">
          <w:marLeft w:val="1080"/>
          <w:marRight w:val="0"/>
          <w:marTop w:val="60"/>
          <w:marBottom w:val="60"/>
          <w:divBdr>
            <w:top w:val="none" w:sz="0" w:space="0" w:color="auto"/>
            <w:left w:val="none" w:sz="0" w:space="0" w:color="auto"/>
            <w:bottom w:val="none" w:sz="0" w:space="0" w:color="auto"/>
            <w:right w:val="none" w:sz="0" w:space="0" w:color="auto"/>
          </w:divBdr>
        </w:div>
        <w:div w:id="1967927312">
          <w:marLeft w:val="360"/>
          <w:marRight w:val="0"/>
          <w:marTop w:val="0"/>
          <w:marBottom w:val="0"/>
          <w:divBdr>
            <w:top w:val="none" w:sz="0" w:space="0" w:color="auto"/>
            <w:left w:val="none" w:sz="0" w:space="0" w:color="auto"/>
            <w:bottom w:val="none" w:sz="0" w:space="0" w:color="auto"/>
            <w:right w:val="none" w:sz="0" w:space="0" w:color="auto"/>
          </w:divBdr>
        </w:div>
      </w:divsChild>
    </w:div>
    <w:div w:id="538249018">
      <w:bodyDiv w:val="1"/>
      <w:marLeft w:val="0"/>
      <w:marRight w:val="0"/>
      <w:marTop w:val="0"/>
      <w:marBottom w:val="0"/>
      <w:divBdr>
        <w:top w:val="none" w:sz="0" w:space="0" w:color="auto"/>
        <w:left w:val="none" w:sz="0" w:space="0" w:color="auto"/>
        <w:bottom w:val="none" w:sz="0" w:space="0" w:color="auto"/>
        <w:right w:val="none" w:sz="0" w:space="0" w:color="auto"/>
      </w:divBdr>
      <w:divsChild>
        <w:div w:id="1636137797">
          <w:marLeft w:val="0"/>
          <w:marRight w:val="0"/>
          <w:marTop w:val="0"/>
          <w:marBottom w:val="0"/>
          <w:divBdr>
            <w:top w:val="none" w:sz="0" w:space="0" w:color="auto"/>
            <w:left w:val="none" w:sz="0" w:space="0" w:color="auto"/>
            <w:bottom w:val="none" w:sz="0" w:space="0" w:color="auto"/>
            <w:right w:val="none" w:sz="0" w:space="0" w:color="auto"/>
          </w:divBdr>
          <w:divsChild>
            <w:div w:id="734164819">
              <w:marLeft w:val="0"/>
              <w:marRight w:val="0"/>
              <w:marTop w:val="0"/>
              <w:marBottom w:val="0"/>
              <w:divBdr>
                <w:top w:val="none" w:sz="0" w:space="0" w:color="auto"/>
                <w:left w:val="none" w:sz="0" w:space="0" w:color="auto"/>
                <w:bottom w:val="none" w:sz="0" w:space="0" w:color="auto"/>
                <w:right w:val="none" w:sz="0" w:space="0" w:color="auto"/>
              </w:divBdr>
            </w:div>
            <w:div w:id="1182164931">
              <w:marLeft w:val="0"/>
              <w:marRight w:val="0"/>
              <w:marTop w:val="0"/>
              <w:marBottom w:val="0"/>
              <w:divBdr>
                <w:top w:val="none" w:sz="0" w:space="0" w:color="auto"/>
                <w:left w:val="none" w:sz="0" w:space="0" w:color="auto"/>
                <w:bottom w:val="none" w:sz="0" w:space="0" w:color="auto"/>
                <w:right w:val="none" w:sz="0" w:space="0" w:color="auto"/>
              </w:divBdr>
            </w:div>
            <w:div w:id="1227184133">
              <w:marLeft w:val="0"/>
              <w:marRight w:val="0"/>
              <w:marTop w:val="0"/>
              <w:marBottom w:val="0"/>
              <w:divBdr>
                <w:top w:val="none" w:sz="0" w:space="0" w:color="auto"/>
                <w:left w:val="none" w:sz="0" w:space="0" w:color="auto"/>
                <w:bottom w:val="none" w:sz="0" w:space="0" w:color="auto"/>
                <w:right w:val="none" w:sz="0" w:space="0" w:color="auto"/>
              </w:divBdr>
            </w:div>
            <w:div w:id="1646006811">
              <w:marLeft w:val="0"/>
              <w:marRight w:val="0"/>
              <w:marTop w:val="0"/>
              <w:marBottom w:val="0"/>
              <w:divBdr>
                <w:top w:val="none" w:sz="0" w:space="0" w:color="auto"/>
                <w:left w:val="none" w:sz="0" w:space="0" w:color="auto"/>
                <w:bottom w:val="none" w:sz="0" w:space="0" w:color="auto"/>
                <w:right w:val="none" w:sz="0" w:space="0" w:color="auto"/>
              </w:divBdr>
            </w:div>
            <w:div w:id="1709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96198">
      <w:bodyDiv w:val="1"/>
      <w:marLeft w:val="0"/>
      <w:marRight w:val="0"/>
      <w:marTop w:val="0"/>
      <w:marBottom w:val="0"/>
      <w:divBdr>
        <w:top w:val="none" w:sz="0" w:space="0" w:color="auto"/>
        <w:left w:val="none" w:sz="0" w:space="0" w:color="auto"/>
        <w:bottom w:val="none" w:sz="0" w:space="0" w:color="auto"/>
        <w:right w:val="none" w:sz="0" w:space="0" w:color="auto"/>
      </w:divBdr>
      <w:divsChild>
        <w:div w:id="1319581000">
          <w:marLeft w:val="0"/>
          <w:marRight w:val="0"/>
          <w:marTop w:val="0"/>
          <w:marBottom w:val="0"/>
          <w:divBdr>
            <w:top w:val="none" w:sz="0" w:space="0" w:color="auto"/>
            <w:left w:val="none" w:sz="0" w:space="0" w:color="auto"/>
            <w:bottom w:val="none" w:sz="0" w:space="0" w:color="auto"/>
            <w:right w:val="none" w:sz="0" w:space="0" w:color="auto"/>
          </w:divBdr>
        </w:div>
      </w:divsChild>
    </w:div>
    <w:div w:id="1487208800">
      <w:bodyDiv w:val="1"/>
      <w:marLeft w:val="0"/>
      <w:marRight w:val="0"/>
      <w:marTop w:val="0"/>
      <w:marBottom w:val="0"/>
      <w:divBdr>
        <w:top w:val="none" w:sz="0" w:space="0" w:color="auto"/>
        <w:left w:val="none" w:sz="0" w:space="0" w:color="auto"/>
        <w:bottom w:val="none" w:sz="0" w:space="0" w:color="auto"/>
        <w:right w:val="none" w:sz="0" w:space="0" w:color="auto"/>
      </w:divBdr>
      <w:divsChild>
        <w:div w:id="810754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workintexas.com/" TargetMode="External"/><Relationship Id="rId18" Type="http://schemas.openxmlformats.org/officeDocument/2006/relationships/diagramLayout" Target="diagrams/layout2.xml"/><Relationship Id="rId26" Type="http://schemas.openxmlformats.org/officeDocument/2006/relationships/hyperlink" Target="http://www.theworknumber.com" TargetMode="External"/><Relationship Id="rId3" Type="http://schemas.openxmlformats.org/officeDocument/2006/relationships/styles" Target="styles.xml"/><Relationship Id="rId21" Type="http://schemas.microsoft.com/office/2007/relationships/diagramDrawing" Target="diagrams/drawing2.xml"/><Relationship Id="rId34"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Data" Target="diagrams/data2.xml"/><Relationship Id="rId25" Type="http://schemas.openxmlformats.org/officeDocument/2006/relationships/hyperlink" Target="http://wrksolutions.com/aid.childcare.html"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workintexas.com/" TargetMode="External"/><Relationship Id="rId20" Type="http://schemas.openxmlformats.org/officeDocument/2006/relationships/diagramColors" Target="diagrams/colors2.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mailto:Carol.Champion@twc.state.tx.us"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workintexas.com/" TargetMode="External"/><Relationship Id="rId23" Type="http://schemas.openxmlformats.org/officeDocument/2006/relationships/hyperlink" Target="mailto:HoustonJobs@twc.state.tx.us" TargetMode="External"/><Relationship Id="rId28"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diagramQuickStyle" Target="diagrams/quickStyle2.xm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workintexas.com/" TargetMode="External"/><Relationship Id="rId22" Type="http://schemas.openxmlformats.org/officeDocument/2006/relationships/hyperlink" Target="http://www.HRConnection.com" TargetMode="External"/><Relationship Id="rId27" Type="http://schemas.openxmlformats.org/officeDocument/2006/relationships/hyperlink" Target="http://www.dps.state.tx.us" TargetMode="External"/><Relationship Id="rId30" Type="http://schemas.openxmlformats.org/officeDocument/2006/relationships/footer" Target="footer1.xml"/><Relationship Id="rId35"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51D7E6-0BFA-498D-B24F-2E781A131540}" type="doc">
      <dgm:prSet loTypeId="urn:microsoft.com/office/officeart/2005/8/layout/orgChart1" loCatId="hierarchy" qsTypeId="urn:microsoft.com/office/officeart/2005/8/quickstyle/simple1" qsCatId="simple" csTypeId="urn:microsoft.com/office/officeart/2005/8/colors/accent1_2" csCatId="accent1"/>
      <dgm:spPr/>
    </dgm:pt>
    <dgm:pt modelId="{2583CA9C-726B-40D7-8807-5D308806E2DD}">
      <dgm:prSet/>
      <dgm:spPr/>
      <dgm:t>
        <a:bodyPr/>
        <a:lstStyle/>
        <a:p>
          <a:pPr marR="0" algn="ctr" rtl="0"/>
          <a:r>
            <a:rPr lang="en-US" baseline="0" smtClean="0">
              <a:latin typeface="Arial Narrow"/>
            </a:rPr>
            <a:t>Operations Manager</a:t>
          </a:r>
          <a:endParaRPr lang="en-US" smtClean="0"/>
        </a:p>
      </dgm:t>
    </dgm:pt>
    <dgm:pt modelId="{BE28916B-A197-41E9-8005-16B9E3B21634}" type="parTrans" cxnId="{AEA6B2D6-27EF-48EB-8249-3A93FDF4BE33}">
      <dgm:prSet/>
      <dgm:spPr/>
    </dgm:pt>
    <dgm:pt modelId="{737EFCEE-C704-42F8-AA65-C18887201885}" type="sibTrans" cxnId="{AEA6B2D6-27EF-48EB-8249-3A93FDF4BE33}">
      <dgm:prSet/>
      <dgm:spPr/>
    </dgm:pt>
    <dgm:pt modelId="{9DD0D291-3C60-4B0D-BD87-98CB1DABC43F}">
      <dgm:prSet/>
      <dgm:spPr/>
      <dgm:t>
        <a:bodyPr/>
        <a:lstStyle/>
        <a:p>
          <a:pPr marR="0" algn="ctr" rtl="0"/>
          <a:r>
            <a:rPr lang="en-US" baseline="0" smtClean="0">
              <a:latin typeface="Arial Narrow"/>
            </a:rPr>
            <a:t>Regional Manager</a:t>
          </a:r>
          <a:endParaRPr lang="en-US" smtClean="0"/>
        </a:p>
      </dgm:t>
    </dgm:pt>
    <dgm:pt modelId="{CB0CE63D-98E4-4C59-A15E-5FC20DBD78EF}" type="parTrans" cxnId="{FC17E483-C77A-4F0B-829E-1600D9326120}">
      <dgm:prSet/>
      <dgm:spPr/>
    </dgm:pt>
    <dgm:pt modelId="{D833EDD3-DE2C-411F-9750-B1F5A6A4ACCC}" type="sibTrans" cxnId="{FC17E483-C77A-4F0B-829E-1600D9326120}">
      <dgm:prSet/>
      <dgm:spPr/>
    </dgm:pt>
    <dgm:pt modelId="{D7BFEAC9-482D-423C-840C-864F82561655}">
      <dgm:prSet/>
      <dgm:spPr/>
      <dgm:t>
        <a:bodyPr/>
        <a:lstStyle/>
        <a:p>
          <a:pPr marR="0" algn="ctr" rtl="0"/>
          <a:r>
            <a:rPr lang="en-US" baseline="0" smtClean="0">
              <a:latin typeface="Arial Narrow"/>
            </a:rPr>
            <a:t>Senior Business Consultant</a:t>
          </a:r>
          <a:endParaRPr lang="en-US" smtClean="0"/>
        </a:p>
      </dgm:t>
    </dgm:pt>
    <dgm:pt modelId="{6DE698A5-9D73-41C7-A337-AA59491BFB7B}" type="parTrans" cxnId="{D2F5A8FA-671F-4E70-B06A-73E2DA9E0265}">
      <dgm:prSet/>
      <dgm:spPr/>
    </dgm:pt>
    <dgm:pt modelId="{B786897D-0232-4B0D-9B77-96E68661D9CB}" type="sibTrans" cxnId="{D2F5A8FA-671F-4E70-B06A-73E2DA9E0265}">
      <dgm:prSet/>
      <dgm:spPr/>
    </dgm:pt>
    <dgm:pt modelId="{BA5F3DBB-4C74-487F-B16F-650C9BEF43E3}">
      <dgm:prSet/>
      <dgm:spPr/>
      <dgm:t>
        <a:bodyPr/>
        <a:lstStyle/>
        <a:p>
          <a:pPr marR="0" algn="ctr" rtl="0"/>
          <a:r>
            <a:rPr lang="en-US" baseline="0" smtClean="0">
              <a:latin typeface="Arial Narrow"/>
            </a:rPr>
            <a:t>Business Consultants</a:t>
          </a:r>
          <a:endParaRPr lang="en-US" smtClean="0"/>
        </a:p>
      </dgm:t>
    </dgm:pt>
    <dgm:pt modelId="{ACA0ED5A-CEE0-4488-9FB6-27B4207889D6}" type="parTrans" cxnId="{80F8882D-E2E9-42D7-8764-7504ADBA46F1}">
      <dgm:prSet/>
      <dgm:spPr/>
    </dgm:pt>
    <dgm:pt modelId="{F64E8136-CF11-446E-A767-7F7EB3FB6B38}" type="sibTrans" cxnId="{80F8882D-E2E9-42D7-8764-7504ADBA46F1}">
      <dgm:prSet/>
      <dgm:spPr/>
    </dgm:pt>
    <dgm:pt modelId="{AC5A47F8-2AA0-403D-BD57-D480B3A1854F}">
      <dgm:prSet/>
      <dgm:spPr/>
      <dgm:t>
        <a:bodyPr/>
        <a:lstStyle/>
        <a:p>
          <a:pPr marR="0" algn="ctr" rtl="0"/>
          <a:r>
            <a:rPr lang="en-US" baseline="0" smtClean="0">
              <a:latin typeface="Arial Narrow"/>
            </a:rPr>
            <a:t>Hospitality Staffing Specialists</a:t>
          </a:r>
          <a:endParaRPr lang="en-US" smtClean="0"/>
        </a:p>
      </dgm:t>
    </dgm:pt>
    <dgm:pt modelId="{FE4EC0C7-D275-405C-A6ED-E2B712221B0A}" type="parTrans" cxnId="{6F269AF5-93DB-4ACB-A62B-3BB09406C215}">
      <dgm:prSet/>
      <dgm:spPr/>
    </dgm:pt>
    <dgm:pt modelId="{44FD7583-D231-445E-AA29-1C9C032D36CA}" type="sibTrans" cxnId="{6F269AF5-93DB-4ACB-A62B-3BB09406C215}">
      <dgm:prSet/>
      <dgm:spPr/>
    </dgm:pt>
    <dgm:pt modelId="{96A130D0-FB71-47CA-BF63-0A0D8AB57C97}">
      <dgm:prSet/>
      <dgm:spPr/>
      <dgm:t>
        <a:bodyPr/>
        <a:lstStyle/>
        <a:p>
          <a:pPr marR="0" algn="ctr" rtl="0"/>
          <a:r>
            <a:rPr lang="en-US" baseline="0" smtClean="0">
              <a:latin typeface="Arial Narrow"/>
            </a:rPr>
            <a:t>Regional Manager</a:t>
          </a:r>
          <a:endParaRPr lang="en-US" smtClean="0"/>
        </a:p>
      </dgm:t>
    </dgm:pt>
    <dgm:pt modelId="{284F8767-201E-43C8-8CCF-04C72500D6C3}" type="parTrans" cxnId="{051F32A8-1266-4DE2-9CA1-E299D992C0D4}">
      <dgm:prSet/>
      <dgm:spPr/>
    </dgm:pt>
    <dgm:pt modelId="{F0A14F5E-5923-43A8-A00D-810BC22090AC}" type="sibTrans" cxnId="{051F32A8-1266-4DE2-9CA1-E299D992C0D4}">
      <dgm:prSet/>
      <dgm:spPr/>
    </dgm:pt>
    <dgm:pt modelId="{0C624268-0EB9-4FE4-8C75-FC495564CFBC}">
      <dgm:prSet/>
      <dgm:spPr/>
      <dgm:t>
        <a:bodyPr/>
        <a:lstStyle/>
        <a:p>
          <a:pPr marR="0" algn="ctr" rtl="0"/>
          <a:r>
            <a:rPr lang="en-US" baseline="0" smtClean="0">
              <a:latin typeface="Arial Narrow"/>
            </a:rPr>
            <a:t>Senior Business Consultant</a:t>
          </a:r>
        </a:p>
      </dgm:t>
    </dgm:pt>
    <dgm:pt modelId="{6B98B6A9-6060-4169-9956-301EDA58B440}" type="parTrans" cxnId="{43C045B4-496B-4320-9DE6-A71A87FD44EB}">
      <dgm:prSet/>
      <dgm:spPr/>
    </dgm:pt>
    <dgm:pt modelId="{292CBEDE-56A8-4D48-B68C-1AA4E5BA34FC}" type="sibTrans" cxnId="{43C045B4-496B-4320-9DE6-A71A87FD44EB}">
      <dgm:prSet/>
      <dgm:spPr/>
    </dgm:pt>
    <dgm:pt modelId="{595942E1-9B87-4C7A-9F1D-079F245ABD2B}">
      <dgm:prSet/>
      <dgm:spPr/>
      <dgm:t>
        <a:bodyPr/>
        <a:lstStyle/>
        <a:p>
          <a:pPr marR="0" algn="ctr" rtl="0"/>
          <a:r>
            <a:rPr lang="en-US" baseline="0" smtClean="0">
              <a:latin typeface="Arial Narrow"/>
            </a:rPr>
            <a:t>Business Consultants</a:t>
          </a:r>
          <a:endParaRPr lang="en-US" smtClean="0"/>
        </a:p>
      </dgm:t>
    </dgm:pt>
    <dgm:pt modelId="{94418183-A1F1-4FAF-A2F3-E76FED33F3A6}" type="parTrans" cxnId="{3727C6C4-0694-4AC4-997E-AF542394BDFD}">
      <dgm:prSet/>
      <dgm:spPr/>
    </dgm:pt>
    <dgm:pt modelId="{3B0A67D4-BF9C-4FC4-8384-4DC887CFEDAB}" type="sibTrans" cxnId="{3727C6C4-0694-4AC4-997E-AF542394BDFD}">
      <dgm:prSet/>
      <dgm:spPr/>
    </dgm:pt>
    <dgm:pt modelId="{0B9E8B7B-1916-4044-A641-9E8DD3EE63A2}">
      <dgm:prSet/>
      <dgm:spPr/>
      <dgm:t>
        <a:bodyPr/>
        <a:lstStyle/>
        <a:p>
          <a:pPr marR="0" algn="ctr" rtl="0"/>
          <a:r>
            <a:rPr lang="en-US" baseline="0" smtClean="0">
              <a:latin typeface="Arial Narrow"/>
            </a:rPr>
            <a:t>Regional Manager</a:t>
          </a:r>
        </a:p>
      </dgm:t>
    </dgm:pt>
    <dgm:pt modelId="{5F23F32E-7E58-4389-8D55-F21BE2EF4CCF}" type="parTrans" cxnId="{60D4AC0F-D422-4DC1-943F-45FD73A97F13}">
      <dgm:prSet/>
      <dgm:spPr/>
    </dgm:pt>
    <dgm:pt modelId="{1F8C172A-3EE4-4E55-B6AD-883300102D0A}" type="sibTrans" cxnId="{60D4AC0F-D422-4DC1-943F-45FD73A97F13}">
      <dgm:prSet/>
      <dgm:spPr/>
    </dgm:pt>
    <dgm:pt modelId="{1F96D950-E354-4027-8FC3-4BB92F57E0D2}">
      <dgm:prSet/>
      <dgm:spPr/>
      <dgm:t>
        <a:bodyPr/>
        <a:lstStyle/>
        <a:p>
          <a:pPr marR="0" algn="ctr" rtl="0"/>
          <a:r>
            <a:rPr lang="en-US" baseline="0" smtClean="0">
              <a:latin typeface="Arial Narrow"/>
            </a:rPr>
            <a:t>Senior Business Consultant</a:t>
          </a:r>
        </a:p>
      </dgm:t>
    </dgm:pt>
    <dgm:pt modelId="{CE14CABB-FB39-4F49-91CE-AE7587BEA337}" type="parTrans" cxnId="{2269460A-CEEA-4027-8DAF-63431D38A940}">
      <dgm:prSet/>
      <dgm:spPr/>
    </dgm:pt>
    <dgm:pt modelId="{60B3A364-B836-401C-B6DB-D61778562C59}" type="sibTrans" cxnId="{2269460A-CEEA-4027-8DAF-63431D38A940}">
      <dgm:prSet/>
      <dgm:spPr/>
    </dgm:pt>
    <dgm:pt modelId="{7C891E32-0F64-4F4A-987A-B020F57D003D}">
      <dgm:prSet/>
      <dgm:spPr/>
      <dgm:t>
        <a:bodyPr/>
        <a:lstStyle/>
        <a:p>
          <a:pPr marR="0" algn="ctr" rtl="0"/>
          <a:r>
            <a:rPr lang="en-US" baseline="0" smtClean="0">
              <a:latin typeface="Arial Narrow"/>
            </a:rPr>
            <a:t>Business Consultants</a:t>
          </a:r>
          <a:endParaRPr lang="en-US" smtClean="0"/>
        </a:p>
      </dgm:t>
    </dgm:pt>
    <dgm:pt modelId="{A7E49757-EEBC-44BE-9EAA-E0F644217635}" type="parTrans" cxnId="{14BCF2C4-3DAE-47E6-A564-85822192DBE4}">
      <dgm:prSet/>
      <dgm:spPr/>
    </dgm:pt>
    <dgm:pt modelId="{B9BF36C6-2BD1-43CB-A5E5-BE4D1AC4A461}" type="sibTrans" cxnId="{14BCF2C4-3DAE-47E6-A564-85822192DBE4}">
      <dgm:prSet/>
      <dgm:spPr/>
    </dgm:pt>
    <dgm:pt modelId="{5EAD8422-A456-439B-809E-2707A843CF05}">
      <dgm:prSet/>
      <dgm:spPr/>
      <dgm:t>
        <a:bodyPr/>
        <a:lstStyle/>
        <a:p>
          <a:pPr marR="0" algn="ctr" rtl="0"/>
          <a:r>
            <a:rPr lang="en-US" baseline="0" smtClean="0">
              <a:latin typeface="Arial Narrow"/>
            </a:rPr>
            <a:t>UTMB Staff</a:t>
          </a:r>
          <a:endParaRPr lang="en-US" smtClean="0"/>
        </a:p>
      </dgm:t>
    </dgm:pt>
    <dgm:pt modelId="{E02147B4-948E-4546-93A4-79F7080FFAB9}" type="parTrans" cxnId="{8B10B0C3-C6C6-4DBC-ACA0-7AA5F39FD87D}">
      <dgm:prSet/>
      <dgm:spPr/>
    </dgm:pt>
    <dgm:pt modelId="{D4FF09C0-82CD-4D43-84A3-EF335C81DF6D}" type="sibTrans" cxnId="{8B10B0C3-C6C6-4DBC-ACA0-7AA5F39FD87D}">
      <dgm:prSet/>
      <dgm:spPr/>
    </dgm:pt>
    <dgm:pt modelId="{7629E822-ACFF-4E40-80DE-8A640D969F8D}" type="pres">
      <dgm:prSet presAssocID="{EB51D7E6-0BFA-498D-B24F-2E781A131540}" presName="hierChild1" presStyleCnt="0">
        <dgm:presLayoutVars>
          <dgm:orgChart val="1"/>
          <dgm:chPref val="1"/>
          <dgm:dir/>
          <dgm:animOne val="branch"/>
          <dgm:animLvl val="lvl"/>
          <dgm:resizeHandles/>
        </dgm:presLayoutVars>
      </dgm:prSet>
      <dgm:spPr/>
    </dgm:pt>
    <dgm:pt modelId="{D7B3718C-2924-4C6C-8AF0-DD0FBA097EB6}" type="pres">
      <dgm:prSet presAssocID="{2583CA9C-726B-40D7-8807-5D308806E2DD}" presName="hierRoot1" presStyleCnt="0">
        <dgm:presLayoutVars>
          <dgm:hierBranch/>
        </dgm:presLayoutVars>
      </dgm:prSet>
      <dgm:spPr/>
    </dgm:pt>
    <dgm:pt modelId="{194CF538-DEE0-4BF0-8A85-FEF663F536EF}" type="pres">
      <dgm:prSet presAssocID="{2583CA9C-726B-40D7-8807-5D308806E2DD}" presName="rootComposite1" presStyleCnt="0"/>
      <dgm:spPr/>
    </dgm:pt>
    <dgm:pt modelId="{CF3268F8-0491-4D59-8C32-A5BE3F00F16A}" type="pres">
      <dgm:prSet presAssocID="{2583CA9C-726B-40D7-8807-5D308806E2DD}" presName="rootText1" presStyleLbl="node0" presStyleIdx="0" presStyleCnt="1">
        <dgm:presLayoutVars>
          <dgm:chPref val="3"/>
        </dgm:presLayoutVars>
      </dgm:prSet>
      <dgm:spPr/>
    </dgm:pt>
    <dgm:pt modelId="{F27FECF1-87AD-44C0-BD72-B16C6839F7EB}" type="pres">
      <dgm:prSet presAssocID="{2583CA9C-726B-40D7-8807-5D308806E2DD}" presName="rootConnector1" presStyleLbl="node1" presStyleIdx="0" presStyleCnt="0"/>
      <dgm:spPr/>
    </dgm:pt>
    <dgm:pt modelId="{43381034-A038-46FE-9973-93CA0DAC7638}" type="pres">
      <dgm:prSet presAssocID="{2583CA9C-726B-40D7-8807-5D308806E2DD}" presName="hierChild2" presStyleCnt="0"/>
      <dgm:spPr/>
    </dgm:pt>
    <dgm:pt modelId="{8BA52770-D1E5-4236-9356-BF87C9BB3DBB}" type="pres">
      <dgm:prSet presAssocID="{CB0CE63D-98E4-4C59-A15E-5FC20DBD78EF}" presName="Name35" presStyleLbl="parChTrans1D2" presStyleIdx="0" presStyleCnt="3"/>
      <dgm:spPr/>
    </dgm:pt>
    <dgm:pt modelId="{D5275ACB-AB81-4B88-B9E3-0FF49BE29DA5}" type="pres">
      <dgm:prSet presAssocID="{9DD0D291-3C60-4B0D-BD87-98CB1DABC43F}" presName="hierRoot2" presStyleCnt="0">
        <dgm:presLayoutVars>
          <dgm:hierBranch/>
        </dgm:presLayoutVars>
      </dgm:prSet>
      <dgm:spPr/>
    </dgm:pt>
    <dgm:pt modelId="{02EDA6C8-F081-46EE-A728-653460880F73}" type="pres">
      <dgm:prSet presAssocID="{9DD0D291-3C60-4B0D-BD87-98CB1DABC43F}" presName="rootComposite" presStyleCnt="0"/>
      <dgm:spPr/>
    </dgm:pt>
    <dgm:pt modelId="{926E7F9B-277F-45B5-B77F-84F4CF1E3461}" type="pres">
      <dgm:prSet presAssocID="{9DD0D291-3C60-4B0D-BD87-98CB1DABC43F}" presName="rootText" presStyleLbl="node2" presStyleIdx="0" presStyleCnt="3">
        <dgm:presLayoutVars>
          <dgm:chPref val="3"/>
        </dgm:presLayoutVars>
      </dgm:prSet>
      <dgm:spPr/>
    </dgm:pt>
    <dgm:pt modelId="{6DE308FC-99FF-4B6C-BE8F-914AEF7FB3E4}" type="pres">
      <dgm:prSet presAssocID="{9DD0D291-3C60-4B0D-BD87-98CB1DABC43F}" presName="rootConnector" presStyleLbl="node2" presStyleIdx="0" presStyleCnt="3"/>
      <dgm:spPr/>
    </dgm:pt>
    <dgm:pt modelId="{1B2A5D2C-AE35-4D69-832D-5C8396C06DDE}" type="pres">
      <dgm:prSet presAssocID="{9DD0D291-3C60-4B0D-BD87-98CB1DABC43F}" presName="hierChild4" presStyleCnt="0"/>
      <dgm:spPr/>
    </dgm:pt>
    <dgm:pt modelId="{3E196DB0-40BB-4D74-B7F4-8919B6FADA99}" type="pres">
      <dgm:prSet presAssocID="{6DE698A5-9D73-41C7-A337-AA59491BFB7B}" presName="Name35" presStyleLbl="parChTrans1D3" presStyleIdx="0" presStyleCnt="8"/>
      <dgm:spPr/>
    </dgm:pt>
    <dgm:pt modelId="{516A534E-651F-435F-9CEA-E395F0474BF5}" type="pres">
      <dgm:prSet presAssocID="{D7BFEAC9-482D-423C-840C-864F82561655}" presName="hierRoot2" presStyleCnt="0">
        <dgm:presLayoutVars>
          <dgm:hierBranch/>
        </dgm:presLayoutVars>
      </dgm:prSet>
      <dgm:spPr/>
    </dgm:pt>
    <dgm:pt modelId="{8720C20B-30AD-4309-B611-1240623A6656}" type="pres">
      <dgm:prSet presAssocID="{D7BFEAC9-482D-423C-840C-864F82561655}" presName="rootComposite" presStyleCnt="0"/>
      <dgm:spPr/>
    </dgm:pt>
    <dgm:pt modelId="{99B9E87E-B339-45CF-94A3-86CA5E868347}" type="pres">
      <dgm:prSet presAssocID="{D7BFEAC9-482D-423C-840C-864F82561655}" presName="rootText" presStyleLbl="node3" presStyleIdx="0" presStyleCnt="8">
        <dgm:presLayoutVars>
          <dgm:chPref val="3"/>
        </dgm:presLayoutVars>
      </dgm:prSet>
      <dgm:spPr/>
    </dgm:pt>
    <dgm:pt modelId="{AF4408C0-0D41-40C0-A491-7876FEB3BE07}" type="pres">
      <dgm:prSet presAssocID="{D7BFEAC9-482D-423C-840C-864F82561655}" presName="rootConnector" presStyleLbl="node3" presStyleIdx="0" presStyleCnt="8"/>
      <dgm:spPr/>
    </dgm:pt>
    <dgm:pt modelId="{04C10E16-E8ED-400A-9E04-975B3720825E}" type="pres">
      <dgm:prSet presAssocID="{D7BFEAC9-482D-423C-840C-864F82561655}" presName="hierChild4" presStyleCnt="0"/>
      <dgm:spPr/>
    </dgm:pt>
    <dgm:pt modelId="{27033B3A-4441-4F3C-B4FF-9C07628D75FF}" type="pres">
      <dgm:prSet presAssocID="{D7BFEAC9-482D-423C-840C-864F82561655}" presName="hierChild5" presStyleCnt="0"/>
      <dgm:spPr/>
    </dgm:pt>
    <dgm:pt modelId="{BE291854-EA92-43E7-901E-E4316CB51345}" type="pres">
      <dgm:prSet presAssocID="{ACA0ED5A-CEE0-4488-9FB6-27B4207889D6}" presName="Name35" presStyleLbl="parChTrans1D3" presStyleIdx="1" presStyleCnt="8"/>
      <dgm:spPr/>
    </dgm:pt>
    <dgm:pt modelId="{5A38AB2B-F22D-4698-9CEB-733AA23DC6EA}" type="pres">
      <dgm:prSet presAssocID="{BA5F3DBB-4C74-487F-B16F-650C9BEF43E3}" presName="hierRoot2" presStyleCnt="0">
        <dgm:presLayoutVars>
          <dgm:hierBranch/>
        </dgm:presLayoutVars>
      </dgm:prSet>
      <dgm:spPr/>
    </dgm:pt>
    <dgm:pt modelId="{E4D9CFAD-F4D0-4895-8FA6-C828BDF63C95}" type="pres">
      <dgm:prSet presAssocID="{BA5F3DBB-4C74-487F-B16F-650C9BEF43E3}" presName="rootComposite" presStyleCnt="0"/>
      <dgm:spPr/>
    </dgm:pt>
    <dgm:pt modelId="{8294CB26-6944-46A2-9783-18A33B98459B}" type="pres">
      <dgm:prSet presAssocID="{BA5F3DBB-4C74-487F-B16F-650C9BEF43E3}" presName="rootText" presStyleLbl="node3" presStyleIdx="1" presStyleCnt="8">
        <dgm:presLayoutVars>
          <dgm:chPref val="3"/>
        </dgm:presLayoutVars>
      </dgm:prSet>
      <dgm:spPr/>
    </dgm:pt>
    <dgm:pt modelId="{81375500-E9FA-4A79-AB71-FDD0A9533B6E}" type="pres">
      <dgm:prSet presAssocID="{BA5F3DBB-4C74-487F-B16F-650C9BEF43E3}" presName="rootConnector" presStyleLbl="node3" presStyleIdx="1" presStyleCnt="8"/>
      <dgm:spPr/>
    </dgm:pt>
    <dgm:pt modelId="{6F245BEE-927D-4433-A90C-AB9358374699}" type="pres">
      <dgm:prSet presAssocID="{BA5F3DBB-4C74-487F-B16F-650C9BEF43E3}" presName="hierChild4" presStyleCnt="0"/>
      <dgm:spPr/>
    </dgm:pt>
    <dgm:pt modelId="{94630C68-5309-46E7-A089-048301000E33}" type="pres">
      <dgm:prSet presAssocID="{BA5F3DBB-4C74-487F-B16F-650C9BEF43E3}" presName="hierChild5" presStyleCnt="0"/>
      <dgm:spPr/>
    </dgm:pt>
    <dgm:pt modelId="{AE3E2E0B-043E-4336-8CD2-E83DE9C43E0E}" type="pres">
      <dgm:prSet presAssocID="{FE4EC0C7-D275-405C-A6ED-E2B712221B0A}" presName="Name35" presStyleLbl="parChTrans1D3" presStyleIdx="2" presStyleCnt="8"/>
      <dgm:spPr/>
    </dgm:pt>
    <dgm:pt modelId="{42B6FF2B-5C17-47F8-A607-176798DA8AC1}" type="pres">
      <dgm:prSet presAssocID="{AC5A47F8-2AA0-403D-BD57-D480B3A1854F}" presName="hierRoot2" presStyleCnt="0">
        <dgm:presLayoutVars>
          <dgm:hierBranch/>
        </dgm:presLayoutVars>
      </dgm:prSet>
      <dgm:spPr/>
    </dgm:pt>
    <dgm:pt modelId="{0492CB66-0474-4E82-9BAC-1E629F741714}" type="pres">
      <dgm:prSet presAssocID="{AC5A47F8-2AA0-403D-BD57-D480B3A1854F}" presName="rootComposite" presStyleCnt="0"/>
      <dgm:spPr/>
    </dgm:pt>
    <dgm:pt modelId="{E57266EE-79F9-4B18-9D01-BA953F21AF85}" type="pres">
      <dgm:prSet presAssocID="{AC5A47F8-2AA0-403D-BD57-D480B3A1854F}" presName="rootText" presStyleLbl="node3" presStyleIdx="2" presStyleCnt="8">
        <dgm:presLayoutVars>
          <dgm:chPref val="3"/>
        </dgm:presLayoutVars>
      </dgm:prSet>
      <dgm:spPr/>
    </dgm:pt>
    <dgm:pt modelId="{CD1AF6A8-C7A3-4B5A-B43D-D984EC2C35FD}" type="pres">
      <dgm:prSet presAssocID="{AC5A47F8-2AA0-403D-BD57-D480B3A1854F}" presName="rootConnector" presStyleLbl="node3" presStyleIdx="2" presStyleCnt="8"/>
      <dgm:spPr/>
    </dgm:pt>
    <dgm:pt modelId="{6C22A706-2BBD-46AC-A07C-A9B640DFB92D}" type="pres">
      <dgm:prSet presAssocID="{AC5A47F8-2AA0-403D-BD57-D480B3A1854F}" presName="hierChild4" presStyleCnt="0"/>
      <dgm:spPr/>
    </dgm:pt>
    <dgm:pt modelId="{8C42E1BB-1D7F-476D-87C9-BAC374C2AA36}" type="pres">
      <dgm:prSet presAssocID="{AC5A47F8-2AA0-403D-BD57-D480B3A1854F}" presName="hierChild5" presStyleCnt="0"/>
      <dgm:spPr/>
    </dgm:pt>
    <dgm:pt modelId="{80BD3127-67EE-462E-8FE2-1140AE0EFE1E}" type="pres">
      <dgm:prSet presAssocID="{9DD0D291-3C60-4B0D-BD87-98CB1DABC43F}" presName="hierChild5" presStyleCnt="0"/>
      <dgm:spPr/>
    </dgm:pt>
    <dgm:pt modelId="{599BC983-CD43-431E-8858-796BAB036C62}" type="pres">
      <dgm:prSet presAssocID="{284F8767-201E-43C8-8CCF-04C72500D6C3}" presName="Name35" presStyleLbl="parChTrans1D2" presStyleIdx="1" presStyleCnt="3"/>
      <dgm:spPr/>
    </dgm:pt>
    <dgm:pt modelId="{0D61AFBD-6AA1-495E-8DA2-1F8763F03B9F}" type="pres">
      <dgm:prSet presAssocID="{96A130D0-FB71-47CA-BF63-0A0D8AB57C97}" presName="hierRoot2" presStyleCnt="0">
        <dgm:presLayoutVars>
          <dgm:hierBranch/>
        </dgm:presLayoutVars>
      </dgm:prSet>
      <dgm:spPr/>
    </dgm:pt>
    <dgm:pt modelId="{CD62DD96-777B-4A8D-8A7C-886BF483211C}" type="pres">
      <dgm:prSet presAssocID="{96A130D0-FB71-47CA-BF63-0A0D8AB57C97}" presName="rootComposite" presStyleCnt="0"/>
      <dgm:spPr/>
    </dgm:pt>
    <dgm:pt modelId="{3984382B-451D-482A-B2E1-73CD391AE869}" type="pres">
      <dgm:prSet presAssocID="{96A130D0-FB71-47CA-BF63-0A0D8AB57C97}" presName="rootText" presStyleLbl="node2" presStyleIdx="1" presStyleCnt="3">
        <dgm:presLayoutVars>
          <dgm:chPref val="3"/>
        </dgm:presLayoutVars>
      </dgm:prSet>
      <dgm:spPr/>
    </dgm:pt>
    <dgm:pt modelId="{952F783E-FF2F-4E84-8CDD-1311E1203163}" type="pres">
      <dgm:prSet presAssocID="{96A130D0-FB71-47CA-BF63-0A0D8AB57C97}" presName="rootConnector" presStyleLbl="node2" presStyleIdx="1" presStyleCnt="3"/>
      <dgm:spPr/>
    </dgm:pt>
    <dgm:pt modelId="{171566F4-4C58-4C04-B12D-A200AC6E34F2}" type="pres">
      <dgm:prSet presAssocID="{96A130D0-FB71-47CA-BF63-0A0D8AB57C97}" presName="hierChild4" presStyleCnt="0"/>
      <dgm:spPr/>
    </dgm:pt>
    <dgm:pt modelId="{F2D7DB77-033E-44E9-AB66-35311A32C4C1}" type="pres">
      <dgm:prSet presAssocID="{6B98B6A9-6060-4169-9956-301EDA58B440}" presName="Name35" presStyleLbl="parChTrans1D3" presStyleIdx="3" presStyleCnt="8"/>
      <dgm:spPr/>
    </dgm:pt>
    <dgm:pt modelId="{A5A29B3E-FA07-417A-9133-97CF7B82657F}" type="pres">
      <dgm:prSet presAssocID="{0C624268-0EB9-4FE4-8C75-FC495564CFBC}" presName="hierRoot2" presStyleCnt="0">
        <dgm:presLayoutVars>
          <dgm:hierBranch val="r"/>
        </dgm:presLayoutVars>
      </dgm:prSet>
      <dgm:spPr/>
    </dgm:pt>
    <dgm:pt modelId="{F8ED1DF8-3AC8-4E2B-8D24-8F05B97DD757}" type="pres">
      <dgm:prSet presAssocID="{0C624268-0EB9-4FE4-8C75-FC495564CFBC}" presName="rootComposite" presStyleCnt="0"/>
      <dgm:spPr/>
    </dgm:pt>
    <dgm:pt modelId="{D40DF994-76C6-472B-B38F-703D854A440A}" type="pres">
      <dgm:prSet presAssocID="{0C624268-0EB9-4FE4-8C75-FC495564CFBC}" presName="rootText" presStyleLbl="node3" presStyleIdx="3" presStyleCnt="8">
        <dgm:presLayoutVars>
          <dgm:chPref val="3"/>
        </dgm:presLayoutVars>
      </dgm:prSet>
      <dgm:spPr/>
    </dgm:pt>
    <dgm:pt modelId="{72E8E7D1-0E19-4F3D-AFDF-576C6476D4BE}" type="pres">
      <dgm:prSet presAssocID="{0C624268-0EB9-4FE4-8C75-FC495564CFBC}" presName="rootConnector" presStyleLbl="node3" presStyleIdx="3" presStyleCnt="8"/>
      <dgm:spPr/>
    </dgm:pt>
    <dgm:pt modelId="{4EC942C6-68D9-4145-BF39-BA8871C978F1}" type="pres">
      <dgm:prSet presAssocID="{0C624268-0EB9-4FE4-8C75-FC495564CFBC}" presName="hierChild4" presStyleCnt="0"/>
      <dgm:spPr/>
    </dgm:pt>
    <dgm:pt modelId="{16132AC4-632B-4353-ACDB-BD71EF23571B}" type="pres">
      <dgm:prSet presAssocID="{0C624268-0EB9-4FE4-8C75-FC495564CFBC}" presName="hierChild5" presStyleCnt="0"/>
      <dgm:spPr/>
    </dgm:pt>
    <dgm:pt modelId="{0242592D-D60A-4568-8429-190D44D7134C}" type="pres">
      <dgm:prSet presAssocID="{94418183-A1F1-4FAF-A2F3-E76FED33F3A6}" presName="Name35" presStyleLbl="parChTrans1D3" presStyleIdx="4" presStyleCnt="8"/>
      <dgm:spPr/>
    </dgm:pt>
    <dgm:pt modelId="{7215F7AC-8240-45D2-8447-742A5C6436F8}" type="pres">
      <dgm:prSet presAssocID="{595942E1-9B87-4C7A-9F1D-079F245ABD2B}" presName="hierRoot2" presStyleCnt="0">
        <dgm:presLayoutVars>
          <dgm:hierBranch val="r"/>
        </dgm:presLayoutVars>
      </dgm:prSet>
      <dgm:spPr/>
    </dgm:pt>
    <dgm:pt modelId="{685F6F39-A61F-41D3-80E3-B40BDC02F9AC}" type="pres">
      <dgm:prSet presAssocID="{595942E1-9B87-4C7A-9F1D-079F245ABD2B}" presName="rootComposite" presStyleCnt="0"/>
      <dgm:spPr/>
    </dgm:pt>
    <dgm:pt modelId="{8E0390A3-7D2F-435E-9992-1E845371C489}" type="pres">
      <dgm:prSet presAssocID="{595942E1-9B87-4C7A-9F1D-079F245ABD2B}" presName="rootText" presStyleLbl="node3" presStyleIdx="4" presStyleCnt="8">
        <dgm:presLayoutVars>
          <dgm:chPref val="3"/>
        </dgm:presLayoutVars>
      </dgm:prSet>
      <dgm:spPr/>
    </dgm:pt>
    <dgm:pt modelId="{F68A812C-5D0C-4E82-9AD4-3B22EF93D7BA}" type="pres">
      <dgm:prSet presAssocID="{595942E1-9B87-4C7A-9F1D-079F245ABD2B}" presName="rootConnector" presStyleLbl="node3" presStyleIdx="4" presStyleCnt="8"/>
      <dgm:spPr/>
    </dgm:pt>
    <dgm:pt modelId="{C9AC3F26-F046-4979-957B-445761CCF895}" type="pres">
      <dgm:prSet presAssocID="{595942E1-9B87-4C7A-9F1D-079F245ABD2B}" presName="hierChild4" presStyleCnt="0"/>
      <dgm:spPr/>
    </dgm:pt>
    <dgm:pt modelId="{A480FA76-EEB2-40E3-A543-651AFA1AA022}" type="pres">
      <dgm:prSet presAssocID="{595942E1-9B87-4C7A-9F1D-079F245ABD2B}" presName="hierChild5" presStyleCnt="0"/>
      <dgm:spPr/>
    </dgm:pt>
    <dgm:pt modelId="{CF0B21EC-3165-4A18-8500-BEEEF2BD8D62}" type="pres">
      <dgm:prSet presAssocID="{96A130D0-FB71-47CA-BF63-0A0D8AB57C97}" presName="hierChild5" presStyleCnt="0"/>
      <dgm:spPr/>
    </dgm:pt>
    <dgm:pt modelId="{AAEBA70D-1155-477F-B1A9-A0B3F2F18BA5}" type="pres">
      <dgm:prSet presAssocID="{5F23F32E-7E58-4389-8D55-F21BE2EF4CCF}" presName="Name35" presStyleLbl="parChTrans1D2" presStyleIdx="2" presStyleCnt="3"/>
      <dgm:spPr/>
    </dgm:pt>
    <dgm:pt modelId="{7A906EAC-8CF2-4686-9AF2-F4AA32C1E089}" type="pres">
      <dgm:prSet presAssocID="{0B9E8B7B-1916-4044-A641-9E8DD3EE63A2}" presName="hierRoot2" presStyleCnt="0">
        <dgm:presLayoutVars>
          <dgm:hierBranch/>
        </dgm:presLayoutVars>
      </dgm:prSet>
      <dgm:spPr/>
    </dgm:pt>
    <dgm:pt modelId="{01DF238C-E922-4721-B984-E9D96372CA3F}" type="pres">
      <dgm:prSet presAssocID="{0B9E8B7B-1916-4044-A641-9E8DD3EE63A2}" presName="rootComposite" presStyleCnt="0"/>
      <dgm:spPr/>
    </dgm:pt>
    <dgm:pt modelId="{4F78C3F0-EABE-4DF1-8FFC-144868CD34CE}" type="pres">
      <dgm:prSet presAssocID="{0B9E8B7B-1916-4044-A641-9E8DD3EE63A2}" presName="rootText" presStyleLbl="node2" presStyleIdx="2" presStyleCnt="3">
        <dgm:presLayoutVars>
          <dgm:chPref val="3"/>
        </dgm:presLayoutVars>
      </dgm:prSet>
      <dgm:spPr/>
    </dgm:pt>
    <dgm:pt modelId="{B23941D8-0B5C-49BE-82C8-E0C48A69CFF0}" type="pres">
      <dgm:prSet presAssocID="{0B9E8B7B-1916-4044-A641-9E8DD3EE63A2}" presName="rootConnector" presStyleLbl="node2" presStyleIdx="2" presStyleCnt="3"/>
      <dgm:spPr/>
    </dgm:pt>
    <dgm:pt modelId="{19A4D984-81D7-4846-AB4F-BF3DF1B1592E}" type="pres">
      <dgm:prSet presAssocID="{0B9E8B7B-1916-4044-A641-9E8DD3EE63A2}" presName="hierChild4" presStyleCnt="0"/>
      <dgm:spPr/>
    </dgm:pt>
    <dgm:pt modelId="{66ED2C9D-6D04-4032-9681-D543D91FD730}" type="pres">
      <dgm:prSet presAssocID="{CE14CABB-FB39-4F49-91CE-AE7587BEA337}" presName="Name35" presStyleLbl="parChTrans1D3" presStyleIdx="5" presStyleCnt="8"/>
      <dgm:spPr/>
    </dgm:pt>
    <dgm:pt modelId="{82889A3D-1D44-4968-A937-E2437D0D6F30}" type="pres">
      <dgm:prSet presAssocID="{1F96D950-E354-4027-8FC3-4BB92F57E0D2}" presName="hierRoot2" presStyleCnt="0">
        <dgm:presLayoutVars>
          <dgm:hierBranch val="r"/>
        </dgm:presLayoutVars>
      </dgm:prSet>
      <dgm:spPr/>
    </dgm:pt>
    <dgm:pt modelId="{DF898C33-EF30-4620-813E-9E74C38662A0}" type="pres">
      <dgm:prSet presAssocID="{1F96D950-E354-4027-8FC3-4BB92F57E0D2}" presName="rootComposite" presStyleCnt="0"/>
      <dgm:spPr/>
    </dgm:pt>
    <dgm:pt modelId="{EA655AB0-A720-45D9-8FAE-CDCA15F40695}" type="pres">
      <dgm:prSet presAssocID="{1F96D950-E354-4027-8FC3-4BB92F57E0D2}" presName="rootText" presStyleLbl="node3" presStyleIdx="5" presStyleCnt="8">
        <dgm:presLayoutVars>
          <dgm:chPref val="3"/>
        </dgm:presLayoutVars>
      </dgm:prSet>
      <dgm:spPr/>
    </dgm:pt>
    <dgm:pt modelId="{3E99BA82-BA28-4495-99A4-F8FF12C487A4}" type="pres">
      <dgm:prSet presAssocID="{1F96D950-E354-4027-8FC3-4BB92F57E0D2}" presName="rootConnector" presStyleLbl="node3" presStyleIdx="5" presStyleCnt="8"/>
      <dgm:spPr/>
    </dgm:pt>
    <dgm:pt modelId="{30F78656-7D4D-4A76-BF8F-98F01069D947}" type="pres">
      <dgm:prSet presAssocID="{1F96D950-E354-4027-8FC3-4BB92F57E0D2}" presName="hierChild4" presStyleCnt="0"/>
      <dgm:spPr/>
    </dgm:pt>
    <dgm:pt modelId="{D91433B5-3666-4A0F-8E9C-E790E6BC91BF}" type="pres">
      <dgm:prSet presAssocID="{1F96D950-E354-4027-8FC3-4BB92F57E0D2}" presName="hierChild5" presStyleCnt="0"/>
      <dgm:spPr/>
    </dgm:pt>
    <dgm:pt modelId="{63BA7860-CFDD-439F-86E2-2841BFFD2044}" type="pres">
      <dgm:prSet presAssocID="{A7E49757-EEBC-44BE-9EAA-E0F644217635}" presName="Name35" presStyleLbl="parChTrans1D3" presStyleIdx="6" presStyleCnt="8"/>
      <dgm:spPr/>
    </dgm:pt>
    <dgm:pt modelId="{69C49AB6-4FB8-48A3-A67D-42DAE6BA7A45}" type="pres">
      <dgm:prSet presAssocID="{7C891E32-0F64-4F4A-987A-B020F57D003D}" presName="hierRoot2" presStyleCnt="0">
        <dgm:presLayoutVars>
          <dgm:hierBranch val="r"/>
        </dgm:presLayoutVars>
      </dgm:prSet>
      <dgm:spPr/>
    </dgm:pt>
    <dgm:pt modelId="{E6AA7C18-4B43-4FCB-9851-DB4CCECAFCD0}" type="pres">
      <dgm:prSet presAssocID="{7C891E32-0F64-4F4A-987A-B020F57D003D}" presName="rootComposite" presStyleCnt="0"/>
      <dgm:spPr/>
    </dgm:pt>
    <dgm:pt modelId="{D20DF50A-3259-49D6-81D0-8AA6ED69D52A}" type="pres">
      <dgm:prSet presAssocID="{7C891E32-0F64-4F4A-987A-B020F57D003D}" presName="rootText" presStyleLbl="node3" presStyleIdx="6" presStyleCnt="8">
        <dgm:presLayoutVars>
          <dgm:chPref val="3"/>
        </dgm:presLayoutVars>
      </dgm:prSet>
      <dgm:spPr/>
    </dgm:pt>
    <dgm:pt modelId="{E20C3063-5964-4872-B34F-3F79ED19D0F7}" type="pres">
      <dgm:prSet presAssocID="{7C891E32-0F64-4F4A-987A-B020F57D003D}" presName="rootConnector" presStyleLbl="node3" presStyleIdx="6" presStyleCnt="8"/>
      <dgm:spPr/>
    </dgm:pt>
    <dgm:pt modelId="{B735CB1B-8BF2-4ED0-9D4F-8A9DB311A9A0}" type="pres">
      <dgm:prSet presAssocID="{7C891E32-0F64-4F4A-987A-B020F57D003D}" presName="hierChild4" presStyleCnt="0"/>
      <dgm:spPr/>
    </dgm:pt>
    <dgm:pt modelId="{55711C3C-4AF1-4FE7-823B-87178FB07E0B}" type="pres">
      <dgm:prSet presAssocID="{7C891E32-0F64-4F4A-987A-B020F57D003D}" presName="hierChild5" presStyleCnt="0"/>
      <dgm:spPr/>
    </dgm:pt>
    <dgm:pt modelId="{15C11DEB-D95E-4944-868B-424B77683122}" type="pres">
      <dgm:prSet presAssocID="{E02147B4-948E-4546-93A4-79F7080FFAB9}" presName="Name35" presStyleLbl="parChTrans1D3" presStyleIdx="7" presStyleCnt="8"/>
      <dgm:spPr/>
    </dgm:pt>
    <dgm:pt modelId="{711CFBA3-3A13-4656-83B7-1971E8842C85}" type="pres">
      <dgm:prSet presAssocID="{5EAD8422-A456-439B-809E-2707A843CF05}" presName="hierRoot2" presStyleCnt="0">
        <dgm:presLayoutVars>
          <dgm:hierBranch val="r"/>
        </dgm:presLayoutVars>
      </dgm:prSet>
      <dgm:spPr/>
    </dgm:pt>
    <dgm:pt modelId="{7B6EF420-34E9-46B7-B9FE-C50E7CF6E9F9}" type="pres">
      <dgm:prSet presAssocID="{5EAD8422-A456-439B-809E-2707A843CF05}" presName="rootComposite" presStyleCnt="0"/>
      <dgm:spPr/>
    </dgm:pt>
    <dgm:pt modelId="{E5A80CC4-957B-40E1-9D46-2092D2C5E20B}" type="pres">
      <dgm:prSet presAssocID="{5EAD8422-A456-439B-809E-2707A843CF05}" presName="rootText" presStyleLbl="node3" presStyleIdx="7" presStyleCnt="8">
        <dgm:presLayoutVars>
          <dgm:chPref val="3"/>
        </dgm:presLayoutVars>
      </dgm:prSet>
      <dgm:spPr/>
    </dgm:pt>
    <dgm:pt modelId="{82BDF865-AEC5-4649-929D-7B912247072D}" type="pres">
      <dgm:prSet presAssocID="{5EAD8422-A456-439B-809E-2707A843CF05}" presName="rootConnector" presStyleLbl="node3" presStyleIdx="7" presStyleCnt="8"/>
      <dgm:spPr/>
    </dgm:pt>
    <dgm:pt modelId="{94EFEA48-1B52-460F-9799-9CA48D15F00D}" type="pres">
      <dgm:prSet presAssocID="{5EAD8422-A456-439B-809E-2707A843CF05}" presName="hierChild4" presStyleCnt="0"/>
      <dgm:spPr/>
    </dgm:pt>
    <dgm:pt modelId="{A7F04C43-7BB5-40CF-8E83-0AE365A455D6}" type="pres">
      <dgm:prSet presAssocID="{5EAD8422-A456-439B-809E-2707A843CF05}" presName="hierChild5" presStyleCnt="0"/>
      <dgm:spPr/>
    </dgm:pt>
    <dgm:pt modelId="{8994FB07-46A7-4756-A447-54B304A934BE}" type="pres">
      <dgm:prSet presAssocID="{0B9E8B7B-1916-4044-A641-9E8DD3EE63A2}" presName="hierChild5" presStyleCnt="0"/>
      <dgm:spPr/>
    </dgm:pt>
    <dgm:pt modelId="{67BF284A-280C-449A-887A-AD33E20CC893}" type="pres">
      <dgm:prSet presAssocID="{2583CA9C-726B-40D7-8807-5D308806E2DD}" presName="hierChild3" presStyleCnt="0"/>
      <dgm:spPr/>
    </dgm:pt>
  </dgm:ptLst>
  <dgm:cxnLst>
    <dgm:cxn modelId="{24C06A88-3637-4BE7-ADB4-95E7A7D4A144}" type="presOf" srcId="{94418183-A1F1-4FAF-A2F3-E76FED33F3A6}" destId="{0242592D-D60A-4568-8429-190D44D7134C}" srcOrd="0" destOrd="0" presId="urn:microsoft.com/office/officeart/2005/8/layout/orgChart1"/>
    <dgm:cxn modelId="{AA1102E2-ED7B-4BCF-9ACD-C407036C48B4}" type="presOf" srcId="{ACA0ED5A-CEE0-4488-9FB6-27B4207889D6}" destId="{BE291854-EA92-43E7-901E-E4316CB51345}" srcOrd="0" destOrd="0" presId="urn:microsoft.com/office/officeart/2005/8/layout/orgChart1"/>
    <dgm:cxn modelId="{07221718-91AC-4443-AC48-6B4FF58B20A8}" type="presOf" srcId="{5EAD8422-A456-439B-809E-2707A843CF05}" destId="{E5A80CC4-957B-40E1-9D46-2092D2C5E20B}" srcOrd="0" destOrd="0" presId="urn:microsoft.com/office/officeart/2005/8/layout/orgChart1"/>
    <dgm:cxn modelId="{6202269E-8938-4209-A206-97DCFF292FDE}" type="presOf" srcId="{5EAD8422-A456-439B-809E-2707A843CF05}" destId="{82BDF865-AEC5-4649-929D-7B912247072D}" srcOrd="1" destOrd="0" presId="urn:microsoft.com/office/officeart/2005/8/layout/orgChart1"/>
    <dgm:cxn modelId="{F142C6DF-3AC0-4BBD-8D27-E59F7253F309}" type="presOf" srcId="{AC5A47F8-2AA0-403D-BD57-D480B3A1854F}" destId="{E57266EE-79F9-4B18-9D01-BA953F21AF85}" srcOrd="0" destOrd="0" presId="urn:microsoft.com/office/officeart/2005/8/layout/orgChart1"/>
    <dgm:cxn modelId="{EC4EE2A0-B4AF-408A-8B83-CEC266BA5EE3}" type="presOf" srcId="{595942E1-9B87-4C7A-9F1D-079F245ABD2B}" destId="{F68A812C-5D0C-4E82-9AD4-3B22EF93D7BA}" srcOrd="1" destOrd="0" presId="urn:microsoft.com/office/officeart/2005/8/layout/orgChart1"/>
    <dgm:cxn modelId="{03196BBD-836B-4B07-B279-3022E3D2B37F}" type="presOf" srcId="{FE4EC0C7-D275-405C-A6ED-E2B712221B0A}" destId="{AE3E2E0B-043E-4336-8CD2-E83DE9C43E0E}" srcOrd="0" destOrd="0" presId="urn:microsoft.com/office/officeart/2005/8/layout/orgChart1"/>
    <dgm:cxn modelId="{57B883E6-E418-4AE5-B086-C5320A93CCD2}" type="presOf" srcId="{0C624268-0EB9-4FE4-8C75-FC495564CFBC}" destId="{72E8E7D1-0E19-4F3D-AFDF-576C6476D4BE}" srcOrd="1" destOrd="0" presId="urn:microsoft.com/office/officeart/2005/8/layout/orgChart1"/>
    <dgm:cxn modelId="{07A788A8-655A-4A47-90B0-4D72A8EEDA47}" type="presOf" srcId="{284F8767-201E-43C8-8CCF-04C72500D6C3}" destId="{599BC983-CD43-431E-8858-796BAB036C62}" srcOrd="0" destOrd="0" presId="urn:microsoft.com/office/officeart/2005/8/layout/orgChart1"/>
    <dgm:cxn modelId="{FC17E483-C77A-4F0B-829E-1600D9326120}" srcId="{2583CA9C-726B-40D7-8807-5D308806E2DD}" destId="{9DD0D291-3C60-4B0D-BD87-98CB1DABC43F}" srcOrd="0" destOrd="0" parTransId="{CB0CE63D-98E4-4C59-A15E-5FC20DBD78EF}" sibTransId="{D833EDD3-DE2C-411F-9750-B1F5A6A4ACCC}"/>
    <dgm:cxn modelId="{066B8C23-26C2-4C5A-821C-E2F7271DEF12}" type="presOf" srcId="{D7BFEAC9-482D-423C-840C-864F82561655}" destId="{AF4408C0-0D41-40C0-A491-7876FEB3BE07}" srcOrd="1" destOrd="0" presId="urn:microsoft.com/office/officeart/2005/8/layout/orgChart1"/>
    <dgm:cxn modelId="{9264EE17-07B5-4AF3-9A8B-AC5CD57B86A6}" type="presOf" srcId="{CB0CE63D-98E4-4C59-A15E-5FC20DBD78EF}" destId="{8BA52770-D1E5-4236-9356-BF87C9BB3DBB}" srcOrd="0" destOrd="0" presId="urn:microsoft.com/office/officeart/2005/8/layout/orgChart1"/>
    <dgm:cxn modelId="{56BFED94-D13B-4E96-BF6B-B8D2A3D39A0D}" type="presOf" srcId="{1F96D950-E354-4027-8FC3-4BB92F57E0D2}" destId="{EA655AB0-A720-45D9-8FAE-CDCA15F40695}" srcOrd="0" destOrd="0" presId="urn:microsoft.com/office/officeart/2005/8/layout/orgChart1"/>
    <dgm:cxn modelId="{3727C6C4-0694-4AC4-997E-AF542394BDFD}" srcId="{96A130D0-FB71-47CA-BF63-0A0D8AB57C97}" destId="{595942E1-9B87-4C7A-9F1D-079F245ABD2B}" srcOrd="1" destOrd="0" parTransId="{94418183-A1F1-4FAF-A2F3-E76FED33F3A6}" sibTransId="{3B0A67D4-BF9C-4FC4-8384-4DC887CFEDAB}"/>
    <dgm:cxn modelId="{80F8882D-E2E9-42D7-8764-7504ADBA46F1}" srcId="{9DD0D291-3C60-4B0D-BD87-98CB1DABC43F}" destId="{BA5F3DBB-4C74-487F-B16F-650C9BEF43E3}" srcOrd="1" destOrd="0" parTransId="{ACA0ED5A-CEE0-4488-9FB6-27B4207889D6}" sibTransId="{F64E8136-CF11-446E-A767-7F7EB3FB6B38}"/>
    <dgm:cxn modelId="{051F32A8-1266-4DE2-9CA1-E299D992C0D4}" srcId="{2583CA9C-726B-40D7-8807-5D308806E2DD}" destId="{96A130D0-FB71-47CA-BF63-0A0D8AB57C97}" srcOrd="1" destOrd="0" parTransId="{284F8767-201E-43C8-8CCF-04C72500D6C3}" sibTransId="{F0A14F5E-5923-43A8-A00D-810BC22090AC}"/>
    <dgm:cxn modelId="{E9BA4D53-D73C-4901-B8F1-ADA8CAB7F537}" type="presOf" srcId="{0B9E8B7B-1916-4044-A641-9E8DD3EE63A2}" destId="{B23941D8-0B5C-49BE-82C8-E0C48A69CFF0}" srcOrd="1" destOrd="0" presId="urn:microsoft.com/office/officeart/2005/8/layout/orgChart1"/>
    <dgm:cxn modelId="{DFB0DC2E-ABAB-4F0A-AF40-88C462A82935}" type="presOf" srcId="{9DD0D291-3C60-4B0D-BD87-98CB1DABC43F}" destId="{6DE308FC-99FF-4B6C-BE8F-914AEF7FB3E4}" srcOrd="1" destOrd="0" presId="urn:microsoft.com/office/officeart/2005/8/layout/orgChart1"/>
    <dgm:cxn modelId="{BB76E52C-32FA-49BA-8FB5-061E8D94DF32}" type="presOf" srcId="{A7E49757-EEBC-44BE-9EAA-E0F644217635}" destId="{63BA7860-CFDD-439F-86E2-2841BFFD2044}" srcOrd="0" destOrd="0" presId="urn:microsoft.com/office/officeart/2005/8/layout/orgChart1"/>
    <dgm:cxn modelId="{4447B886-0E61-4967-83A8-79E4255CBA86}" type="presOf" srcId="{D7BFEAC9-482D-423C-840C-864F82561655}" destId="{99B9E87E-B339-45CF-94A3-86CA5E868347}" srcOrd="0" destOrd="0" presId="urn:microsoft.com/office/officeart/2005/8/layout/orgChart1"/>
    <dgm:cxn modelId="{92DA9688-3CBA-4CC1-AADF-34A096AF94B5}" type="presOf" srcId="{0C624268-0EB9-4FE4-8C75-FC495564CFBC}" destId="{D40DF994-76C6-472B-B38F-703D854A440A}" srcOrd="0" destOrd="0" presId="urn:microsoft.com/office/officeart/2005/8/layout/orgChart1"/>
    <dgm:cxn modelId="{E0428E0A-FDE0-44BD-8666-5E7CA0FDE628}" type="presOf" srcId="{96A130D0-FB71-47CA-BF63-0A0D8AB57C97}" destId="{3984382B-451D-482A-B2E1-73CD391AE869}" srcOrd="0" destOrd="0" presId="urn:microsoft.com/office/officeart/2005/8/layout/orgChart1"/>
    <dgm:cxn modelId="{49E83ED0-DB34-41A7-8D48-81E16061DFAF}" type="presOf" srcId="{595942E1-9B87-4C7A-9F1D-079F245ABD2B}" destId="{8E0390A3-7D2F-435E-9992-1E845371C489}" srcOrd="0" destOrd="0" presId="urn:microsoft.com/office/officeart/2005/8/layout/orgChart1"/>
    <dgm:cxn modelId="{14BCF2C4-3DAE-47E6-A564-85822192DBE4}" srcId="{0B9E8B7B-1916-4044-A641-9E8DD3EE63A2}" destId="{7C891E32-0F64-4F4A-987A-B020F57D003D}" srcOrd="1" destOrd="0" parTransId="{A7E49757-EEBC-44BE-9EAA-E0F644217635}" sibTransId="{B9BF36C6-2BD1-43CB-A5E5-BE4D1AC4A461}"/>
    <dgm:cxn modelId="{6F269AF5-93DB-4ACB-A62B-3BB09406C215}" srcId="{9DD0D291-3C60-4B0D-BD87-98CB1DABC43F}" destId="{AC5A47F8-2AA0-403D-BD57-D480B3A1854F}" srcOrd="2" destOrd="0" parTransId="{FE4EC0C7-D275-405C-A6ED-E2B712221B0A}" sibTransId="{44FD7583-D231-445E-AA29-1C9C032D36CA}"/>
    <dgm:cxn modelId="{60D4AC0F-D422-4DC1-943F-45FD73A97F13}" srcId="{2583CA9C-726B-40D7-8807-5D308806E2DD}" destId="{0B9E8B7B-1916-4044-A641-9E8DD3EE63A2}" srcOrd="2" destOrd="0" parTransId="{5F23F32E-7E58-4389-8D55-F21BE2EF4CCF}" sibTransId="{1F8C172A-3EE4-4E55-B6AD-883300102D0A}"/>
    <dgm:cxn modelId="{D2F5A8FA-671F-4E70-B06A-73E2DA9E0265}" srcId="{9DD0D291-3C60-4B0D-BD87-98CB1DABC43F}" destId="{D7BFEAC9-482D-423C-840C-864F82561655}" srcOrd="0" destOrd="0" parTransId="{6DE698A5-9D73-41C7-A337-AA59491BFB7B}" sibTransId="{B786897D-0232-4B0D-9B77-96E68661D9CB}"/>
    <dgm:cxn modelId="{A9E274FB-F59B-4B87-B8CE-B3EF0B0CFD01}" type="presOf" srcId="{1F96D950-E354-4027-8FC3-4BB92F57E0D2}" destId="{3E99BA82-BA28-4495-99A4-F8FF12C487A4}" srcOrd="1" destOrd="0" presId="urn:microsoft.com/office/officeart/2005/8/layout/orgChart1"/>
    <dgm:cxn modelId="{8B10B0C3-C6C6-4DBC-ACA0-7AA5F39FD87D}" srcId="{0B9E8B7B-1916-4044-A641-9E8DD3EE63A2}" destId="{5EAD8422-A456-439B-809E-2707A843CF05}" srcOrd="2" destOrd="0" parTransId="{E02147B4-948E-4546-93A4-79F7080FFAB9}" sibTransId="{D4FF09C0-82CD-4D43-84A3-EF335C81DF6D}"/>
    <dgm:cxn modelId="{6977AFB9-5045-44B1-A674-48D2A6C57B24}" type="presOf" srcId="{6DE698A5-9D73-41C7-A337-AA59491BFB7B}" destId="{3E196DB0-40BB-4D74-B7F4-8919B6FADA99}" srcOrd="0" destOrd="0" presId="urn:microsoft.com/office/officeart/2005/8/layout/orgChart1"/>
    <dgm:cxn modelId="{1FE3A570-8D27-4237-BB08-2E627BEA3B0F}" type="presOf" srcId="{0B9E8B7B-1916-4044-A641-9E8DD3EE63A2}" destId="{4F78C3F0-EABE-4DF1-8FFC-144868CD34CE}" srcOrd="0" destOrd="0" presId="urn:microsoft.com/office/officeart/2005/8/layout/orgChart1"/>
    <dgm:cxn modelId="{23F51AA1-B71B-4DF7-8F55-D6C82A3746AC}" type="presOf" srcId="{BA5F3DBB-4C74-487F-B16F-650C9BEF43E3}" destId="{8294CB26-6944-46A2-9783-18A33B98459B}" srcOrd="0" destOrd="0" presId="urn:microsoft.com/office/officeart/2005/8/layout/orgChart1"/>
    <dgm:cxn modelId="{2F6A4F87-4C30-4E54-A088-F4EBE5CA0EE7}" type="presOf" srcId="{BA5F3DBB-4C74-487F-B16F-650C9BEF43E3}" destId="{81375500-E9FA-4A79-AB71-FDD0A9533B6E}" srcOrd="1" destOrd="0" presId="urn:microsoft.com/office/officeart/2005/8/layout/orgChart1"/>
    <dgm:cxn modelId="{FD427561-0238-42E0-9227-5FC53051834D}" type="presOf" srcId="{7C891E32-0F64-4F4A-987A-B020F57D003D}" destId="{D20DF50A-3259-49D6-81D0-8AA6ED69D52A}" srcOrd="0" destOrd="0" presId="urn:microsoft.com/office/officeart/2005/8/layout/orgChart1"/>
    <dgm:cxn modelId="{C848FF5F-1B94-4A57-BFEE-03F74E94651D}" type="presOf" srcId="{5F23F32E-7E58-4389-8D55-F21BE2EF4CCF}" destId="{AAEBA70D-1155-477F-B1A9-A0B3F2F18BA5}" srcOrd="0" destOrd="0" presId="urn:microsoft.com/office/officeart/2005/8/layout/orgChart1"/>
    <dgm:cxn modelId="{E4ACBEEC-D348-4916-A54C-60EB0B5B2A95}" type="presOf" srcId="{CE14CABB-FB39-4F49-91CE-AE7587BEA337}" destId="{66ED2C9D-6D04-4032-9681-D543D91FD730}" srcOrd="0" destOrd="0" presId="urn:microsoft.com/office/officeart/2005/8/layout/orgChart1"/>
    <dgm:cxn modelId="{2269460A-CEEA-4027-8DAF-63431D38A940}" srcId="{0B9E8B7B-1916-4044-A641-9E8DD3EE63A2}" destId="{1F96D950-E354-4027-8FC3-4BB92F57E0D2}" srcOrd="0" destOrd="0" parTransId="{CE14CABB-FB39-4F49-91CE-AE7587BEA337}" sibTransId="{60B3A364-B836-401C-B6DB-D61778562C59}"/>
    <dgm:cxn modelId="{863082D0-1F86-46C5-8A5D-C1759178B841}" type="presOf" srcId="{6B98B6A9-6060-4169-9956-301EDA58B440}" destId="{F2D7DB77-033E-44E9-AB66-35311A32C4C1}" srcOrd="0" destOrd="0" presId="urn:microsoft.com/office/officeart/2005/8/layout/orgChart1"/>
    <dgm:cxn modelId="{2D1EAA1A-64DF-4DE7-A4D4-9F9632D4D98E}" type="presOf" srcId="{7C891E32-0F64-4F4A-987A-B020F57D003D}" destId="{E20C3063-5964-4872-B34F-3F79ED19D0F7}" srcOrd="1" destOrd="0" presId="urn:microsoft.com/office/officeart/2005/8/layout/orgChart1"/>
    <dgm:cxn modelId="{AEA6B2D6-27EF-48EB-8249-3A93FDF4BE33}" srcId="{EB51D7E6-0BFA-498D-B24F-2E781A131540}" destId="{2583CA9C-726B-40D7-8807-5D308806E2DD}" srcOrd="0" destOrd="0" parTransId="{BE28916B-A197-41E9-8005-16B9E3B21634}" sibTransId="{737EFCEE-C704-42F8-AA65-C18887201885}"/>
    <dgm:cxn modelId="{AD4E9106-879A-479D-B987-FE457381864C}" type="presOf" srcId="{96A130D0-FB71-47CA-BF63-0A0D8AB57C97}" destId="{952F783E-FF2F-4E84-8CDD-1311E1203163}" srcOrd="1" destOrd="0" presId="urn:microsoft.com/office/officeart/2005/8/layout/orgChart1"/>
    <dgm:cxn modelId="{BFF83F76-DB11-4C3C-BD61-6A742D9B0EBA}" type="presOf" srcId="{AC5A47F8-2AA0-403D-BD57-D480B3A1854F}" destId="{CD1AF6A8-C7A3-4B5A-B43D-D984EC2C35FD}" srcOrd="1" destOrd="0" presId="urn:microsoft.com/office/officeart/2005/8/layout/orgChart1"/>
    <dgm:cxn modelId="{43C045B4-496B-4320-9DE6-A71A87FD44EB}" srcId="{96A130D0-FB71-47CA-BF63-0A0D8AB57C97}" destId="{0C624268-0EB9-4FE4-8C75-FC495564CFBC}" srcOrd="0" destOrd="0" parTransId="{6B98B6A9-6060-4169-9956-301EDA58B440}" sibTransId="{292CBEDE-56A8-4D48-B68C-1AA4E5BA34FC}"/>
    <dgm:cxn modelId="{A9D45294-0E08-4614-8150-687B64E1DDC0}" type="presOf" srcId="{2583CA9C-726B-40D7-8807-5D308806E2DD}" destId="{CF3268F8-0491-4D59-8C32-A5BE3F00F16A}" srcOrd="0" destOrd="0" presId="urn:microsoft.com/office/officeart/2005/8/layout/orgChart1"/>
    <dgm:cxn modelId="{3CF0AAE8-5299-4D8E-A769-F7578657CD37}" type="presOf" srcId="{E02147B4-948E-4546-93A4-79F7080FFAB9}" destId="{15C11DEB-D95E-4944-868B-424B77683122}" srcOrd="0" destOrd="0" presId="urn:microsoft.com/office/officeart/2005/8/layout/orgChart1"/>
    <dgm:cxn modelId="{12C4DA8D-BA8C-4340-9717-A144757BD72A}" type="presOf" srcId="{2583CA9C-726B-40D7-8807-5D308806E2DD}" destId="{F27FECF1-87AD-44C0-BD72-B16C6839F7EB}" srcOrd="1" destOrd="0" presId="urn:microsoft.com/office/officeart/2005/8/layout/orgChart1"/>
    <dgm:cxn modelId="{8CA60E4E-483B-4541-9253-6FC3B1B92F16}" type="presOf" srcId="{EB51D7E6-0BFA-498D-B24F-2E781A131540}" destId="{7629E822-ACFF-4E40-80DE-8A640D969F8D}" srcOrd="0" destOrd="0" presId="urn:microsoft.com/office/officeart/2005/8/layout/orgChart1"/>
    <dgm:cxn modelId="{E5D878ED-1B6A-41FE-8D5F-CCD9A634B330}" type="presOf" srcId="{9DD0D291-3C60-4B0D-BD87-98CB1DABC43F}" destId="{926E7F9B-277F-45B5-B77F-84F4CF1E3461}" srcOrd="0" destOrd="0" presId="urn:microsoft.com/office/officeart/2005/8/layout/orgChart1"/>
    <dgm:cxn modelId="{8928571B-D0DC-4D78-98FB-5BFAFD2EBAE5}" type="presParOf" srcId="{7629E822-ACFF-4E40-80DE-8A640D969F8D}" destId="{D7B3718C-2924-4C6C-8AF0-DD0FBA097EB6}" srcOrd="0" destOrd="0" presId="urn:microsoft.com/office/officeart/2005/8/layout/orgChart1"/>
    <dgm:cxn modelId="{0CC63806-E192-4D64-B9FA-52ED997B36C1}" type="presParOf" srcId="{D7B3718C-2924-4C6C-8AF0-DD0FBA097EB6}" destId="{194CF538-DEE0-4BF0-8A85-FEF663F536EF}" srcOrd="0" destOrd="0" presId="urn:microsoft.com/office/officeart/2005/8/layout/orgChart1"/>
    <dgm:cxn modelId="{9E7B1A3B-D4F6-4CF3-B78B-13450629ABF8}" type="presParOf" srcId="{194CF538-DEE0-4BF0-8A85-FEF663F536EF}" destId="{CF3268F8-0491-4D59-8C32-A5BE3F00F16A}" srcOrd="0" destOrd="0" presId="urn:microsoft.com/office/officeart/2005/8/layout/orgChart1"/>
    <dgm:cxn modelId="{C7EAEFB5-6FF3-4100-8BC5-0617B2AE3D01}" type="presParOf" srcId="{194CF538-DEE0-4BF0-8A85-FEF663F536EF}" destId="{F27FECF1-87AD-44C0-BD72-B16C6839F7EB}" srcOrd="1" destOrd="0" presId="urn:microsoft.com/office/officeart/2005/8/layout/orgChart1"/>
    <dgm:cxn modelId="{23433E58-EEBD-4322-BEDF-23C86487FBFE}" type="presParOf" srcId="{D7B3718C-2924-4C6C-8AF0-DD0FBA097EB6}" destId="{43381034-A038-46FE-9973-93CA0DAC7638}" srcOrd="1" destOrd="0" presId="urn:microsoft.com/office/officeart/2005/8/layout/orgChart1"/>
    <dgm:cxn modelId="{9A32976F-73AC-4758-A197-C45D432714FC}" type="presParOf" srcId="{43381034-A038-46FE-9973-93CA0DAC7638}" destId="{8BA52770-D1E5-4236-9356-BF87C9BB3DBB}" srcOrd="0" destOrd="0" presId="urn:microsoft.com/office/officeart/2005/8/layout/orgChart1"/>
    <dgm:cxn modelId="{60023045-E69D-489D-A485-49940480FDFF}" type="presParOf" srcId="{43381034-A038-46FE-9973-93CA0DAC7638}" destId="{D5275ACB-AB81-4B88-B9E3-0FF49BE29DA5}" srcOrd="1" destOrd="0" presId="urn:microsoft.com/office/officeart/2005/8/layout/orgChart1"/>
    <dgm:cxn modelId="{B9195418-D589-40B8-9850-057CF4D1283C}" type="presParOf" srcId="{D5275ACB-AB81-4B88-B9E3-0FF49BE29DA5}" destId="{02EDA6C8-F081-46EE-A728-653460880F73}" srcOrd="0" destOrd="0" presId="urn:microsoft.com/office/officeart/2005/8/layout/orgChart1"/>
    <dgm:cxn modelId="{C9F9A37E-4F27-4716-A232-4FB9CBF15AC8}" type="presParOf" srcId="{02EDA6C8-F081-46EE-A728-653460880F73}" destId="{926E7F9B-277F-45B5-B77F-84F4CF1E3461}" srcOrd="0" destOrd="0" presId="urn:microsoft.com/office/officeart/2005/8/layout/orgChart1"/>
    <dgm:cxn modelId="{A3CA78EB-6160-4125-9988-223377FB2813}" type="presParOf" srcId="{02EDA6C8-F081-46EE-A728-653460880F73}" destId="{6DE308FC-99FF-4B6C-BE8F-914AEF7FB3E4}" srcOrd="1" destOrd="0" presId="urn:microsoft.com/office/officeart/2005/8/layout/orgChart1"/>
    <dgm:cxn modelId="{72D24A26-12A7-4901-9F3E-AFF66079F1F9}" type="presParOf" srcId="{D5275ACB-AB81-4B88-B9E3-0FF49BE29DA5}" destId="{1B2A5D2C-AE35-4D69-832D-5C8396C06DDE}" srcOrd="1" destOrd="0" presId="urn:microsoft.com/office/officeart/2005/8/layout/orgChart1"/>
    <dgm:cxn modelId="{71FDBFF6-AC0D-4032-8229-7AA3140C6745}" type="presParOf" srcId="{1B2A5D2C-AE35-4D69-832D-5C8396C06DDE}" destId="{3E196DB0-40BB-4D74-B7F4-8919B6FADA99}" srcOrd="0" destOrd="0" presId="urn:microsoft.com/office/officeart/2005/8/layout/orgChart1"/>
    <dgm:cxn modelId="{811283A0-7E56-41C1-B6D1-9449E09771D1}" type="presParOf" srcId="{1B2A5D2C-AE35-4D69-832D-5C8396C06DDE}" destId="{516A534E-651F-435F-9CEA-E395F0474BF5}" srcOrd="1" destOrd="0" presId="urn:microsoft.com/office/officeart/2005/8/layout/orgChart1"/>
    <dgm:cxn modelId="{EDD8828F-6CF5-4E74-B4AD-5EE004A10177}" type="presParOf" srcId="{516A534E-651F-435F-9CEA-E395F0474BF5}" destId="{8720C20B-30AD-4309-B611-1240623A6656}" srcOrd="0" destOrd="0" presId="urn:microsoft.com/office/officeart/2005/8/layout/orgChart1"/>
    <dgm:cxn modelId="{71D6F687-ECCA-439C-8F17-BB965800F411}" type="presParOf" srcId="{8720C20B-30AD-4309-B611-1240623A6656}" destId="{99B9E87E-B339-45CF-94A3-86CA5E868347}" srcOrd="0" destOrd="0" presId="urn:microsoft.com/office/officeart/2005/8/layout/orgChart1"/>
    <dgm:cxn modelId="{76CCFA3C-A217-4D23-95F7-7A62B814DD46}" type="presParOf" srcId="{8720C20B-30AD-4309-B611-1240623A6656}" destId="{AF4408C0-0D41-40C0-A491-7876FEB3BE07}" srcOrd="1" destOrd="0" presId="urn:microsoft.com/office/officeart/2005/8/layout/orgChart1"/>
    <dgm:cxn modelId="{9A7C21FE-FECA-465C-A051-59B5B0FA50D7}" type="presParOf" srcId="{516A534E-651F-435F-9CEA-E395F0474BF5}" destId="{04C10E16-E8ED-400A-9E04-975B3720825E}" srcOrd="1" destOrd="0" presId="urn:microsoft.com/office/officeart/2005/8/layout/orgChart1"/>
    <dgm:cxn modelId="{815F8D22-F0E3-4ABD-97B3-436E0137D205}" type="presParOf" srcId="{516A534E-651F-435F-9CEA-E395F0474BF5}" destId="{27033B3A-4441-4F3C-B4FF-9C07628D75FF}" srcOrd="2" destOrd="0" presId="urn:microsoft.com/office/officeart/2005/8/layout/orgChart1"/>
    <dgm:cxn modelId="{FE47E8FD-70B0-40D9-A24A-C350DBB8E6AD}" type="presParOf" srcId="{1B2A5D2C-AE35-4D69-832D-5C8396C06DDE}" destId="{BE291854-EA92-43E7-901E-E4316CB51345}" srcOrd="2" destOrd="0" presId="urn:microsoft.com/office/officeart/2005/8/layout/orgChart1"/>
    <dgm:cxn modelId="{1348FB2F-F720-4443-A28F-5AA03E15C97F}" type="presParOf" srcId="{1B2A5D2C-AE35-4D69-832D-5C8396C06DDE}" destId="{5A38AB2B-F22D-4698-9CEB-733AA23DC6EA}" srcOrd="3" destOrd="0" presId="urn:microsoft.com/office/officeart/2005/8/layout/orgChart1"/>
    <dgm:cxn modelId="{829E2859-EB39-475D-B7EE-73C82844D9D3}" type="presParOf" srcId="{5A38AB2B-F22D-4698-9CEB-733AA23DC6EA}" destId="{E4D9CFAD-F4D0-4895-8FA6-C828BDF63C95}" srcOrd="0" destOrd="0" presId="urn:microsoft.com/office/officeart/2005/8/layout/orgChart1"/>
    <dgm:cxn modelId="{2110B0FB-A618-4C37-88B9-AD6C7C5738D5}" type="presParOf" srcId="{E4D9CFAD-F4D0-4895-8FA6-C828BDF63C95}" destId="{8294CB26-6944-46A2-9783-18A33B98459B}" srcOrd="0" destOrd="0" presId="urn:microsoft.com/office/officeart/2005/8/layout/orgChart1"/>
    <dgm:cxn modelId="{403AC8E1-F474-4DCA-9A52-4EB73F244F8D}" type="presParOf" srcId="{E4D9CFAD-F4D0-4895-8FA6-C828BDF63C95}" destId="{81375500-E9FA-4A79-AB71-FDD0A9533B6E}" srcOrd="1" destOrd="0" presId="urn:microsoft.com/office/officeart/2005/8/layout/orgChart1"/>
    <dgm:cxn modelId="{CCA99EC9-F02C-4497-BA09-7633B3007537}" type="presParOf" srcId="{5A38AB2B-F22D-4698-9CEB-733AA23DC6EA}" destId="{6F245BEE-927D-4433-A90C-AB9358374699}" srcOrd="1" destOrd="0" presId="urn:microsoft.com/office/officeart/2005/8/layout/orgChart1"/>
    <dgm:cxn modelId="{B8B9163B-54A3-419F-85A6-33C9D3705E47}" type="presParOf" srcId="{5A38AB2B-F22D-4698-9CEB-733AA23DC6EA}" destId="{94630C68-5309-46E7-A089-048301000E33}" srcOrd="2" destOrd="0" presId="urn:microsoft.com/office/officeart/2005/8/layout/orgChart1"/>
    <dgm:cxn modelId="{AA7F358C-9CA0-4EFA-AF49-8C08C0CCA07D}" type="presParOf" srcId="{1B2A5D2C-AE35-4D69-832D-5C8396C06DDE}" destId="{AE3E2E0B-043E-4336-8CD2-E83DE9C43E0E}" srcOrd="4" destOrd="0" presId="urn:microsoft.com/office/officeart/2005/8/layout/orgChart1"/>
    <dgm:cxn modelId="{5EA47141-F567-4E2C-992D-CB73D6CAD2D5}" type="presParOf" srcId="{1B2A5D2C-AE35-4D69-832D-5C8396C06DDE}" destId="{42B6FF2B-5C17-47F8-A607-176798DA8AC1}" srcOrd="5" destOrd="0" presId="urn:microsoft.com/office/officeart/2005/8/layout/orgChart1"/>
    <dgm:cxn modelId="{B01CED15-F63B-401B-8BAF-0F0991B75DA7}" type="presParOf" srcId="{42B6FF2B-5C17-47F8-A607-176798DA8AC1}" destId="{0492CB66-0474-4E82-9BAC-1E629F741714}" srcOrd="0" destOrd="0" presId="urn:microsoft.com/office/officeart/2005/8/layout/orgChart1"/>
    <dgm:cxn modelId="{A43B7748-2C51-469D-A7D7-D7ECE76267A2}" type="presParOf" srcId="{0492CB66-0474-4E82-9BAC-1E629F741714}" destId="{E57266EE-79F9-4B18-9D01-BA953F21AF85}" srcOrd="0" destOrd="0" presId="urn:microsoft.com/office/officeart/2005/8/layout/orgChart1"/>
    <dgm:cxn modelId="{3643AA19-6214-4E25-8E98-FBCE4EBE6263}" type="presParOf" srcId="{0492CB66-0474-4E82-9BAC-1E629F741714}" destId="{CD1AF6A8-C7A3-4B5A-B43D-D984EC2C35FD}" srcOrd="1" destOrd="0" presId="urn:microsoft.com/office/officeart/2005/8/layout/orgChart1"/>
    <dgm:cxn modelId="{7BF2787B-1170-46CE-955A-147940085051}" type="presParOf" srcId="{42B6FF2B-5C17-47F8-A607-176798DA8AC1}" destId="{6C22A706-2BBD-46AC-A07C-A9B640DFB92D}" srcOrd="1" destOrd="0" presId="urn:microsoft.com/office/officeart/2005/8/layout/orgChart1"/>
    <dgm:cxn modelId="{950C99DE-23DA-4EED-9170-2A4A82317535}" type="presParOf" srcId="{42B6FF2B-5C17-47F8-A607-176798DA8AC1}" destId="{8C42E1BB-1D7F-476D-87C9-BAC374C2AA36}" srcOrd="2" destOrd="0" presId="urn:microsoft.com/office/officeart/2005/8/layout/orgChart1"/>
    <dgm:cxn modelId="{D0382842-11F8-4E91-B671-6BF0E5E81068}" type="presParOf" srcId="{D5275ACB-AB81-4B88-B9E3-0FF49BE29DA5}" destId="{80BD3127-67EE-462E-8FE2-1140AE0EFE1E}" srcOrd="2" destOrd="0" presId="urn:microsoft.com/office/officeart/2005/8/layout/orgChart1"/>
    <dgm:cxn modelId="{2C4C67F0-5016-4FE3-9938-A34F8E7DF5A3}" type="presParOf" srcId="{43381034-A038-46FE-9973-93CA0DAC7638}" destId="{599BC983-CD43-431E-8858-796BAB036C62}" srcOrd="2" destOrd="0" presId="urn:microsoft.com/office/officeart/2005/8/layout/orgChart1"/>
    <dgm:cxn modelId="{F93BD283-0A93-4742-AE57-C178368E73D7}" type="presParOf" srcId="{43381034-A038-46FE-9973-93CA0DAC7638}" destId="{0D61AFBD-6AA1-495E-8DA2-1F8763F03B9F}" srcOrd="3" destOrd="0" presId="urn:microsoft.com/office/officeart/2005/8/layout/orgChart1"/>
    <dgm:cxn modelId="{03E29F12-907B-4DF9-B905-553569418A3B}" type="presParOf" srcId="{0D61AFBD-6AA1-495E-8DA2-1F8763F03B9F}" destId="{CD62DD96-777B-4A8D-8A7C-886BF483211C}" srcOrd="0" destOrd="0" presId="urn:microsoft.com/office/officeart/2005/8/layout/orgChart1"/>
    <dgm:cxn modelId="{EBD601A9-0DB8-4F52-8FA4-29CBBCE14565}" type="presParOf" srcId="{CD62DD96-777B-4A8D-8A7C-886BF483211C}" destId="{3984382B-451D-482A-B2E1-73CD391AE869}" srcOrd="0" destOrd="0" presId="urn:microsoft.com/office/officeart/2005/8/layout/orgChart1"/>
    <dgm:cxn modelId="{3DD13B7C-C8A2-4BD8-B495-148518A68423}" type="presParOf" srcId="{CD62DD96-777B-4A8D-8A7C-886BF483211C}" destId="{952F783E-FF2F-4E84-8CDD-1311E1203163}" srcOrd="1" destOrd="0" presId="urn:microsoft.com/office/officeart/2005/8/layout/orgChart1"/>
    <dgm:cxn modelId="{788C1EB8-3B7E-45FC-B55C-D50DD19B851E}" type="presParOf" srcId="{0D61AFBD-6AA1-495E-8DA2-1F8763F03B9F}" destId="{171566F4-4C58-4C04-B12D-A200AC6E34F2}" srcOrd="1" destOrd="0" presId="urn:microsoft.com/office/officeart/2005/8/layout/orgChart1"/>
    <dgm:cxn modelId="{B96725A2-5C5A-43B3-B1E4-36272A88BAEC}" type="presParOf" srcId="{171566F4-4C58-4C04-B12D-A200AC6E34F2}" destId="{F2D7DB77-033E-44E9-AB66-35311A32C4C1}" srcOrd="0" destOrd="0" presId="urn:microsoft.com/office/officeart/2005/8/layout/orgChart1"/>
    <dgm:cxn modelId="{9154C8B9-B48F-4554-B389-254456313521}" type="presParOf" srcId="{171566F4-4C58-4C04-B12D-A200AC6E34F2}" destId="{A5A29B3E-FA07-417A-9133-97CF7B82657F}" srcOrd="1" destOrd="0" presId="urn:microsoft.com/office/officeart/2005/8/layout/orgChart1"/>
    <dgm:cxn modelId="{CE5C7250-5C24-46EC-849C-6AE3DC0EEFB3}" type="presParOf" srcId="{A5A29B3E-FA07-417A-9133-97CF7B82657F}" destId="{F8ED1DF8-3AC8-4E2B-8D24-8F05B97DD757}" srcOrd="0" destOrd="0" presId="urn:microsoft.com/office/officeart/2005/8/layout/orgChart1"/>
    <dgm:cxn modelId="{FDB4065A-01BC-400E-85E2-74BA6F336561}" type="presParOf" srcId="{F8ED1DF8-3AC8-4E2B-8D24-8F05B97DD757}" destId="{D40DF994-76C6-472B-B38F-703D854A440A}" srcOrd="0" destOrd="0" presId="urn:microsoft.com/office/officeart/2005/8/layout/orgChart1"/>
    <dgm:cxn modelId="{4EA9B897-B886-45F4-998A-AC773427D495}" type="presParOf" srcId="{F8ED1DF8-3AC8-4E2B-8D24-8F05B97DD757}" destId="{72E8E7D1-0E19-4F3D-AFDF-576C6476D4BE}" srcOrd="1" destOrd="0" presId="urn:microsoft.com/office/officeart/2005/8/layout/orgChart1"/>
    <dgm:cxn modelId="{E3D5F798-93E9-4D32-ABA0-7F7AD3355448}" type="presParOf" srcId="{A5A29B3E-FA07-417A-9133-97CF7B82657F}" destId="{4EC942C6-68D9-4145-BF39-BA8871C978F1}" srcOrd="1" destOrd="0" presId="urn:microsoft.com/office/officeart/2005/8/layout/orgChart1"/>
    <dgm:cxn modelId="{71D8209F-77D6-4674-9C52-9CDA1005B7D5}" type="presParOf" srcId="{A5A29B3E-FA07-417A-9133-97CF7B82657F}" destId="{16132AC4-632B-4353-ACDB-BD71EF23571B}" srcOrd="2" destOrd="0" presId="urn:microsoft.com/office/officeart/2005/8/layout/orgChart1"/>
    <dgm:cxn modelId="{17305476-DB2F-4D2F-8042-93A6A07EBDCB}" type="presParOf" srcId="{171566F4-4C58-4C04-B12D-A200AC6E34F2}" destId="{0242592D-D60A-4568-8429-190D44D7134C}" srcOrd="2" destOrd="0" presId="urn:microsoft.com/office/officeart/2005/8/layout/orgChart1"/>
    <dgm:cxn modelId="{8B5D4184-935F-4665-ACE4-885474065D41}" type="presParOf" srcId="{171566F4-4C58-4C04-B12D-A200AC6E34F2}" destId="{7215F7AC-8240-45D2-8447-742A5C6436F8}" srcOrd="3" destOrd="0" presId="urn:microsoft.com/office/officeart/2005/8/layout/orgChart1"/>
    <dgm:cxn modelId="{9B15F529-065B-495C-9FA5-BB71C3CEC31C}" type="presParOf" srcId="{7215F7AC-8240-45D2-8447-742A5C6436F8}" destId="{685F6F39-A61F-41D3-80E3-B40BDC02F9AC}" srcOrd="0" destOrd="0" presId="urn:microsoft.com/office/officeart/2005/8/layout/orgChart1"/>
    <dgm:cxn modelId="{05893EF2-91D5-4693-B0B4-1A5595487A87}" type="presParOf" srcId="{685F6F39-A61F-41D3-80E3-B40BDC02F9AC}" destId="{8E0390A3-7D2F-435E-9992-1E845371C489}" srcOrd="0" destOrd="0" presId="urn:microsoft.com/office/officeart/2005/8/layout/orgChart1"/>
    <dgm:cxn modelId="{8E0695B8-F932-4CF0-893A-485B4176960D}" type="presParOf" srcId="{685F6F39-A61F-41D3-80E3-B40BDC02F9AC}" destId="{F68A812C-5D0C-4E82-9AD4-3B22EF93D7BA}" srcOrd="1" destOrd="0" presId="urn:microsoft.com/office/officeart/2005/8/layout/orgChart1"/>
    <dgm:cxn modelId="{71340F43-DD62-4941-88CD-39439F1A4530}" type="presParOf" srcId="{7215F7AC-8240-45D2-8447-742A5C6436F8}" destId="{C9AC3F26-F046-4979-957B-445761CCF895}" srcOrd="1" destOrd="0" presId="urn:microsoft.com/office/officeart/2005/8/layout/orgChart1"/>
    <dgm:cxn modelId="{92E3625F-E279-4126-A490-FD9CE7FDC132}" type="presParOf" srcId="{7215F7AC-8240-45D2-8447-742A5C6436F8}" destId="{A480FA76-EEB2-40E3-A543-651AFA1AA022}" srcOrd="2" destOrd="0" presId="urn:microsoft.com/office/officeart/2005/8/layout/orgChart1"/>
    <dgm:cxn modelId="{E2184A4D-BA5E-456B-A6AA-C4D96A1DBBE1}" type="presParOf" srcId="{0D61AFBD-6AA1-495E-8DA2-1F8763F03B9F}" destId="{CF0B21EC-3165-4A18-8500-BEEEF2BD8D62}" srcOrd="2" destOrd="0" presId="urn:microsoft.com/office/officeart/2005/8/layout/orgChart1"/>
    <dgm:cxn modelId="{5F9973AD-46BB-4E47-B409-F6967BC2A6E8}" type="presParOf" srcId="{43381034-A038-46FE-9973-93CA0DAC7638}" destId="{AAEBA70D-1155-477F-B1A9-A0B3F2F18BA5}" srcOrd="4" destOrd="0" presId="urn:microsoft.com/office/officeart/2005/8/layout/orgChart1"/>
    <dgm:cxn modelId="{87CE1B0F-4417-4DC2-94A5-C8B20670EABB}" type="presParOf" srcId="{43381034-A038-46FE-9973-93CA0DAC7638}" destId="{7A906EAC-8CF2-4686-9AF2-F4AA32C1E089}" srcOrd="5" destOrd="0" presId="urn:microsoft.com/office/officeart/2005/8/layout/orgChart1"/>
    <dgm:cxn modelId="{B402FFAB-9D25-45AD-BE56-AA6CF3E9700A}" type="presParOf" srcId="{7A906EAC-8CF2-4686-9AF2-F4AA32C1E089}" destId="{01DF238C-E922-4721-B984-E9D96372CA3F}" srcOrd="0" destOrd="0" presId="urn:microsoft.com/office/officeart/2005/8/layout/orgChart1"/>
    <dgm:cxn modelId="{D2C844E7-6B18-4F99-A9F9-0080D0BF1934}" type="presParOf" srcId="{01DF238C-E922-4721-B984-E9D96372CA3F}" destId="{4F78C3F0-EABE-4DF1-8FFC-144868CD34CE}" srcOrd="0" destOrd="0" presId="urn:microsoft.com/office/officeart/2005/8/layout/orgChart1"/>
    <dgm:cxn modelId="{5D261F09-C304-4F1B-B8B1-E87A892E162B}" type="presParOf" srcId="{01DF238C-E922-4721-B984-E9D96372CA3F}" destId="{B23941D8-0B5C-49BE-82C8-E0C48A69CFF0}" srcOrd="1" destOrd="0" presId="urn:microsoft.com/office/officeart/2005/8/layout/orgChart1"/>
    <dgm:cxn modelId="{6FFE5CB8-EBCC-4841-B105-12DBC5E74F47}" type="presParOf" srcId="{7A906EAC-8CF2-4686-9AF2-F4AA32C1E089}" destId="{19A4D984-81D7-4846-AB4F-BF3DF1B1592E}" srcOrd="1" destOrd="0" presId="urn:microsoft.com/office/officeart/2005/8/layout/orgChart1"/>
    <dgm:cxn modelId="{FD7C1A50-FA1D-4EF7-BF1A-667AA8BE57F0}" type="presParOf" srcId="{19A4D984-81D7-4846-AB4F-BF3DF1B1592E}" destId="{66ED2C9D-6D04-4032-9681-D543D91FD730}" srcOrd="0" destOrd="0" presId="urn:microsoft.com/office/officeart/2005/8/layout/orgChart1"/>
    <dgm:cxn modelId="{61FD4755-DA58-40B8-A79F-B54F4AD0E7FE}" type="presParOf" srcId="{19A4D984-81D7-4846-AB4F-BF3DF1B1592E}" destId="{82889A3D-1D44-4968-A937-E2437D0D6F30}" srcOrd="1" destOrd="0" presId="urn:microsoft.com/office/officeart/2005/8/layout/orgChart1"/>
    <dgm:cxn modelId="{B3B89AEE-5310-445E-B6BF-15E954BFD5A5}" type="presParOf" srcId="{82889A3D-1D44-4968-A937-E2437D0D6F30}" destId="{DF898C33-EF30-4620-813E-9E74C38662A0}" srcOrd="0" destOrd="0" presId="urn:microsoft.com/office/officeart/2005/8/layout/orgChart1"/>
    <dgm:cxn modelId="{958D1374-6F63-4742-AC42-8B0F93A81E30}" type="presParOf" srcId="{DF898C33-EF30-4620-813E-9E74C38662A0}" destId="{EA655AB0-A720-45D9-8FAE-CDCA15F40695}" srcOrd="0" destOrd="0" presId="urn:microsoft.com/office/officeart/2005/8/layout/orgChart1"/>
    <dgm:cxn modelId="{B93FCBC2-908B-4158-90A6-64CBC7D1A45D}" type="presParOf" srcId="{DF898C33-EF30-4620-813E-9E74C38662A0}" destId="{3E99BA82-BA28-4495-99A4-F8FF12C487A4}" srcOrd="1" destOrd="0" presId="urn:microsoft.com/office/officeart/2005/8/layout/orgChart1"/>
    <dgm:cxn modelId="{BCE993CD-CFB3-4264-80A1-FF06B6184FE2}" type="presParOf" srcId="{82889A3D-1D44-4968-A937-E2437D0D6F30}" destId="{30F78656-7D4D-4A76-BF8F-98F01069D947}" srcOrd="1" destOrd="0" presId="urn:microsoft.com/office/officeart/2005/8/layout/orgChart1"/>
    <dgm:cxn modelId="{5DD0D0BF-32C6-4F2A-A25E-E06C0DC445AE}" type="presParOf" srcId="{82889A3D-1D44-4968-A937-E2437D0D6F30}" destId="{D91433B5-3666-4A0F-8E9C-E790E6BC91BF}" srcOrd="2" destOrd="0" presId="urn:microsoft.com/office/officeart/2005/8/layout/orgChart1"/>
    <dgm:cxn modelId="{27B0EE3B-A1B7-4227-B357-C4310EF1DA2E}" type="presParOf" srcId="{19A4D984-81D7-4846-AB4F-BF3DF1B1592E}" destId="{63BA7860-CFDD-439F-86E2-2841BFFD2044}" srcOrd="2" destOrd="0" presId="urn:microsoft.com/office/officeart/2005/8/layout/orgChart1"/>
    <dgm:cxn modelId="{B416A02D-A534-4A0E-B754-A61941986B30}" type="presParOf" srcId="{19A4D984-81D7-4846-AB4F-BF3DF1B1592E}" destId="{69C49AB6-4FB8-48A3-A67D-42DAE6BA7A45}" srcOrd="3" destOrd="0" presId="urn:microsoft.com/office/officeart/2005/8/layout/orgChart1"/>
    <dgm:cxn modelId="{019B822F-BE7B-449D-80CC-75B842E99ADB}" type="presParOf" srcId="{69C49AB6-4FB8-48A3-A67D-42DAE6BA7A45}" destId="{E6AA7C18-4B43-4FCB-9851-DB4CCECAFCD0}" srcOrd="0" destOrd="0" presId="urn:microsoft.com/office/officeart/2005/8/layout/orgChart1"/>
    <dgm:cxn modelId="{559A81D9-5FD3-4412-8E36-4FE5FF611DE4}" type="presParOf" srcId="{E6AA7C18-4B43-4FCB-9851-DB4CCECAFCD0}" destId="{D20DF50A-3259-49D6-81D0-8AA6ED69D52A}" srcOrd="0" destOrd="0" presId="urn:microsoft.com/office/officeart/2005/8/layout/orgChart1"/>
    <dgm:cxn modelId="{E67BC4B1-CF64-4F65-A634-3B514DD854FA}" type="presParOf" srcId="{E6AA7C18-4B43-4FCB-9851-DB4CCECAFCD0}" destId="{E20C3063-5964-4872-B34F-3F79ED19D0F7}" srcOrd="1" destOrd="0" presId="urn:microsoft.com/office/officeart/2005/8/layout/orgChart1"/>
    <dgm:cxn modelId="{F3D7DD6C-9F66-4B9A-95E0-62912A26D079}" type="presParOf" srcId="{69C49AB6-4FB8-48A3-A67D-42DAE6BA7A45}" destId="{B735CB1B-8BF2-4ED0-9D4F-8A9DB311A9A0}" srcOrd="1" destOrd="0" presId="urn:microsoft.com/office/officeart/2005/8/layout/orgChart1"/>
    <dgm:cxn modelId="{8B372CA7-48DA-4193-8BB4-C5C20DF77949}" type="presParOf" srcId="{69C49AB6-4FB8-48A3-A67D-42DAE6BA7A45}" destId="{55711C3C-4AF1-4FE7-823B-87178FB07E0B}" srcOrd="2" destOrd="0" presId="urn:microsoft.com/office/officeart/2005/8/layout/orgChart1"/>
    <dgm:cxn modelId="{44DDB59B-7DC0-48B2-9F10-C4F4F13156CF}" type="presParOf" srcId="{19A4D984-81D7-4846-AB4F-BF3DF1B1592E}" destId="{15C11DEB-D95E-4944-868B-424B77683122}" srcOrd="4" destOrd="0" presId="urn:microsoft.com/office/officeart/2005/8/layout/orgChart1"/>
    <dgm:cxn modelId="{59C71417-B30F-47CA-A7B4-550E5E64D70F}" type="presParOf" srcId="{19A4D984-81D7-4846-AB4F-BF3DF1B1592E}" destId="{711CFBA3-3A13-4656-83B7-1971E8842C85}" srcOrd="5" destOrd="0" presId="urn:microsoft.com/office/officeart/2005/8/layout/orgChart1"/>
    <dgm:cxn modelId="{F7F354F8-FD5B-4BF6-9DFC-2CFE80D1177C}" type="presParOf" srcId="{711CFBA3-3A13-4656-83B7-1971E8842C85}" destId="{7B6EF420-34E9-46B7-B9FE-C50E7CF6E9F9}" srcOrd="0" destOrd="0" presId="urn:microsoft.com/office/officeart/2005/8/layout/orgChart1"/>
    <dgm:cxn modelId="{EAE251DB-A604-40AE-95F8-DCF54C9C78C3}" type="presParOf" srcId="{7B6EF420-34E9-46B7-B9FE-C50E7CF6E9F9}" destId="{E5A80CC4-957B-40E1-9D46-2092D2C5E20B}" srcOrd="0" destOrd="0" presId="urn:microsoft.com/office/officeart/2005/8/layout/orgChart1"/>
    <dgm:cxn modelId="{C00F95A5-96FF-4485-856A-1865DF1476C4}" type="presParOf" srcId="{7B6EF420-34E9-46B7-B9FE-C50E7CF6E9F9}" destId="{82BDF865-AEC5-4649-929D-7B912247072D}" srcOrd="1" destOrd="0" presId="urn:microsoft.com/office/officeart/2005/8/layout/orgChart1"/>
    <dgm:cxn modelId="{76990207-977D-488E-8C81-8249950735D3}" type="presParOf" srcId="{711CFBA3-3A13-4656-83B7-1971E8842C85}" destId="{94EFEA48-1B52-460F-9799-9CA48D15F00D}" srcOrd="1" destOrd="0" presId="urn:microsoft.com/office/officeart/2005/8/layout/orgChart1"/>
    <dgm:cxn modelId="{887C6D7A-B5AB-4CFD-9A7F-14086398B6D0}" type="presParOf" srcId="{711CFBA3-3A13-4656-83B7-1971E8842C85}" destId="{A7F04C43-7BB5-40CF-8E83-0AE365A455D6}" srcOrd="2" destOrd="0" presId="urn:microsoft.com/office/officeart/2005/8/layout/orgChart1"/>
    <dgm:cxn modelId="{6A3431B2-5BB5-4850-80A4-C7F39CB65B8A}" type="presParOf" srcId="{7A906EAC-8CF2-4686-9AF2-F4AA32C1E089}" destId="{8994FB07-46A7-4756-A447-54B304A934BE}" srcOrd="2" destOrd="0" presId="urn:microsoft.com/office/officeart/2005/8/layout/orgChart1"/>
    <dgm:cxn modelId="{7C987A05-32F2-4056-923C-0BA172973206}" type="presParOf" srcId="{D7B3718C-2924-4C6C-8AF0-DD0FBA097EB6}" destId="{67BF284A-280C-449A-887A-AD33E20CC893}" srcOrd="2" destOrd="0" presId="urn:microsoft.com/office/officeart/2005/8/layout/orgChart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AF83D5F-EF88-441C-8584-FEE4AF56961F}" type="doc">
      <dgm:prSet loTypeId="urn:microsoft.com/office/officeart/2005/8/layout/orgChart1" loCatId="hierarchy" qsTypeId="urn:microsoft.com/office/officeart/2005/8/quickstyle/simple1" qsCatId="simple" csTypeId="urn:microsoft.com/office/officeart/2005/8/colors/accent1_2" csCatId="accent1"/>
      <dgm:spPr/>
    </dgm:pt>
    <dgm:pt modelId="{003CDAEB-7659-445F-8100-AE23BDAE8BE5}">
      <dgm:prSet/>
      <dgm:spPr/>
      <dgm:t>
        <a:bodyPr/>
        <a:lstStyle/>
        <a:p>
          <a:pPr marR="0" algn="ctr" rtl="0"/>
          <a:endParaRPr lang="en-US" baseline="0" smtClean="0">
            <a:latin typeface="Arial Narrow"/>
          </a:endParaRPr>
        </a:p>
        <a:p>
          <a:pPr marR="0" algn="ctr" rtl="0"/>
          <a:r>
            <a:rPr lang="en-US" baseline="0" smtClean="0">
              <a:latin typeface="Arial Narrow"/>
            </a:rPr>
            <a:t>Operations Manager</a:t>
          </a:r>
          <a:endParaRPr lang="en-US" smtClean="0"/>
        </a:p>
      </dgm:t>
    </dgm:pt>
    <dgm:pt modelId="{68C24489-0DD3-40F7-B894-59433C7AF055}" type="parTrans" cxnId="{6E318DEA-571E-4DB7-9049-1692F41DD4AD}">
      <dgm:prSet/>
      <dgm:spPr/>
    </dgm:pt>
    <dgm:pt modelId="{1F99DCD1-B3F2-42C0-A601-B0FA2EF1EF75}" type="sibTrans" cxnId="{6E318DEA-571E-4DB7-9049-1692F41DD4AD}">
      <dgm:prSet/>
      <dgm:spPr/>
    </dgm:pt>
    <dgm:pt modelId="{3F020AB9-DF35-4261-A88A-505271664AAD}" type="asst">
      <dgm:prSet/>
      <dgm:spPr/>
      <dgm:t>
        <a:bodyPr/>
        <a:lstStyle/>
        <a:p>
          <a:pPr marR="0" algn="ctr" rtl="0"/>
          <a:endParaRPr lang="en-US" baseline="0" smtClean="0">
            <a:latin typeface="Arial Narrow"/>
          </a:endParaRPr>
        </a:p>
        <a:p>
          <a:pPr marR="0" algn="ctr" rtl="0"/>
          <a:r>
            <a:rPr lang="en-US" baseline="0" smtClean="0">
              <a:latin typeface="Arial Narrow"/>
            </a:rPr>
            <a:t>Program Assistant</a:t>
          </a:r>
          <a:endParaRPr lang="en-US" smtClean="0"/>
        </a:p>
      </dgm:t>
    </dgm:pt>
    <dgm:pt modelId="{B370FD1D-9325-40E0-B8CE-F36EF26B4218}" type="parTrans" cxnId="{A292EF42-5B77-47FE-A503-09C953604EC7}">
      <dgm:prSet/>
      <dgm:spPr/>
    </dgm:pt>
    <dgm:pt modelId="{0D3DE2DB-8A89-4439-818F-F03B5398EF45}" type="sibTrans" cxnId="{A292EF42-5B77-47FE-A503-09C953604EC7}">
      <dgm:prSet/>
      <dgm:spPr/>
    </dgm:pt>
    <dgm:pt modelId="{95001709-219C-48D2-ABDC-F83CD334919A}" type="asst">
      <dgm:prSet/>
      <dgm:spPr/>
      <dgm:t>
        <a:bodyPr/>
        <a:lstStyle/>
        <a:p>
          <a:pPr marR="0" algn="ctr" rtl="0"/>
          <a:r>
            <a:rPr lang="en-US" baseline="0" smtClean="0">
              <a:latin typeface="Arial Narrow"/>
            </a:rPr>
            <a:t>Program Assistant</a:t>
          </a:r>
          <a:endParaRPr lang="en-US" smtClean="0"/>
        </a:p>
      </dgm:t>
    </dgm:pt>
    <dgm:pt modelId="{B73F9770-539E-4984-BF7F-9239A03DEB9E}" type="parTrans" cxnId="{BF16A7F4-70BC-4644-A140-C389274E1469}">
      <dgm:prSet/>
      <dgm:spPr/>
    </dgm:pt>
    <dgm:pt modelId="{EB322590-ECAA-4807-89A8-98AD6B3198D5}" type="sibTrans" cxnId="{BF16A7F4-70BC-4644-A140-C389274E1469}">
      <dgm:prSet/>
      <dgm:spPr/>
    </dgm:pt>
    <dgm:pt modelId="{069A5765-7993-4977-BABA-FFE549F3FCBA}">
      <dgm:prSet/>
      <dgm:spPr/>
      <dgm:t>
        <a:bodyPr/>
        <a:lstStyle/>
        <a:p>
          <a:pPr marR="0" algn="ctr" rtl="0"/>
          <a:endParaRPr lang="en-US" baseline="0" smtClean="0">
            <a:latin typeface="Arial Narrow"/>
          </a:endParaRPr>
        </a:p>
        <a:p>
          <a:pPr marR="0" algn="ctr" rtl="0"/>
          <a:r>
            <a:rPr lang="en-US" baseline="0" smtClean="0">
              <a:latin typeface="Arial Narrow"/>
            </a:rPr>
            <a:t>Quality Assurance Manager</a:t>
          </a:r>
          <a:endParaRPr lang="en-US" smtClean="0"/>
        </a:p>
      </dgm:t>
    </dgm:pt>
    <dgm:pt modelId="{F6AF68DF-A704-496E-B387-0FE57481614D}" type="parTrans" cxnId="{AE7610FF-9067-4498-9AAD-050DE21AACFF}">
      <dgm:prSet/>
      <dgm:spPr/>
    </dgm:pt>
    <dgm:pt modelId="{450734FB-9513-4D73-9395-F3B54C87973C}" type="sibTrans" cxnId="{AE7610FF-9067-4498-9AAD-050DE21AACFF}">
      <dgm:prSet/>
      <dgm:spPr/>
    </dgm:pt>
    <dgm:pt modelId="{9E9A73DA-433E-4451-8B46-6E07C7263097}">
      <dgm:prSet/>
      <dgm:spPr/>
      <dgm:t>
        <a:bodyPr/>
        <a:lstStyle/>
        <a:p>
          <a:pPr marR="0" algn="ctr" rtl="0"/>
          <a:r>
            <a:rPr lang="en-US" baseline="0" smtClean="0">
              <a:latin typeface="Arial Narrow"/>
            </a:rPr>
            <a:t>QA Supervisor</a:t>
          </a:r>
          <a:endParaRPr lang="en-US" smtClean="0"/>
        </a:p>
      </dgm:t>
    </dgm:pt>
    <dgm:pt modelId="{117EE2CD-737D-4CB3-9DDF-1A2AD43A64F4}" type="parTrans" cxnId="{F84FEE50-EE32-4DB1-BF7A-A103A7B5EC7E}">
      <dgm:prSet/>
      <dgm:spPr/>
    </dgm:pt>
    <dgm:pt modelId="{E2B56317-A9E4-4702-8EAE-8B9AF4B9FE3B}" type="sibTrans" cxnId="{F84FEE50-EE32-4DB1-BF7A-A103A7B5EC7E}">
      <dgm:prSet/>
      <dgm:spPr/>
    </dgm:pt>
    <dgm:pt modelId="{AB544914-9836-4B62-B793-38B490BC3A7D}">
      <dgm:prSet/>
      <dgm:spPr/>
      <dgm:t>
        <a:bodyPr/>
        <a:lstStyle/>
        <a:p>
          <a:pPr marR="0" algn="ctr" rtl="0"/>
          <a:r>
            <a:rPr lang="en-US" baseline="0" smtClean="0">
              <a:latin typeface="Arial Narrow"/>
            </a:rPr>
            <a:t>QA Compliance Monitor</a:t>
          </a:r>
          <a:endParaRPr lang="en-US" smtClean="0"/>
        </a:p>
      </dgm:t>
    </dgm:pt>
    <dgm:pt modelId="{976ECFF3-EF38-4F2F-AD6E-3FB06675CE7A}" type="parTrans" cxnId="{CD698B7A-87C2-45E4-B5EB-CEB2F0A40663}">
      <dgm:prSet/>
      <dgm:spPr/>
    </dgm:pt>
    <dgm:pt modelId="{EE3EFF8D-FD81-4DAC-BD73-7C44BC387242}" type="sibTrans" cxnId="{CD698B7A-87C2-45E4-B5EB-CEB2F0A40663}">
      <dgm:prSet/>
      <dgm:spPr/>
    </dgm:pt>
    <dgm:pt modelId="{68F862BD-FDCE-47D9-BC0E-449EF1539190}">
      <dgm:prSet/>
      <dgm:spPr/>
      <dgm:t>
        <a:bodyPr/>
        <a:lstStyle/>
        <a:p>
          <a:pPr marR="0" algn="ctr" rtl="0"/>
          <a:r>
            <a:rPr lang="en-US" baseline="0" smtClean="0">
              <a:latin typeface="Arial Narrow"/>
            </a:rPr>
            <a:t>Business Services</a:t>
          </a:r>
        </a:p>
        <a:p>
          <a:pPr marR="0" algn="ctr" rtl="0"/>
          <a:r>
            <a:rPr lang="en-US" baseline="0" smtClean="0">
              <a:latin typeface="Arial Narrow"/>
            </a:rPr>
            <a:t> Supervisor</a:t>
          </a:r>
          <a:endParaRPr lang="en-US" smtClean="0"/>
        </a:p>
      </dgm:t>
    </dgm:pt>
    <dgm:pt modelId="{8C7FB3EA-F778-4A8B-BB1B-BAD12A07A290}" type="parTrans" cxnId="{B3693DAB-F685-4AE1-A688-84406E1D1640}">
      <dgm:prSet/>
      <dgm:spPr/>
    </dgm:pt>
    <dgm:pt modelId="{3167B6A0-F7C7-4B16-B424-FC0BEBCDD0FD}" type="sibTrans" cxnId="{B3693DAB-F685-4AE1-A688-84406E1D1640}">
      <dgm:prSet/>
      <dgm:spPr/>
    </dgm:pt>
    <dgm:pt modelId="{8B5E3486-64FE-4E9F-8E32-8352D777A36A}">
      <dgm:prSet/>
      <dgm:spPr/>
      <dgm:t>
        <a:bodyPr/>
        <a:lstStyle/>
        <a:p>
          <a:pPr marR="0" algn="ctr" rtl="0"/>
          <a:r>
            <a:rPr lang="en-US" baseline="0" smtClean="0">
              <a:latin typeface="Arial Narrow"/>
            </a:rPr>
            <a:t>Business Services Team Leader</a:t>
          </a:r>
          <a:endParaRPr lang="en-US" smtClean="0"/>
        </a:p>
      </dgm:t>
    </dgm:pt>
    <dgm:pt modelId="{1FCF3CF8-B925-418B-9390-E72C46B2ADAF}" type="parTrans" cxnId="{25E159DD-A43E-4F92-95C8-36F72DA84809}">
      <dgm:prSet/>
      <dgm:spPr/>
    </dgm:pt>
    <dgm:pt modelId="{79802927-003B-425A-8C95-7B3306D9B8A6}" type="sibTrans" cxnId="{25E159DD-A43E-4F92-95C8-36F72DA84809}">
      <dgm:prSet/>
      <dgm:spPr/>
    </dgm:pt>
    <dgm:pt modelId="{0061B6C1-F769-4235-B22D-C2BC4775AAF3}">
      <dgm:prSet/>
      <dgm:spPr/>
      <dgm:t>
        <a:bodyPr/>
        <a:lstStyle/>
        <a:p>
          <a:pPr marR="0" algn="ctr" rtl="0"/>
          <a:r>
            <a:rPr lang="en-US" baseline="0" smtClean="0">
              <a:latin typeface="Arial Narrow"/>
            </a:rPr>
            <a:t>Business Service Representatives</a:t>
          </a:r>
          <a:endParaRPr lang="en-US" smtClean="0"/>
        </a:p>
      </dgm:t>
    </dgm:pt>
    <dgm:pt modelId="{9DA9E05D-3489-4E85-9951-7EBA572B7708}" type="parTrans" cxnId="{C3D87FE0-A0C7-4C93-92FB-E34DA030B5B0}">
      <dgm:prSet/>
      <dgm:spPr/>
    </dgm:pt>
    <dgm:pt modelId="{B42E71EB-574A-4D8C-A86E-60B4425038AB}" type="sibTrans" cxnId="{C3D87FE0-A0C7-4C93-92FB-E34DA030B5B0}">
      <dgm:prSet/>
      <dgm:spPr/>
    </dgm:pt>
    <dgm:pt modelId="{4D121C5C-B892-47C1-BBA4-AF2FA269B3F5}">
      <dgm:prSet/>
      <dgm:spPr/>
      <dgm:t>
        <a:bodyPr/>
        <a:lstStyle/>
        <a:p>
          <a:pPr marR="0" algn="ctr" rtl="0"/>
          <a:r>
            <a:rPr lang="en-US" baseline="0" smtClean="0">
              <a:latin typeface="Arial Narrow"/>
            </a:rPr>
            <a:t>Sales &amp; Marketing Team Leader</a:t>
          </a:r>
          <a:endParaRPr lang="en-US" smtClean="0"/>
        </a:p>
      </dgm:t>
    </dgm:pt>
    <dgm:pt modelId="{6DF2CBFA-2A2A-422D-A8F3-39B2DDF449F4}" type="parTrans" cxnId="{F573A657-6C33-4B00-BF20-9D53E206C262}">
      <dgm:prSet/>
      <dgm:spPr/>
    </dgm:pt>
    <dgm:pt modelId="{CD25201B-C4D4-4929-9314-F778A3FC7791}" type="sibTrans" cxnId="{F573A657-6C33-4B00-BF20-9D53E206C262}">
      <dgm:prSet/>
      <dgm:spPr/>
    </dgm:pt>
    <dgm:pt modelId="{930AA1EC-4300-418D-9977-5B6047CBA597}">
      <dgm:prSet/>
      <dgm:spPr/>
      <dgm:t>
        <a:bodyPr/>
        <a:lstStyle/>
        <a:p>
          <a:pPr marR="0" algn="ctr" rtl="0"/>
          <a:r>
            <a:rPr lang="en-US" baseline="0" smtClean="0">
              <a:latin typeface="Arial Narrow"/>
            </a:rPr>
            <a:t>Inside Sales Business Consultants</a:t>
          </a:r>
          <a:endParaRPr lang="en-US" smtClean="0"/>
        </a:p>
      </dgm:t>
    </dgm:pt>
    <dgm:pt modelId="{92CF1A4A-3950-40FB-AF91-912CF59F7616}" type="parTrans" cxnId="{0BFFCE3F-11D7-45DC-AEA7-68FF5129B3B5}">
      <dgm:prSet/>
      <dgm:spPr/>
    </dgm:pt>
    <dgm:pt modelId="{4DD6F0F2-93D8-4B1D-8A46-8E6D94401BCF}" type="sibTrans" cxnId="{0BFFCE3F-11D7-45DC-AEA7-68FF5129B3B5}">
      <dgm:prSet/>
      <dgm:spPr/>
    </dgm:pt>
    <dgm:pt modelId="{56F3F065-C42E-4B22-B011-F54D86549A55}">
      <dgm:prSet/>
      <dgm:spPr/>
      <dgm:t>
        <a:bodyPr/>
        <a:lstStyle/>
        <a:p>
          <a:pPr marR="0" algn="ctr" rtl="0"/>
          <a:r>
            <a:rPr lang="en-US" baseline="0" smtClean="0">
              <a:latin typeface="Arial Narrow"/>
            </a:rPr>
            <a:t>Current Worker BC</a:t>
          </a:r>
          <a:endParaRPr lang="en-US" smtClean="0"/>
        </a:p>
      </dgm:t>
    </dgm:pt>
    <dgm:pt modelId="{C0C99E53-105F-4DB4-8288-179A2A1FAE73}" type="parTrans" cxnId="{D98C7CEE-72B1-40EB-B9FE-5292611574CA}">
      <dgm:prSet/>
      <dgm:spPr/>
    </dgm:pt>
    <dgm:pt modelId="{B041763A-7BE3-4F2A-A624-CB949EA86BCB}" type="sibTrans" cxnId="{D98C7CEE-72B1-40EB-B9FE-5292611574CA}">
      <dgm:prSet/>
      <dgm:spPr/>
    </dgm:pt>
    <dgm:pt modelId="{0FAF6AFA-B358-4B48-82EE-8AA2C8C6CD0E}">
      <dgm:prSet/>
      <dgm:spPr/>
      <dgm:t>
        <a:bodyPr/>
        <a:lstStyle/>
        <a:p>
          <a:pPr marR="0" algn="ctr" rtl="0"/>
          <a:endParaRPr lang="en-US" baseline="0" smtClean="0">
            <a:latin typeface="Arial Narrow"/>
          </a:endParaRPr>
        </a:p>
        <a:p>
          <a:pPr marR="0" algn="ctr" rtl="0"/>
          <a:r>
            <a:rPr lang="en-US" baseline="0" smtClean="0">
              <a:latin typeface="Arial Narrow"/>
            </a:rPr>
            <a:t>HR Director</a:t>
          </a:r>
          <a:endParaRPr lang="en-US" smtClean="0"/>
        </a:p>
      </dgm:t>
    </dgm:pt>
    <dgm:pt modelId="{5F672892-0797-4C78-96FD-FFA84963C023}" type="parTrans" cxnId="{3484D5BB-211E-4D28-AB6D-A7073C818ABE}">
      <dgm:prSet/>
      <dgm:spPr/>
    </dgm:pt>
    <dgm:pt modelId="{757A4341-22EF-49DF-9B0A-B744CBE415A5}" type="sibTrans" cxnId="{3484D5BB-211E-4D28-AB6D-A7073C818ABE}">
      <dgm:prSet/>
      <dgm:spPr/>
    </dgm:pt>
    <dgm:pt modelId="{A636C911-7A36-43FF-B67B-CA7C5877BBC9}">
      <dgm:prSet/>
      <dgm:spPr/>
      <dgm:t>
        <a:bodyPr/>
        <a:lstStyle/>
        <a:p>
          <a:pPr marR="0" algn="ctr" rtl="0"/>
          <a:endParaRPr lang="en-US" baseline="0" smtClean="0">
            <a:latin typeface="Arial Narrow"/>
          </a:endParaRPr>
        </a:p>
        <a:p>
          <a:pPr marR="0" algn="ctr" rtl="0"/>
          <a:r>
            <a:rPr lang="en-US" baseline="0" smtClean="0">
              <a:latin typeface="Arial Narrow"/>
            </a:rPr>
            <a:t>Recruiters</a:t>
          </a:r>
          <a:endParaRPr lang="en-US" smtClean="0"/>
        </a:p>
      </dgm:t>
    </dgm:pt>
    <dgm:pt modelId="{1011AF53-B288-44EC-A126-670A877008CB}" type="parTrans" cxnId="{6A726ADB-AF7A-46FC-89B9-5DF497B199D5}">
      <dgm:prSet/>
      <dgm:spPr/>
    </dgm:pt>
    <dgm:pt modelId="{F0A445CC-1134-4902-BD58-8556C9B4D394}" type="sibTrans" cxnId="{6A726ADB-AF7A-46FC-89B9-5DF497B199D5}">
      <dgm:prSet/>
      <dgm:spPr/>
    </dgm:pt>
    <dgm:pt modelId="{4681B454-1EC8-4AE6-AA56-ACCFFFCCED78}" type="pres">
      <dgm:prSet presAssocID="{0AF83D5F-EF88-441C-8584-FEE4AF56961F}" presName="hierChild1" presStyleCnt="0">
        <dgm:presLayoutVars>
          <dgm:orgChart val="1"/>
          <dgm:chPref val="1"/>
          <dgm:dir/>
          <dgm:animOne val="branch"/>
          <dgm:animLvl val="lvl"/>
          <dgm:resizeHandles/>
        </dgm:presLayoutVars>
      </dgm:prSet>
      <dgm:spPr/>
    </dgm:pt>
    <dgm:pt modelId="{238D39B7-F73B-46C3-9332-C34257E5C933}" type="pres">
      <dgm:prSet presAssocID="{003CDAEB-7659-445F-8100-AE23BDAE8BE5}" presName="hierRoot1" presStyleCnt="0">
        <dgm:presLayoutVars>
          <dgm:hierBranch/>
        </dgm:presLayoutVars>
      </dgm:prSet>
      <dgm:spPr/>
    </dgm:pt>
    <dgm:pt modelId="{14BDFC1C-6161-47C0-AC99-992CAD8EA1FA}" type="pres">
      <dgm:prSet presAssocID="{003CDAEB-7659-445F-8100-AE23BDAE8BE5}" presName="rootComposite1" presStyleCnt="0"/>
      <dgm:spPr/>
    </dgm:pt>
    <dgm:pt modelId="{0015985A-DA92-414B-95DC-0D87D7DD6CB5}" type="pres">
      <dgm:prSet presAssocID="{003CDAEB-7659-445F-8100-AE23BDAE8BE5}" presName="rootText1" presStyleLbl="node0" presStyleIdx="0" presStyleCnt="1">
        <dgm:presLayoutVars>
          <dgm:chPref val="3"/>
        </dgm:presLayoutVars>
      </dgm:prSet>
      <dgm:spPr/>
    </dgm:pt>
    <dgm:pt modelId="{F0EBE0A1-42FF-4969-8125-392073983FA2}" type="pres">
      <dgm:prSet presAssocID="{003CDAEB-7659-445F-8100-AE23BDAE8BE5}" presName="rootConnector1" presStyleLbl="node1" presStyleIdx="0" presStyleCnt="0"/>
      <dgm:spPr/>
    </dgm:pt>
    <dgm:pt modelId="{9CCF2A28-E1B2-48B1-8D6F-6B9026EFFA9E}" type="pres">
      <dgm:prSet presAssocID="{003CDAEB-7659-445F-8100-AE23BDAE8BE5}" presName="hierChild2" presStyleCnt="0"/>
      <dgm:spPr/>
    </dgm:pt>
    <dgm:pt modelId="{7C923711-217E-4273-8148-D0D904AABB7B}" type="pres">
      <dgm:prSet presAssocID="{F6AF68DF-A704-496E-B387-0FE57481614D}" presName="Name35" presStyleLbl="parChTrans1D2" presStyleIdx="0" presStyleCnt="5"/>
      <dgm:spPr/>
    </dgm:pt>
    <dgm:pt modelId="{8E97BCB4-8054-47BE-BA8F-A7212D79500D}" type="pres">
      <dgm:prSet presAssocID="{069A5765-7993-4977-BABA-FFE549F3FCBA}" presName="hierRoot2" presStyleCnt="0">
        <dgm:presLayoutVars>
          <dgm:hierBranch val="hang"/>
        </dgm:presLayoutVars>
      </dgm:prSet>
      <dgm:spPr/>
    </dgm:pt>
    <dgm:pt modelId="{55B1FD15-1480-43E1-BC1D-042522C4DD81}" type="pres">
      <dgm:prSet presAssocID="{069A5765-7993-4977-BABA-FFE549F3FCBA}" presName="rootComposite" presStyleCnt="0"/>
      <dgm:spPr/>
    </dgm:pt>
    <dgm:pt modelId="{247EE267-3AD9-469A-BC56-CACCE8EC2A51}" type="pres">
      <dgm:prSet presAssocID="{069A5765-7993-4977-BABA-FFE549F3FCBA}" presName="rootText" presStyleLbl="node2" presStyleIdx="0" presStyleCnt="3">
        <dgm:presLayoutVars>
          <dgm:chPref val="3"/>
        </dgm:presLayoutVars>
      </dgm:prSet>
      <dgm:spPr/>
    </dgm:pt>
    <dgm:pt modelId="{F01D0EE3-3285-4F38-B888-A539911C8523}" type="pres">
      <dgm:prSet presAssocID="{069A5765-7993-4977-BABA-FFE549F3FCBA}" presName="rootConnector" presStyleLbl="node2" presStyleIdx="0" presStyleCnt="3"/>
      <dgm:spPr/>
    </dgm:pt>
    <dgm:pt modelId="{7BED6596-FB91-41A7-9530-23845AD22BEC}" type="pres">
      <dgm:prSet presAssocID="{069A5765-7993-4977-BABA-FFE549F3FCBA}" presName="hierChild4" presStyleCnt="0"/>
      <dgm:spPr/>
    </dgm:pt>
    <dgm:pt modelId="{5FD3DE98-FCFF-478F-B034-DC16987589A2}" type="pres">
      <dgm:prSet presAssocID="{117EE2CD-737D-4CB3-9DDF-1A2AD43A64F4}" presName="Name48" presStyleLbl="parChTrans1D3" presStyleIdx="0" presStyleCnt="5"/>
      <dgm:spPr/>
    </dgm:pt>
    <dgm:pt modelId="{F8990765-F37E-4DE3-8890-71CC22D2C9F2}" type="pres">
      <dgm:prSet presAssocID="{9E9A73DA-433E-4451-8B46-6E07C7263097}" presName="hierRoot2" presStyleCnt="0">
        <dgm:presLayoutVars>
          <dgm:hierBranch val="hang"/>
        </dgm:presLayoutVars>
      </dgm:prSet>
      <dgm:spPr/>
    </dgm:pt>
    <dgm:pt modelId="{FCE38B1E-9E1C-4630-8391-B06676C069EC}" type="pres">
      <dgm:prSet presAssocID="{9E9A73DA-433E-4451-8B46-6E07C7263097}" presName="rootComposite" presStyleCnt="0"/>
      <dgm:spPr/>
    </dgm:pt>
    <dgm:pt modelId="{3B2B2C54-7D3D-4550-8AB1-4FC5C31B69ED}" type="pres">
      <dgm:prSet presAssocID="{9E9A73DA-433E-4451-8B46-6E07C7263097}" presName="rootText" presStyleLbl="node3" presStyleIdx="0" presStyleCnt="5">
        <dgm:presLayoutVars>
          <dgm:chPref val="3"/>
        </dgm:presLayoutVars>
      </dgm:prSet>
      <dgm:spPr/>
    </dgm:pt>
    <dgm:pt modelId="{8DD09C1F-9E7F-4286-8F6E-A81F72AD1E73}" type="pres">
      <dgm:prSet presAssocID="{9E9A73DA-433E-4451-8B46-6E07C7263097}" presName="rootConnector" presStyleLbl="node3" presStyleIdx="0" presStyleCnt="5"/>
      <dgm:spPr/>
    </dgm:pt>
    <dgm:pt modelId="{CC13425A-90D8-4685-B40D-727976506071}" type="pres">
      <dgm:prSet presAssocID="{9E9A73DA-433E-4451-8B46-6E07C7263097}" presName="hierChild4" presStyleCnt="0"/>
      <dgm:spPr/>
    </dgm:pt>
    <dgm:pt modelId="{D9362F4B-18C0-42EE-9D0E-D1AC2CA1DB8A}" type="pres">
      <dgm:prSet presAssocID="{9E9A73DA-433E-4451-8B46-6E07C7263097}" presName="hierChild5" presStyleCnt="0"/>
      <dgm:spPr/>
    </dgm:pt>
    <dgm:pt modelId="{3A139E09-0340-4798-B7BE-318867954FA2}" type="pres">
      <dgm:prSet presAssocID="{976ECFF3-EF38-4F2F-AD6E-3FB06675CE7A}" presName="Name48" presStyleLbl="parChTrans1D3" presStyleIdx="1" presStyleCnt="5"/>
      <dgm:spPr/>
    </dgm:pt>
    <dgm:pt modelId="{4C25286E-581B-4565-A4F5-4AB097F3C2A6}" type="pres">
      <dgm:prSet presAssocID="{AB544914-9836-4B62-B793-38B490BC3A7D}" presName="hierRoot2" presStyleCnt="0">
        <dgm:presLayoutVars>
          <dgm:hierBranch val="r"/>
        </dgm:presLayoutVars>
      </dgm:prSet>
      <dgm:spPr/>
    </dgm:pt>
    <dgm:pt modelId="{CCDDB813-28A7-4802-A388-E195AFED25BD}" type="pres">
      <dgm:prSet presAssocID="{AB544914-9836-4B62-B793-38B490BC3A7D}" presName="rootComposite" presStyleCnt="0"/>
      <dgm:spPr/>
    </dgm:pt>
    <dgm:pt modelId="{E8802322-3983-4E36-9A46-CE64F27234ED}" type="pres">
      <dgm:prSet presAssocID="{AB544914-9836-4B62-B793-38B490BC3A7D}" presName="rootText" presStyleLbl="node3" presStyleIdx="1" presStyleCnt="5">
        <dgm:presLayoutVars>
          <dgm:chPref val="3"/>
        </dgm:presLayoutVars>
      </dgm:prSet>
      <dgm:spPr/>
    </dgm:pt>
    <dgm:pt modelId="{BD7F898B-1A96-425D-B193-8A1DB7B03746}" type="pres">
      <dgm:prSet presAssocID="{AB544914-9836-4B62-B793-38B490BC3A7D}" presName="rootConnector" presStyleLbl="node3" presStyleIdx="1" presStyleCnt="5"/>
      <dgm:spPr/>
    </dgm:pt>
    <dgm:pt modelId="{A7477E52-C197-425D-A38D-BF8C21F7021C}" type="pres">
      <dgm:prSet presAssocID="{AB544914-9836-4B62-B793-38B490BC3A7D}" presName="hierChild4" presStyleCnt="0"/>
      <dgm:spPr/>
    </dgm:pt>
    <dgm:pt modelId="{8D0A4FC7-77F2-4C98-8C40-34971D207428}" type="pres">
      <dgm:prSet presAssocID="{AB544914-9836-4B62-B793-38B490BC3A7D}" presName="hierChild5" presStyleCnt="0"/>
      <dgm:spPr/>
    </dgm:pt>
    <dgm:pt modelId="{557F415F-DEA4-4AFD-BD36-D521B7A7E7DA}" type="pres">
      <dgm:prSet presAssocID="{8C7FB3EA-F778-4A8B-BB1B-BAD12A07A290}" presName="Name48" presStyleLbl="parChTrans1D3" presStyleIdx="2" presStyleCnt="5"/>
      <dgm:spPr/>
    </dgm:pt>
    <dgm:pt modelId="{844FA5EC-2870-4B6F-B8EA-F3B44210792F}" type="pres">
      <dgm:prSet presAssocID="{68F862BD-FDCE-47D9-BC0E-449EF1539190}" presName="hierRoot2" presStyleCnt="0">
        <dgm:presLayoutVars>
          <dgm:hierBranch val="hang"/>
        </dgm:presLayoutVars>
      </dgm:prSet>
      <dgm:spPr/>
    </dgm:pt>
    <dgm:pt modelId="{E68D1C64-2C42-4902-B5EF-C9FF380F117C}" type="pres">
      <dgm:prSet presAssocID="{68F862BD-FDCE-47D9-BC0E-449EF1539190}" presName="rootComposite" presStyleCnt="0"/>
      <dgm:spPr/>
    </dgm:pt>
    <dgm:pt modelId="{28A033C4-6203-4516-BBD9-55C1F23281C7}" type="pres">
      <dgm:prSet presAssocID="{68F862BD-FDCE-47D9-BC0E-449EF1539190}" presName="rootText" presStyleLbl="node3" presStyleIdx="2" presStyleCnt="5">
        <dgm:presLayoutVars>
          <dgm:chPref val="3"/>
        </dgm:presLayoutVars>
      </dgm:prSet>
      <dgm:spPr/>
    </dgm:pt>
    <dgm:pt modelId="{9B8E84EA-4DEB-4142-814D-56134E2B32BB}" type="pres">
      <dgm:prSet presAssocID="{68F862BD-FDCE-47D9-BC0E-449EF1539190}" presName="rootConnector" presStyleLbl="node3" presStyleIdx="2" presStyleCnt="5"/>
      <dgm:spPr/>
    </dgm:pt>
    <dgm:pt modelId="{E73D1D57-442F-4A92-83B4-8BEBEE4EA6CA}" type="pres">
      <dgm:prSet presAssocID="{68F862BD-FDCE-47D9-BC0E-449EF1539190}" presName="hierChild4" presStyleCnt="0"/>
      <dgm:spPr/>
    </dgm:pt>
    <dgm:pt modelId="{951B0B37-EEA7-4BE8-B6FA-1CFD39F311D0}" type="pres">
      <dgm:prSet presAssocID="{1FCF3CF8-B925-418B-9390-E72C46B2ADAF}" presName="Name48" presStyleLbl="parChTrans1D4" presStyleIdx="0" presStyleCnt="3"/>
      <dgm:spPr/>
    </dgm:pt>
    <dgm:pt modelId="{8FBDD9C6-F770-4BBF-AC5F-60EDF94C1338}" type="pres">
      <dgm:prSet presAssocID="{8B5E3486-64FE-4E9F-8E32-8352D777A36A}" presName="hierRoot2" presStyleCnt="0">
        <dgm:presLayoutVars>
          <dgm:hierBranch val="r"/>
        </dgm:presLayoutVars>
      </dgm:prSet>
      <dgm:spPr/>
    </dgm:pt>
    <dgm:pt modelId="{99DB1AAE-963A-4D2B-99F9-AD9257D02A23}" type="pres">
      <dgm:prSet presAssocID="{8B5E3486-64FE-4E9F-8E32-8352D777A36A}" presName="rootComposite" presStyleCnt="0"/>
      <dgm:spPr/>
    </dgm:pt>
    <dgm:pt modelId="{66DC8A75-3625-40E2-81F9-41B221840594}" type="pres">
      <dgm:prSet presAssocID="{8B5E3486-64FE-4E9F-8E32-8352D777A36A}" presName="rootText" presStyleLbl="node4" presStyleIdx="0" presStyleCnt="3">
        <dgm:presLayoutVars>
          <dgm:chPref val="3"/>
        </dgm:presLayoutVars>
      </dgm:prSet>
      <dgm:spPr/>
    </dgm:pt>
    <dgm:pt modelId="{B73FDDFC-B6BD-471E-8DFD-72EFAF0158C1}" type="pres">
      <dgm:prSet presAssocID="{8B5E3486-64FE-4E9F-8E32-8352D777A36A}" presName="rootConnector" presStyleLbl="node4" presStyleIdx="0" presStyleCnt="3"/>
      <dgm:spPr/>
    </dgm:pt>
    <dgm:pt modelId="{BB4B993C-2E94-4CBC-BA8D-74F4FBDF7AC4}" type="pres">
      <dgm:prSet presAssocID="{8B5E3486-64FE-4E9F-8E32-8352D777A36A}" presName="hierChild4" presStyleCnt="0"/>
      <dgm:spPr/>
    </dgm:pt>
    <dgm:pt modelId="{FEC2DDE3-1A9E-43F9-B9E5-A954CC0CEC4B}" type="pres">
      <dgm:prSet presAssocID="{9DA9E05D-3489-4E85-9951-7EBA572B7708}" presName="Name50" presStyleLbl="parChTrans1D4" presStyleIdx="1" presStyleCnt="3"/>
      <dgm:spPr/>
    </dgm:pt>
    <dgm:pt modelId="{7DBFA16D-AC8D-4AD2-A76F-F89AE068110B}" type="pres">
      <dgm:prSet presAssocID="{0061B6C1-F769-4235-B22D-C2BC4775AAF3}" presName="hierRoot2" presStyleCnt="0">
        <dgm:presLayoutVars>
          <dgm:hierBranch val="r"/>
        </dgm:presLayoutVars>
      </dgm:prSet>
      <dgm:spPr/>
    </dgm:pt>
    <dgm:pt modelId="{889F5CAB-29A7-41BE-8A07-B8CF829CFA97}" type="pres">
      <dgm:prSet presAssocID="{0061B6C1-F769-4235-B22D-C2BC4775AAF3}" presName="rootComposite" presStyleCnt="0"/>
      <dgm:spPr/>
    </dgm:pt>
    <dgm:pt modelId="{AF933991-926F-4194-AFFA-21F61D95DE59}" type="pres">
      <dgm:prSet presAssocID="{0061B6C1-F769-4235-B22D-C2BC4775AAF3}" presName="rootText" presStyleLbl="node4" presStyleIdx="1" presStyleCnt="3">
        <dgm:presLayoutVars>
          <dgm:chPref val="3"/>
        </dgm:presLayoutVars>
      </dgm:prSet>
      <dgm:spPr/>
    </dgm:pt>
    <dgm:pt modelId="{AB38D5B5-8FA4-4D65-9606-BCFD5664640C}" type="pres">
      <dgm:prSet presAssocID="{0061B6C1-F769-4235-B22D-C2BC4775AAF3}" presName="rootConnector" presStyleLbl="node4" presStyleIdx="1" presStyleCnt="3"/>
      <dgm:spPr/>
    </dgm:pt>
    <dgm:pt modelId="{828C4603-F2F8-444B-8892-A7915CD4FB2F}" type="pres">
      <dgm:prSet presAssocID="{0061B6C1-F769-4235-B22D-C2BC4775AAF3}" presName="hierChild4" presStyleCnt="0"/>
      <dgm:spPr/>
    </dgm:pt>
    <dgm:pt modelId="{D973826F-688A-462B-8C99-467F8E94147B}" type="pres">
      <dgm:prSet presAssocID="{0061B6C1-F769-4235-B22D-C2BC4775AAF3}" presName="hierChild5" presStyleCnt="0"/>
      <dgm:spPr/>
    </dgm:pt>
    <dgm:pt modelId="{855CB76D-DC78-40F7-BE50-9D1F922C5D43}" type="pres">
      <dgm:prSet presAssocID="{8B5E3486-64FE-4E9F-8E32-8352D777A36A}" presName="hierChild5" presStyleCnt="0"/>
      <dgm:spPr/>
    </dgm:pt>
    <dgm:pt modelId="{44B25EBB-84D9-4064-9674-FE88F1DD8156}" type="pres">
      <dgm:prSet presAssocID="{68F862BD-FDCE-47D9-BC0E-449EF1539190}" presName="hierChild5" presStyleCnt="0"/>
      <dgm:spPr/>
    </dgm:pt>
    <dgm:pt modelId="{12D66BCB-F160-42BF-8165-C1C56A077892}" type="pres">
      <dgm:prSet presAssocID="{6DF2CBFA-2A2A-422D-A8F3-39B2DDF449F4}" presName="Name48" presStyleLbl="parChTrans1D3" presStyleIdx="3" presStyleCnt="5"/>
      <dgm:spPr/>
    </dgm:pt>
    <dgm:pt modelId="{0CA1CBBB-EDD2-4440-A4AD-43C57B35E820}" type="pres">
      <dgm:prSet presAssocID="{4D121C5C-B892-47C1-BBA4-AF2FA269B3F5}" presName="hierRoot2" presStyleCnt="0">
        <dgm:presLayoutVars>
          <dgm:hierBranch val="hang"/>
        </dgm:presLayoutVars>
      </dgm:prSet>
      <dgm:spPr/>
    </dgm:pt>
    <dgm:pt modelId="{1EEDECE4-A35D-463A-AC71-21E3FCBEA8B2}" type="pres">
      <dgm:prSet presAssocID="{4D121C5C-B892-47C1-BBA4-AF2FA269B3F5}" presName="rootComposite" presStyleCnt="0"/>
      <dgm:spPr/>
    </dgm:pt>
    <dgm:pt modelId="{74D859A5-1AA9-44B2-9031-E2315B8A87E3}" type="pres">
      <dgm:prSet presAssocID="{4D121C5C-B892-47C1-BBA4-AF2FA269B3F5}" presName="rootText" presStyleLbl="node3" presStyleIdx="3" presStyleCnt="5">
        <dgm:presLayoutVars>
          <dgm:chPref val="3"/>
        </dgm:presLayoutVars>
      </dgm:prSet>
      <dgm:spPr/>
    </dgm:pt>
    <dgm:pt modelId="{A308FB9C-837D-4EBF-8E7E-78C8714E52DA}" type="pres">
      <dgm:prSet presAssocID="{4D121C5C-B892-47C1-BBA4-AF2FA269B3F5}" presName="rootConnector" presStyleLbl="node3" presStyleIdx="3" presStyleCnt="5"/>
      <dgm:spPr/>
    </dgm:pt>
    <dgm:pt modelId="{7C24D7B5-197A-4717-939D-D26F47C702F1}" type="pres">
      <dgm:prSet presAssocID="{4D121C5C-B892-47C1-BBA4-AF2FA269B3F5}" presName="hierChild4" presStyleCnt="0"/>
      <dgm:spPr/>
    </dgm:pt>
    <dgm:pt modelId="{7824F68A-8B34-4229-996C-60589214E0A4}" type="pres">
      <dgm:prSet presAssocID="{92CF1A4A-3950-40FB-AF91-912CF59F7616}" presName="Name48" presStyleLbl="parChTrans1D4" presStyleIdx="2" presStyleCnt="3"/>
      <dgm:spPr/>
    </dgm:pt>
    <dgm:pt modelId="{0D9F13EF-4214-4E6A-81F2-FA866C230120}" type="pres">
      <dgm:prSet presAssocID="{930AA1EC-4300-418D-9977-5B6047CBA597}" presName="hierRoot2" presStyleCnt="0">
        <dgm:presLayoutVars>
          <dgm:hierBranch val="r"/>
        </dgm:presLayoutVars>
      </dgm:prSet>
      <dgm:spPr/>
    </dgm:pt>
    <dgm:pt modelId="{EDC7FB7B-3599-4646-BC4E-FBD0699F2CF4}" type="pres">
      <dgm:prSet presAssocID="{930AA1EC-4300-418D-9977-5B6047CBA597}" presName="rootComposite" presStyleCnt="0"/>
      <dgm:spPr/>
    </dgm:pt>
    <dgm:pt modelId="{F4D11A76-51DB-4308-9DC8-2F3C978A41C5}" type="pres">
      <dgm:prSet presAssocID="{930AA1EC-4300-418D-9977-5B6047CBA597}" presName="rootText" presStyleLbl="node4" presStyleIdx="2" presStyleCnt="3">
        <dgm:presLayoutVars>
          <dgm:chPref val="3"/>
        </dgm:presLayoutVars>
      </dgm:prSet>
      <dgm:spPr/>
    </dgm:pt>
    <dgm:pt modelId="{78BECECE-3868-432D-B1A6-31EA4106F79C}" type="pres">
      <dgm:prSet presAssocID="{930AA1EC-4300-418D-9977-5B6047CBA597}" presName="rootConnector" presStyleLbl="node4" presStyleIdx="2" presStyleCnt="3"/>
      <dgm:spPr/>
    </dgm:pt>
    <dgm:pt modelId="{FEF9F147-0804-4016-8644-34FF199ABA72}" type="pres">
      <dgm:prSet presAssocID="{930AA1EC-4300-418D-9977-5B6047CBA597}" presName="hierChild4" presStyleCnt="0"/>
      <dgm:spPr/>
    </dgm:pt>
    <dgm:pt modelId="{C402C9DA-EC73-4E30-9101-DE2D5CDE4677}" type="pres">
      <dgm:prSet presAssocID="{930AA1EC-4300-418D-9977-5B6047CBA597}" presName="hierChild5" presStyleCnt="0"/>
      <dgm:spPr/>
    </dgm:pt>
    <dgm:pt modelId="{9A000AB4-87B0-4EFC-B34C-75FA5D4B1163}" type="pres">
      <dgm:prSet presAssocID="{4D121C5C-B892-47C1-BBA4-AF2FA269B3F5}" presName="hierChild5" presStyleCnt="0"/>
      <dgm:spPr/>
    </dgm:pt>
    <dgm:pt modelId="{DAEFD90D-A4F7-4835-8B62-59CD500017CA}" type="pres">
      <dgm:prSet presAssocID="{069A5765-7993-4977-BABA-FFE549F3FCBA}" presName="hierChild5" presStyleCnt="0"/>
      <dgm:spPr/>
    </dgm:pt>
    <dgm:pt modelId="{78EB747B-A28A-4AA7-8F5C-3434041E92C6}" type="pres">
      <dgm:prSet presAssocID="{C0C99E53-105F-4DB4-8288-179A2A1FAE73}" presName="Name35" presStyleLbl="parChTrans1D2" presStyleIdx="1" presStyleCnt="5"/>
      <dgm:spPr/>
    </dgm:pt>
    <dgm:pt modelId="{D3D460D1-6DB1-4EAA-A351-C0BDA83DCE05}" type="pres">
      <dgm:prSet presAssocID="{56F3F065-C42E-4B22-B011-F54D86549A55}" presName="hierRoot2" presStyleCnt="0">
        <dgm:presLayoutVars>
          <dgm:hierBranch/>
        </dgm:presLayoutVars>
      </dgm:prSet>
      <dgm:spPr/>
    </dgm:pt>
    <dgm:pt modelId="{2816E6C7-E2EA-4E8B-A97A-4EF36A5B04A7}" type="pres">
      <dgm:prSet presAssocID="{56F3F065-C42E-4B22-B011-F54D86549A55}" presName="rootComposite" presStyleCnt="0"/>
      <dgm:spPr/>
    </dgm:pt>
    <dgm:pt modelId="{F56E3F14-A29E-4288-B776-E6724438F859}" type="pres">
      <dgm:prSet presAssocID="{56F3F065-C42E-4B22-B011-F54D86549A55}" presName="rootText" presStyleLbl="node2" presStyleIdx="1" presStyleCnt="3">
        <dgm:presLayoutVars>
          <dgm:chPref val="3"/>
        </dgm:presLayoutVars>
      </dgm:prSet>
      <dgm:spPr/>
    </dgm:pt>
    <dgm:pt modelId="{04790BBB-B32D-44A3-B19B-D48D4AD30C6D}" type="pres">
      <dgm:prSet presAssocID="{56F3F065-C42E-4B22-B011-F54D86549A55}" presName="rootConnector" presStyleLbl="node2" presStyleIdx="1" presStyleCnt="3"/>
      <dgm:spPr/>
    </dgm:pt>
    <dgm:pt modelId="{016DF006-F3DE-4671-860B-48534E2EE6A8}" type="pres">
      <dgm:prSet presAssocID="{56F3F065-C42E-4B22-B011-F54D86549A55}" presName="hierChild4" presStyleCnt="0"/>
      <dgm:spPr/>
    </dgm:pt>
    <dgm:pt modelId="{9EF76FB4-1284-4D94-AF5C-F0FD46882C89}" type="pres">
      <dgm:prSet presAssocID="{56F3F065-C42E-4B22-B011-F54D86549A55}" presName="hierChild5" presStyleCnt="0"/>
      <dgm:spPr/>
    </dgm:pt>
    <dgm:pt modelId="{BD0FF0C7-678E-494B-BC10-B2CD23039F8F}" type="pres">
      <dgm:prSet presAssocID="{5F672892-0797-4C78-96FD-FFA84963C023}" presName="Name35" presStyleLbl="parChTrans1D2" presStyleIdx="2" presStyleCnt="5"/>
      <dgm:spPr/>
    </dgm:pt>
    <dgm:pt modelId="{1C6658E6-922E-47ED-A518-61008896D9A3}" type="pres">
      <dgm:prSet presAssocID="{0FAF6AFA-B358-4B48-82EE-8AA2C8C6CD0E}" presName="hierRoot2" presStyleCnt="0">
        <dgm:presLayoutVars>
          <dgm:hierBranch/>
        </dgm:presLayoutVars>
      </dgm:prSet>
      <dgm:spPr/>
    </dgm:pt>
    <dgm:pt modelId="{32DAA6C2-3665-46F2-A87A-8AB78DB90D71}" type="pres">
      <dgm:prSet presAssocID="{0FAF6AFA-B358-4B48-82EE-8AA2C8C6CD0E}" presName="rootComposite" presStyleCnt="0"/>
      <dgm:spPr/>
    </dgm:pt>
    <dgm:pt modelId="{7C42EBC6-F26C-48EF-8BF5-906966F4D2EC}" type="pres">
      <dgm:prSet presAssocID="{0FAF6AFA-B358-4B48-82EE-8AA2C8C6CD0E}" presName="rootText" presStyleLbl="node2" presStyleIdx="2" presStyleCnt="3">
        <dgm:presLayoutVars>
          <dgm:chPref val="3"/>
        </dgm:presLayoutVars>
      </dgm:prSet>
      <dgm:spPr/>
    </dgm:pt>
    <dgm:pt modelId="{08372558-8D27-49B9-B829-30B4CC0F9FA6}" type="pres">
      <dgm:prSet presAssocID="{0FAF6AFA-B358-4B48-82EE-8AA2C8C6CD0E}" presName="rootConnector" presStyleLbl="node2" presStyleIdx="2" presStyleCnt="3"/>
      <dgm:spPr/>
    </dgm:pt>
    <dgm:pt modelId="{780DA001-3DCB-4003-9F33-F8F8FBCBD876}" type="pres">
      <dgm:prSet presAssocID="{0FAF6AFA-B358-4B48-82EE-8AA2C8C6CD0E}" presName="hierChild4" presStyleCnt="0"/>
      <dgm:spPr/>
    </dgm:pt>
    <dgm:pt modelId="{EEBB8D77-6012-4E03-AAFC-399425607E42}" type="pres">
      <dgm:prSet presAssocID="{1011AF53-B288-44EC-A126-670A877008CB}" presName="Name35" presStyleLbl="parChTrans1D3" presStyleIdx="4" presStyleCnt="5"/>
      <dgm:spPr/>
    </dgm:pt>
    <dgm:pt modelId="{0096740E-D4CF-44EC-9B7C-A209E0FDE26D}" type="pres">
      <dgm:prSet presAssocID="{A636C911-7A36-43FF-B67B-CA7C5877BBC9}" presName="hierRoot2" presStyleCnt="0">
        <dgm:presLayoutVars>
          <dgm:hierBranch val="r"/>
        </dgm:presLayoutVars>
      </dgm:prSet>
      <dgm:spPr/>
    </dgm:pt>
    <dgm:pt modelId="{0B44EBE1-616A-4BA1-AB51-C6E0FF9FA38C}" type="pres">
      <dgm:prSet presAssocID="{A636C911-7A36-43FF-B67B-CA7C5877BBC9}" presName="rootComposite" presStyleCnt="0"/>
      <dgm:spPr/>
    </dgm:pt>
    <dgm:pt modelId="{1A78C7D6-D7D7-43E4-A3D6-A769B694D76E}" type="pres">
      <dgm:prSet presAssocID="{A636C911-7A36-43FF-B67B-CA7C5877BBC9}" presName="rootText" presStyleLbl="node3" presStyleIdx="4" presStyleCnt="5">
        <dgm:presLayoutVars>
          <dgm:chPref val="3"/>
        </dgm:presLayoutVars>
      </dgm:prSet>
      <dgm:spPr/>
    </dgm:pt>
    <dgm:pt modelId="{FB98CCC9-16DE-428F-9CFE-0E5847BCB6C3}" type="pres">
      <dgm:prSet presAssocID="{A636C911-7A36-43FF-B67B-CA7C5877BBC9}" presName="rootConnector" presStyleLbl="node3" presStyleIdx="4" presStyleCnt="5"/>
      <dgm:spPr/>
    </dgm:pt>
    <dgm:pt modelId="{11F65520-FDCD-4734-A33E-46114D823314}" type="pres">
      <dgm:prSet presAssocID="{A636C911-7A36-43FF-B67B-CA7C5877BBC9}" presName="hierChild4" presStyleCnt="0"/>
      <dgm:spPr/>
    </dgm:pt>
    <dgm:pt modelId="{DEE8D1F7-8EF3-4F42-B17C-0ACF387D4037}" type="pres">
      <dgm:prSet presAssocID="{A636C911-7A36-43FF-B67B-CA7C5877BBC9}" presName="hierChild5" presStyleCnt="0"/>
      <dgm:spPr/>
    </dgm:pt>
    <dgm:pt modelId="{98A357BC-1E82-49CA-B822-29B8F6FB1A2E}" type="pres">
      <dgm:prSet presAssocID="{0FAF6AFA-B358-4B48-82EE-8AA2C8C6CD0E}" presName="hierChild5" presStyleCnt="0"/>
      <dgm:spPr/>
    </dgm:pt>
    <dgm:pt modelId="{013531D0-69D2-4214-A26C-02ACBC8CB408}" type="pres">
      <dgm:prSet presAssocID="{003CDAEB-7659-445F-8100-AE23BDAE8BE5}" presName="hierChild3" presStyleCnt="0"/>
      <dgm:spPr/>
    </dgm:pt>
    <dgm:pt modelId="{9C1CD532-8417-4175-B903-B559409C454C}" type="pres">
      <dgm:prSet presAssocID="{B370FD1D-9325-40E0-B8CE-F36EF26B4218}" presName="Name111" presStyleLbl="parChTrans1D2" presStyleIdx="3" presStyleCnt="5"/>
      <dgm:spPr/>
    </dgm:pt>
    <dgm:pt modelId="{67270A5C-1A07-42E7-809B-E788F7BF8497}" type="pres">
      <dgm:prSet presAssocID="{3F020AB9-DF35-4261-A88A-505271664AAD}" presName="hierRoot3" presStyleCnt="0">
        <dgm:presLayoutVars>
          <dgm:hierBranch/>
        </dgm:presLayoutVars>
      </dgm:prSet>
      <dgm:spPr/>
    </dgm:pt>
    <dgm:pt modelId="{E5069809-F94E-430A-B23A-CB8E9FB1AF05}" type="pres">
      <dgm:prSet presAssocID="{3F020AB9-DF35-4261-A88A-505271664AAD}" presName="rootComposite3" presStyleCnt="0"/>
      <dgm:spPr/>
    </dgm:pt>
    <dgm:pt modelId="{FF0C10A5-3DF4-4D61-AB7F-41EDA021B7C3}" type="pres">
      <dgm:prSet presAssocID="{3F020AB9-DF35-4261-A88A-505271664AAD}" presName="rootText3" presStyleLbl="asst1" presStyleIdx="0" presStyleCnt="2">
        <dgm:presLayoutVars>
          <dgm:chPref val="3"/>
        </dgm:presLayoutVars>
      </dgm:prSet>
      <dgm:spPr/>
    </dgm:pt>
    <dgm:pt modelId="{17D035C6-296E-413A-805D-687176474D0E}" type="pres">
      <dgm:prSet presAssocID="{3F020AB9-DF35-4261-A88A-505271664AAD}" presName="rootConnector3" presStyleLbl="asst1" presStyleIdx="0" presStyleCnt="2"/>
      <dgm:spPr/>
    </dgm:pt>
    <dgm:pt modelId="{75D5A361-E130-4801-8107-06C81AAACD75}" type="pres">
      <dgm:prSet presAssocID="{3F020AB9-DF35-4261-A88A-505271664AAD}" presName="hierChild6" presStyleCnt="0"/>
      <dgm:spPr/>
    </dgm:pt>
    <dgm:pt modelId="{20021EC6-81F6-4FFE-98A5-6C3B4260046C}" type="pres">
      <dgm:prSet presAssocID="{3F020AB9-DF35-4261-A88A-505271664AAD}" presName="hierChild7" presStyleCnt="0"/>
      <dgm:spPr/>
    </dgm:pt>
    <dgm:pt modelId="{C007C93B-25BC-46C0-BC28-7F6D4CA12A28}" type="pres">
      <dgm:prSet presAssocID="{B73F9770-539E-4984-BF7F-9239A03DEB9E}" presName="Name111" presStyleLbl="parChTrans1D2" presStyleIdx="4" presStyleCnt="5"/>
      <dgm:spPr/>
    </dgm:pt>
    <dgm:pt modelId="{3020135F-8BFA-4FFE-8DC0-D97083F39DBB}" type="pres">
      <dgm:prSet presAssocID="{95001709-219C-48D2-ABDC-F83CD334919A}" presName="hierRoot3" presStyleCnt="0">
        <dgm:presLayoutVars>
          <dgm:hierBranch/>
        </dgm:presLayoutVars>
      </dgm:prSet>
      <dgm:spPr/>
    </dgm:pt>
    <dgm:pt modelId="{10CCC587-5C23-4461-813F-876EC47B427E}" type="pres">
      <dgm:prSet presAssocID="{95001709-219C-48D2-ABDC-F83CD334919A}" presName="rootComposite3" presStyleCnt="0"/>
      <dgm:spPr/>
    </dgm:pt>
    <dgm:pt modelId="{2C884E09-C1FD-41A2-A4A4-6CA06DF08342}" type="pres">
      <dgm:prSet presAssocID="{95001709-219C-48D2-ABDC-F83CD334919A}" presName="rootText3" presStyleLbl="asst1" presStyleIdx="1" presStyleCnt="2">
        <dgm:presLayoutVars>
          <dgm:chPref val="3"/>
        </dgm:presLayoutVars>
      </dgm:prSet>
      <dgm:spPr/>
    </dgm:pt>
    <dgm:pt modelId="{68E34CB8-8C96-4EFE-8C47-FD8DC3A128ED}" type="pres">
      <dgm:prSet presAssocID="{95001709-219C-48D2-ABDC-F83CD334919A}" presName="rootConnector3" presStyleLbl="asst1" presStyleIdx="1" presStyleCnt="2"/>
      <dgm:spPr/>
    </dgm:pt>
    <dgm:pt modelId="{45B79865-4AB2-43A0-AAC5-675303192610}" type="pres">
      <dgm:prSet presAssocID="{95001709-219C-48D2-ABDC-F83CD334919A}" presName="hierChild6" presStyleCnt="0"/>
      <dgm:spPr/>
    </dgm:pt>
    <dgm:pt modelId="{1574D7BA-FE87-408E-8394-619EFAC8059F}" type="pres">
      <dgm:prSet presAssocID="{95001709-219C-48D2-ABDC-F83CD334919A}" presName="hierChild7" presStyleCnt="0"/>
      <dgm:spPr/>
    </dgm:pt>
  </dgm:ptLst>
  <dgm:cxnLst>
    <dgm:cxn modelId="{3484D5BB-211E-4D28-AB6D-A7073C818ABE}" srcId="{003CDAEB-7659-445F-8100-AE23BDAE8BE5}" destId="{0FAF6AFA-B358-4B48-82EE-8AA2C8C6CD0E}" srcOrd="4" destOrd="0" parTransId="{5F672892-0797-4C78-96FD-FFA84963C023}" sibTransId="{757A4341-22EF-49DF-9B0A-B744CBE415A5}"/>
    <dgm:cxn modelId="{56B30882-4A75-44F9-B3E6-0341260A9FC2}" type="presOf" srcId="{6DF2CBFA-2A2A-422D-A8F3-39B2DDF449F4}" destId="{12D66BCB-F160-42BF-8165-C1C56A077892}" srcOrd="0" destOrd="0" presId="urn:microsoft.com/office/officeart/2005/8/layout/orgChart1"/>
    <dgm:cxn modelId="{EAD82514-5E04-4924-9C7A-93B0BCCA1CEF}" type="presOf" srcId="{4D121C5C-B892-47C1-BBA4-AF2FA269B3F5}" destId="{A308FB9C-837D-4EBF-8E7E-78C8714E52DA}" srcOrd="1" destOrd="0" presId="urn:microsoft.com/office/officeart/2005/8/layout/orgChart1"/>
    <dgm:cxn modelId="{0D7A1C04-B6B1-451D-91BC-AF91ECEC0386}" type="presOf" srcId="{3F020AB9-DF35-4261-A88A-505271664AAD}" destId="{17D035C6-296E-413A-805D-687176474D0E}" srcOrd="1" destOrd="0" presId="urn:microsoft.com/office/officeart/2005/8/layout/orgChart1"/>
    <dgm:cxn modelId="{B3693DAB-F685-4AE1-A688-84406E1D1640}" srcId="{069A5765-7993-4977-BABA-FFE549F3FCBA}" destId="{68F862BD-FDCE-47D9-BC0E-449EF1539190}" srcOrd="2" destOrd="0" parTransId="{8C7FB3EA-F778-4A8B-BB1B-BAD12A07A290}" sibTransId="{3167B6A0-F7C7-4B16-B424-FC0BEBCDD0FD}"/>
    <dgm:cxn modelId="{91C31704-A91A-4AC7-BBD0-60F8C0CF2C79}" type="presOf" srcId="{AB544914-9836-4B62-B793-38B490BC3A7D}" destId="{BD7F898B-1A96-425D-B193-8A1DB7B03746}" srcOrd="1" destOrd="0" presId="urn:microsoft.com/office/officeart/2005/8/layout/orgChart1"/>
    <dgm:cxn modelId="{43B4B5BF-2141-4A7A-AE8D-79F52805B740}" type="presOf" srcId="{95001709-219C-48D2-ABDC-F83CD334919A}" destId="{68E34CB8-8C96-4EFE-8C47-FD8DC3A128ED}" srcOrd="1" destOrd="0" presId="urn:microsoft.com/office/officeart/2005/8/layout/orgChart1"/>
    <dgm:cxn modelId="{BB906968-5D83-4D21-8EB0-BB84F808F2BF}" type="presOf" srcId="{0061B6C1-F769-4235-B22D-C2BC4775AAF3}" destId="{AF933991-926F-4194-AFFA-21F61D95DE59}" srcOrd="0" destOrd="0" presId="urn:microsoft.com/office/officeart/2005/8/layout/orgChart1"/>
    <dgm:cxn modelId="{4C3D6A94-342D-488E-8E55-4743DD326927}" type="presOf" srcId="{069A5765-7993-4977-BABA-FFE549F3FCBA}" destId="{F01D0EE3-3285-4F38-B888-A539911C8523}" srcOrd="1" destOrd="0" presId="urn:microsoft.com/office/officeart/2005/8/layout/orgChart1"/>
    <dgm:cxn modelId="{25F6216F-F320-4041-A5F4-43944FBABE18}" type="presOf" srcId="{0FAF6AFA-B358-4B48-82EE-8AA2C8C6CD0E}" destId="{7C42EBC6-F26C-48EF-8BF5-906966F4D2EC}" srcOrd="0" destOrd="0" presId="urn:microsoft.com/office/officeart/2005/8/layout/orgChart1"/>
    <dgm:cxn modelId="{A9271C06-1351-4639-8299-21BC8F1684C6}" type="presOf" srcId="{9E9A73DA-433E-4451-8B46-6E07C7263097}" destId="{8DD09C1F-9E7F-4286-8F6E-A81F72AD1E73}" srcOrd="1" destOrd="0" presId="urn:microsoft.com/office/officeart/2005/8/layout/orgChart1"/>
    <dgm:cxn modelId="{A292EF42-5B77-47FE-A503-09C953604EC7}" srcId="{003CDAEB-7659-445F-8100-AE23BDAE8BE5}" destId="{3F020AB9-DF35-4261-A88A-505271664AAD}" srcOrd="0" destOrd="0" parTransId="{B370FD1D-9325-40E0-B8CE-F36EF26B4218}" sibTransId="{0D3DE2DB-8A89-4439-818F-F03B5398EF45}"/>
    <dgm:cxn modelId="{508D5A16-6DDF-4478-A01C-3E689D1C6898}" type="presOf" srcId="{9DA9E05D-3489-4E85-9951-7EBA572B7708}" destId="{FEC2DDE3-1A9E-43F9-B9E5-A954CC0CEC4B}" srcOrd="0" destOrd="0" presId="urn:microsoft.com/office/officeart/2005/8/layout/orgChart1"/>
    <dgm:cxn modelId="{AF972632-162D-49B8-80D7-6B19F1EED6BD}" type="presOf" srcId="{1FCF3CF8-B925-418B-9390-E72C46B2ADAF}" destId="{951B0B37-EEA7-4BE8-B6FA-1CFD39F311D0}" srcOrd="0" destOrd="0" presId="urn:microsoft.com/office/officeart/2005/8/layout/orgChart1"/>
    <dgm:cxn modelId="{25E159DD-A43E-4F92-95C8-36F72DA84809}" srcId="{68F862BD-FDCE-47D9-BC0E-449EF1539190}" destId="{8B5E3486-64FE-4E9F-8E32-8352D777A36A}" srcOrd="0" destOrd="0" parTransId="{1FCF3CF8-B925-418B-9390-E72C46B2ADAF}" sibTransId="{79802927-003B-425A-8C95-7B3306D9B8A6}"/>
    <dgm:cxn modelId="{CBD3C82D-B97A-4808-816E-2D688A7D666D}" type="presOf" srcId="{F6AF68DF-A704-496E-B387-0FE57481614D}" destId="{7C923711-217E-4273-8148-D0D904AABB7B}" srcOrd="0" destOrd="0" presId="urn:microsoft.com/office/officeart/2005/8/layout/orgChart1"/>
    <dgm:cxn modelId="{49A68A87-ACD4-4F24-9988-12DF8D20F7B8}" type="presOf" srcId="{C0C99E53-105F-4DB4-8288-179A2A1FAE73}" destId="{78EB747B-A28A-4AA7-8F5C-3434041E92C6}" srcOrd="0" destOrd="0" presId="urn:microsoft.com/office/officeart/2005/8/layout/orgChart1"/>
    <dgm:cxn modelId="{D6C5C30A-9421-4231-A76C-1E30E0252BE0}" type="presOf" srcId="{4D121C5C-B892-47C1-BBA4-AF2FA269B3F5}" destId="{74D859A5-1AA9-44B2-9031-E2315B8A87E3}" srcOrd="0" destOrd="0" presId="urn:microsoft.com/office/officeart/2005/8/layout/orgChart1"/>
    <dgm:cxn modelId="{0710D299-0243-40B1-8C33-360A73B9A37D}" type="presOf" srcId="{930AA1EC-4300-418D-9977-5B6047CBA597}" destId="{F4D11A76-51DB-4308-9DC8-2F3C978A41C5}" srcOrd="0" destOrd="0" presId="urn:microsoft.com/office/officeart/2005/8/layout/orgChart1"/>
    <dgm:cxn modelId="{0BFFCE3F-11D7-45DC-AEA7-68FF5129B3B5}" srcId="{4D121C5C-B892-47C1-BBA4-AF2FA269B3F5}" destId="{930AA1EC-4300-418D-9977-5B6047CBA597}" srcOrd="0" destOrd="0" parTransId="{92CF1A4A-3950-40FB-AF91-912CF59F7616}" sibTransId="{4DD6F0F2-93D8-4B1D-8A46-8E6D94401BCF}"/>
    <dgm:cxn modelId="{B4BAC271-2DA3-40FA-BF3B-C45FF805D894}" type="presOf" srcId="{68F862BD-FDCE-47D9-BC0E-449EF1539190}" destId="{9B8E84EA-4DEB-4142-814D-56134E2B32BB}" srcOrd="1" destOrd="0" presId="urn:microsoft.com/office/officeart/2005/8/layout/orgChart1"/>
    <dgm:cxn modelId="{CD698B7A-87C2-45E4-B5EB-CEB2F0A40663}" srcId="{069A5765-7993-4977-BABA-FFE549F3FCBA}" destId="{AB544914-9836-4B62-B793-38B490BC3A7D}" srcOrd="1" destOrd="0" parTransId="{976ECFF3-EF38-4F2F-AD6E-3FB06675CE7A}" sibTransId="{EE3EFF8D-FD81-4DAC-BD73-7C44BC387242}"/>
    <dgm:cxn modelId="{E4BC9A42-4DF5-4D1B-8AFA-2282CFE10A2C}" type="presOf" srcId="{930AA1EC-4300-418D-9977-5B6047CBA597}" destId="{78BECECE-3868-432D-B1A6-31EA4106F79C}" srcOrd="1" destOrd="0" presId="urn:microsoft.com/office/officeart/2005/8/layout/orgChart1"/>
    <dgm:cxn modelId="{BF16A7F4-70BC-4644-A140-C389274E1469}" srcId="{003CDAEB-7659-445F-8100-AE23BDAE8BE5}" destId="{95001709-219C-48D2-ABDC-F83CD334919A}" srcOrd="1" destOrd="0" parTransId="{B73F9770-539E-4984-BF7F-9239A03DEB9E}" sibTransId="{EB322590-ECAA-4807-89A8-98AD6B3198D5}"/>
    <dgm:cxn modelId="{AE7610FF-9067-4498-9AAD-050DE21AACFF}" srcId="{003CDAEB-7659-445F-8100-AE23BDAE8BE5}" destId="{069A5765-7993-4977-BABA-FFE549F3FCBA}" srcOrd="2" destOrd="0" parTransId="{F6AF68DF-A704-496E-B387-0FE57481614D}" sibTransId="{450734FB-9513-4D73-9395-F3B54C87973C}"/>
    <dgm:cxn modelId="{D98C7CEE-72B1-40EB-B9FE-5292611574CA}" srcId="{003CDAEB-7659-445F-8100-AE23BDAE8BE5}" destId="{56F3F065-C42E-4B22-B011-F54D86549A55}" srcOrd="3" destOrd="0" parTransId="{C0C99E53-105F-4DB4-8288-179A2A1FAE73}" sibTransId="{B041763A-7BE3-4F2A-A624-CB949EA86BCB}"/>
    <dgm:cxn modelId="{F3DE4D4A-5BB7-42DA-A34C-DCC00E864044}" type="presOf" srcId="{AB544914-9836-4B62-B793-38B490BC3A7D}" destId="{E8802322-3983-4E36-9A46-CE64F27234ED}" srcOrd="0" destOrd="0" presId="urn:microsoft.com/office/officeart/2005/8/layout/orgChart1"/>
    <dgm:cxn modelId="{AE21B171-00F3-48C8-BB59-45DFBDCF8D00}" type="presOf" srcId="{95001709-219C-48D2-ABDC-F83CD334919A}" destId="{2C884E09-C1FD-41A2-A4A4-6CA06DF08342}" srcOrd="0" destOrd="0" presId="urn:microsoft.com/office/officeart/2005/8/layout/orgChart1"/>
    <dgm:cxn modelId="{F84FEE50-EE32-4DB1-BF7A-A103A7B5EC7E}" srcId="{069A5765-7993-4977-BABA-FFE549F3FCBA}" destId="{9E9A73DA-433E-4451-8B46-6E07C7263097}" srcOrd="0" destOrd="0" parTransId="{117EE2CD-737D-4CB3-9DDF-1A2AD43A64F4}" sibTransId="{E2B56317-A9E4-4702-8EAE-8B9AF4B9FE3B}"/>
    <dgm:cxn modelId="{6A79D7B9-60B5-4B93-94C6-AEDF0DEA201F}" type="presOf" srcId="{3F020AB9-DF35-4261-A88A-505271664AAD}" destId="{FF0C10A5-3DF4-4D61-AB7F-41EDA021B7C3}" srcOrd="0" destOrd="0" presId="urn:microsoft.com/office/officeart/2005/8/layout/orgChart1"/>
    <dgm:cxn modelId="{0F03F0B3-3FAD-431E-993A-C0045DBF8EA0}" type="presOf" srcId="{A636C911-7A36-43FF-B67B-CA7C5877BBC9}" destId="{FB98CCC9-16DE-428F-9CFE-0E5847BCB6C3}" srcOrd="1" destOrd="0" presId="urn:microsoft.com/office/officeart/2005/8/layout/orgChart1"/>
    <dgm:cxn modelId="{DE6A315E-E71F-4707-A3EA-36A19F5C42FB}" type="presOf" srcId="{003CDAEB-7659-445F-8100-AE23BDAE8BE5}" destId="{F0EBE0A1-42FF-4969-8125-392073983FA2}" srcOrd="1" destOrd="0" presId="urn:microsoft.com/office/officeart/2005/8/layout/orgChart1"/>
    <dgm:cxn modelId="{A1B567F4-3483-4A65-951B-AD6878DD3C7D}" type="presOf" srcId="{0061B6C1-F769-4235-B22D-C2BC4775AAF3}" destId="{AB38D5B5-8FA4-4D65-9606-BCFD5664640C}" srcOrd="1" destOrd="0" presId="urn:microsoft.com/office/officeart/2005/8/layout/orgChart1"/>
    <dgm:cxn modelId="{F573A657-6C33-4B00-BF20-9D53E206C262}" srcId="{069A5765-7993-4977-BABA-FFE549F3FCBA}" destId="{4D121C5C-B892-47C1-BBA4-AF2FA269B3F5}" srcOrd="3" destOrd="0" parTransId="{6DF2CBFA-2A2A-422D-A8F3-39B2DDF449F4}" sibTransId="{CD25201B-C4D4-4929-9314-F778A3FC7791}"/>
    <dgm:cxn modelId="{238E5E68-788B-4C26-973D-5007E9B2B4BD}" type="presOf" srcId="{8C7FB3EA-F778-4A8B-BB1B-BAD12A07A290}" destId="{557F415F-DEA4-4AFD-BD36-D521B7A7E7DA}" srcOrd="0" destOrd="0" presId="urn:microsoft.com/office/officeart/2005/8/layout/orgChart1"/>
    <dgm:cxn modelId="{1E21D892-06B6-43AE-9353-99FC6DD43FE7}" type="presOf" srcId="{B73F9770-539E-4984-BF7F-9239A03DEB9E}" destId="{C007C93B-25BC-46C0-BC28-7F6D4CA12A28}" srcOrd="0" destOrd="0" presId="urn:microsoft.com/office/officeart/2005/8/layout/orgChart1"/>
    <dgm:cxn modelId="{AA3347C2-70A0-453B-8953-65F9956EB55E}" type="presOf" srcId="{68F862BD-FDCE-47D9-BC0E-449EF1539190}" destId="{28A033C4-6203-4516-BBD9-55C1F23281C7}" srcOrd="0" destOrd="0" presId="urn:microsoft.com/office/officeart/2005/8/layout/orgChart1"/>
    <dgm:cxn modelId="{EB06A723-1FE8-4113-AE11-CE2BC63983AC}" type="presOf" srcId="{1011AF53-B288-44EC-A126-670A877008CB}" destId="{EEBB8D77-6012-4E03-AAFC-399425607E42}" srcOrd="0" destOrd="0" presId="urn:microsoft.com/office/officeart/2005/8/layout/orgChart1"/>
    <dgm:cxn modelId="{BCFE2A37-AEF4-4AF0-BF87-828A65C719B3}" type="presOf" srcId="{0AF83D5F-EF88-441C-8584-FEE4AF56961F}" destId="{4681B454-1EC8-4AE6-AA56-ACCFFFCCED78}" srcOrd="0" destOrd="0" presId="urn:microsoft.com/office/officeart/2005/8/layout/orgChart1"/>
    <dgm:cxn modelId="{2045B085-8E4C-419D-8199-73D8D01072DF}" type="presOf" srcId="{9E9A73DA-433E-4451-8B46-6E07C7263097}" destId="{3B2B2C54-7D3D-4550-8AB1-4FC5C31B69ED}" srcOrd="0" destOrd="0" presId="urn:microsoft.com/office/officeart/2005/8/layout/orgChart1"/>
    <dgm:cxn modelId="{930696F3-4AE8-4D65-BE71-BDB30E13F4B5}" type="presOf" srcId="{069A5765-7993-4977-BABA-FFE549F3FCBA}" destId="{247EE267-3AD9-469A-BC56-CACCE8EC2A51}" srcOrd="0" destOrd="0" presId="urn:microsoft.com/office/officeart/2005/8/layout/orgChart1"/>
    <dgm:cxn modelId="{D226F1C0-DAF5-4661-9FB9-0D501EF4AE78}" type="presOf" srcId="{003CDAEB-7659-445F-8100-AE23BDAE8BE5}" destId="{0015985A-DA92-414B-95DC-0D87D7DD6CB5}" srcOrd="0" destOrd="0" presId="urn:microsoft.com/office/officeart/2005/8/layout/orgChart1"/>
    <dgm:cxn modelId="{6AE56D6D-ECEA-40CD-8097-A0B4FC095829}" type="presOf" srcId="{56F3F065-C42E-4B22-B011-F54D86549A55}" destId="{F56E3F14-A29E-4288-B776-E6724438F859}" srcOrd="0" destOrd="0" presId="urn:microsoft.com/office/officeart/2005/8/layout/orgChart1"/>
    <dgm:cxn modelId="{DB36F0F8-FFD1-461E-BF00-0CF148C15CBE}" type="presOf" srcId="{B370FD1D-9325-40E0-B8CE-F36EF26B4218}" destId="{9C1CD532-8417-4175-B903-B559409C454C}" srcOrd="0" destOrd="0" presId="urn:microsoft.com/office/officeart/2005/8/layout/orgChart1"/>
    <dgm:cxn modelId="{766A432D-BA38-42E7-9B31-0693DF569243}" type="presOf" srcId="{0FAF6AFA-B358-4B48-82EE-8AA2C8C6CD0E}" destId="{08372558-8D27-49B9-B829-30B4CC0F9FA6}" srcOrd="1" destOrd="0" presId="urn:microsoft.com/office/officeart/2005/8/layout/orgChart1"/>
    <dgm:cxn modelId="{1177930E-8AE2-43C1-90CF-85C91B7383E1}" type="presOf" srcId="{92CF1A4A-3950-40FB-AF91-912CF59F7616}" destId="{7824F68A-8B34-4229-996C-60589214E0A4}" srcOrd="0" destOrd="0" presId="urn:microsoft.com/office/officeart/2005/8/layout/orgChart1"/>
    <dgm:cxn modelId="{C3D87FE0-A0C7-4C93-92FB-E34DA030B5B0}" srcId="{8B5E3486-64FE-4E9F-8E32-8352D777A36A}" destId="{0061B6C1-F769-4235-B22D-C2BC4775AAF3}" srcOrd="0" destOrd="0" parTransId="{9DA9E05D-3489-4E85-9951-7EBA572B7708}" sibTransId="{B42E71EB-574A-4D8C-A86E-60B4425038AB}"/>
    <dgm:cxn modelId="{9368367B-142E-4425-AAD9-1FF8392D9F55}" type="presOf" srcId="{5F672892-0797-4C78-96FD-FFA84963C023}" destId="{BD0FF0C7-678E-494B-BC10-B2CD23039F8F}" srcOrd="0" destOrd="0" presId="urn:microsoft.com/office/officeart/2005/8/layout/orgChart1"/>
    <dgm:cxn modelId="{9BDE8DC0-9CF5-4EA8-B0D8-A3C7ED17A964}" type="presOf" srcId="{976ECFF3-EF38-4F2F-AD6E-3FB06675CE7A}" destId="{3A139E09-0340-4798-B7BE-318867954FA2}" srcOrd="0" destOrd="0" presId="urn:microsoft.com/office/officeart/2005/8/layout/orgChart1"/>
    <dgm:cxn modelId="{9B344927-3E8A-4E80-BC56-7043F9E44327}" type="presOf" srcId="{8B5E3486-64FE-4E9F-8E32-8352D777A36A}" destId="{B73FDDFC-B6BD-471E-8DFD-72EFAF0158C1}" srcOrd="1" destOrd="0" presId="urn:microsoft.com/office/officeart/2005/8/layout/orgChart1"/>
    <dgm:cxn modelId="{78DE33C1-859D-48C0-A2CA-7B91313BD626}" type="presOf" srcId="{8B5E3486-64FE-4E9F-8E32-8352D777A36A}" destId="{66DC8A75-3625-40E2-81F9-41B221840594}" srcOrd="0" destOrd="0" presId="urn:microsoft.com/office/officeart/2005/8/layout/orgChart1"/>
    <dgm:cxn modelId="{5A523AD8-60F0-4D29-AEC6-FCCFD7C43AF8}" type="presOf" srcId="{A636C911-7A36-43FF-B67B-CA7C5877BBC9}" destId="{1A78C7D6-D7D7-43E4-A3D6-A769B694D76E}" srcOrd="0" destOrd="0" presId="urn:microsoft.com/office/officeart/2005/8/layout/orgChart1"/>
    <dgm:cxn modelId="{7AA9F1AC-3AAD-4CA9-AA40-F62C1C350725}" type="presOf" srcId="{117EE2CD-737D-4CB3-9DDF-1A2AD43A64F4}" destId="{5FD3DE98-FCFF-478F-B034-DC16987589A2}" srcOrd="0" destOrd="0" presId="urn:microsoft.com/office/officeart/2005/8/layout/orgChart1"/>
    <dgm:cxn modelId="{6A726ADB-AF7A-46FC-89B9-5DF497B199D5}" srcId="{0FAF6AFA-B358-4B48-82EE-8AA2C8C6CD0E}" destId="{A636C911-7A36-43FF-B67B-CA7C5877BBC9}" srcOrd="0" destOrd="0" parTransId="{1011AF53-B288-44EC-A126-670A877008CB}" sibTransId="{F0A445CC-1134-4902-BD58-8556C9B4D394}"/>
    <dgm:cxn modelId="{6E318DEA-571E-4DB7-9049-1692F41DD4AD}" srcId="{0AF83D5F-EF88-441C-8584-FEE4AF56961F}" destId="{003CDAEB-7659-445F-8100-AE23BDAE8BE5}" srcOrd="0" destOrd="0" parTransId="{68C24489-0DD3-40F7-B894-59433C7AF055}" sibTransId="{1F99DCD1-B3F2-42C0-A601-B0FA2EF1EF75}"/>
    <dgm:cxn modelId="{04EDDCF6-E6AA-41BB-B51F-FB606C1F3E73}" type="presOf" srcId="{56F3F065-C42E-4B22-B011-F54D86549A55}" destId="{04790BBB-B32D-44A3-B19B-D48D4AD30C6D}" srcOrd="1" destOrd="0" presId="urn:microsoft.com/office/officeart/2005/8/layout/orgChart1"/>
    <dgm:cxn modelId="{004116BB-4339-4763-9612-B4E3302A804D}" type="presParOf" srcId="{4681B454-1EC8-4AE6-AA56-ACCFFFCCED78}" destId="{238D39B7-F73B-46C3-9332-C34257E5C933}" srcOrd="0" destOrd="0" presId="urn:microsoft.com/office/officeart/2005/8/layout/orgChart1"/>
    <dgm:cxn modelId="{032331E4-1D52-4C3E-9AEB-212BFCC056C7}" type="presParOf" srcId="{238D39B7-F73B-46C3-9332-C34257E5C933}" destId="{14BDFC1C-6161-47C0-AC99-992CAD8EA1FA}" srcOrd="0" destOrd="0" presId="urn:microsoft.com/office/officeart/2005/8/layout/orgChart1"/>
    <dgm:cxn modelId="{5A06D7CB-CE81-4B05-8DFF-CB008DD4A64E}" type="presParOf" srcId="{14BDFC1C-6161-47C0-AC99-992CAD8EA1FA}" destId="{0015985A-DA92-414B-95DC-0D87D7DD6CB5}" srcOrd="0" destOrd="0" presId="urn:microsoft.com/office/officeart/2005/8/layout/orgChart1"/>
    <dgm:cxn modelId="{5B3A653D-0492-480B-8551-6BC0DD549D6C}" type="presParOf" srcId="{14BDFC1C-6161-47C0-AC99-992CAD8EA1FA}" destId="{F0EBE0A1-42FF-4969-8125-392073983FA2}" srcOrd="1" destOrd="0" presId="urn:microsoft.com/office/officeart/2005/8/layout/orgChart1"/>
    <dgm:cxn modelId="{149320B9-3AD8-47FB-B60D-ABF8F5378810}" type="presParOf" srcId="{238D39B7-F73B-46C3-9332-C34257E5C933}" destId="{9CCF2A28-E1B2-48B1-8D6F-6B9026EFFA9E}" srcOrd="1" destOrd="0" presId="urn:microsoft.com/office/officeart/2005/8/layout/orgChart1"/>
    <dgm:cxn modelId="{F8D0AC4A-1D75-4C95-9FAB-D2399150D73A}" type="presParOf" srcId="{9CCF2A28-E1B2-48B1-8D6F-6B9026EFFA9E}" destId="{7C923711-217E-4273-8148-D0D904AABB7B}" srcOrd="0" destOrd="0" presId="urn:microsoft.com/office/officeart/2005/8/layout/orgChart1"/>
    <dgm:cxn modelId="{83407DA7-B3F4-4EF4-AC36-112FF2D93EE2}" type="presParOf" srcId="{9CCF2A28-E1B2-48B1-8D6F-6B9026EFFA9E}" destId="{8E97BCB4-8054-47BE-BA8F-A7212D79500D}" srcOrd="1" destOrd="0" presId="urn:microsoft.com/office/officeart/2005/8/layout/orgChart1"/>
    <dgm:cxn modelId="{F0E1CA80-69EA-4ADC-87CC-6036536C2081}" type="presParOf" srcId="{8E97BCB4-8054-47BE-BA8F-A7212D79500D}" destId="{55B1FD15-1480-43E1-BC1D-042522C4DD81}" srcOrd="0" destOrd="0" presId="urn:microsoft.com/office/officeart/2005/8/layout/orgChart1"/>
    <dgm:cxn modelId="{1819B8FA-25C0-4D28-80D4-EF1ED990353F}" type="presParOf" srcId="{55B1FD15-1480-43E1-BC1D-042522C4DD81}" destId="{247EE267-3AD9-469A-BC56-CACCE8EC2A51}" srcOrd="0" destOrd="0" presId="urn:microsoft.com/office/officeart/2005/8/layout/orgChart1"/>
    <dgm:cxn modelId="{ACF718A1-6125-4029-87A3-2815691007DF}" type="presParOf" srcId="{55B1FD15-1480-43E1-BC1D-042522C4DD81}" destId="{F01D0EE3-3285-4F38-B888-A539911C8523}" srcOrd="1" destOrd="0" presId="urn:microsoft.com/office/officeart/2005/8/layout/orgChart1"/>
    <dgm:cxn modelId="{BE49BF80-33E3-4790-91EA-7744C982C013}" type="presParOf" srcId="{8E97BCB4-8054-47BE-BA8F-A7212D79500D}" destId="{7BED6596-FB91-41A7-9530-23845AD22BEC}" srcOrd="1" destOrd="0" presId="urn:microsoft.com/office/officeart/2005/8/layout/orgChart1"/>
    <dgm:cxn modelId="{89D2DA92-EED7-400B-BBB9-239347A2508E}" type="presParOf" srcId="{7BED6596-FB91-41A7-9530-23845AD22BEC}" destId="{5FD3DE98-FCFF-478F-B034-DC16987589A2}" srcOrd="0" destOrd="0" presId="urn:microsoft.com/office/officeart/2005/8/layout/orgChart1"/>
    <dgm:cxn modelId="{6417D735-AD19-4046-B3F8-339915823C79}" type="presParOf" srcId="{7BED6596-FB91-41A7-9530-23845AD22BEC}" destId="{F8990765-F37E-4DE3-8890-71CC22D2C9F2}" srcOrd="1" destOrd="0" presId="urn:microsoft.com/office/officeart/2005/8/layout/orgChart1"/>
    <dgm:cxn modelId="{AABDAED6-F8C1-4EAA-AC73-2294DF28EB34}" type="presParOf" srcId="{F8990765-F37E-4DE3-8890-71CC22D2C9F2}" destId="{FCE38B1E-9E1C-4630-8391-B06676C069EC}" srcOrd="0" destOrd="0" presId="urn:microsoft.com/office/officeart/2005/8/layout/orgChart1"/>
    <dgm:cxn modelId="{DB6872D4-D052-4D1F-B1B2-AAFE8CE7F9A9}" type="presParOf" srcId="{FCE38B1E-9E1C-4630-8391-B06676C069EC}" destId="{3B2B2C54-7D3D-4550-8AB1-4FC5C31B69ED}" srcOrd="0" destOrd="0" presId="urn:microsoft.com/office/officeart/2005/8/layout/orgChart1"/>
    <dgm:cxn modelId="{AD715B21-1887-4453-9703-37C6F4D49BA9}" type="presParOf" srcId="{FCE38B1E-9E1C-4630-8391-B06676C069EC}" destId="{8DD09C1F-9E7F-4286-8F6E-A81F72AD1E73}" srcOrd="1" destOrd="0" presId="urn:microsoft.com/office/officeart/2005/8/layout/orgChart1"/>
    <dgm:cxn modelId="{E8443333-56A9-4C4F-9D4E-87FEEDAA0F4D}" type="presParOf" srcId="{F8990765-F37E-4DE3-8890-71CC22D2C9F2}" destId="{CC13425A-90D8-4685-B40D-727976506071}" srcOrd="1" destOrd="0" presId="urn:microsoft.com/office/officeart/2005/8/layout/orgChart1"/>
    <dgm:cxn modelId="{659767DB-6378-4683-8689-91EE92AE67B7}" type="presParOf" srcId="{F8990765-F37E-4DE3-8890-71CC22D2C9F2}" destId="{D9362F4B-18C0-42EE-9D0E-D1AC2CA1DB8A}" srcOrd="2" destOrd="0" presId="urn:microsoft.com/office/officeart/2005/8/layout/orgChart1"/>
    <dgm:cxn modelId="{C5AE55E3-A927-45D4-BD95-A89E2DF55BB9}" type="presParOf" srcId="{7BED6596-FB91-41A7-9530-23845AD22BEC}" destId="{3A139E09-0340-4798-B7BE-318867954FA2}" srcOrd="2" destOrd="0" presId="urn:microsoft.com/office/officeart/2005/8/layout/orgChart1"/>
    <dgm:cxn modelId="{35623D02-ABA2-415E-A264-944C5AF8CE21}" type="presParOf" srcId="{7BED6596-FB91-41A7-9530-23845AD22BEC}" destId="{4C25286E-581B-4565-A4F5-4AB097F3C2A6}" srcOrd="3" destOrd="0" presId="urn:microsoft.com/office/officeart/2005/8/layout/orgChart1"/>
    <dgm:cxn modelId="{FED22E76-C3CD-4645-9971-6360F67AF2CC}" type="presParOf" srcId="{4C25286E-581B-4565-A4F5-4AB097F3C2A6}" destId="{CCDDB813-28A7-4802-A388-E195AFED25BD}" srcOrd="0" destOrd="0" presId="urn:microsoft.com/office/officeart/2005/8/layout/orgChart1"/>
    <dgm:cxn modelId="{83A3DBF7-43E8-438E-A508-797B80D26081}" type="presParOf" srcId="{CCDDB813-28A7-4802-A388-E195AFED25BD}" destId="{E8802322-3983-4E36-9A46-CE64F27234ED}" srcOrd="0" destOrd="0" presId="urn:microsoft.com/office/officeart/2005/8/layout/orgChart1"/>
    <dgm:cxn modelId="{7A9D23C4-6BD8-4EF0-8300-5ABC710726B8}" type="presParOf" srcId="{CCDDB813-28A7-4802-A388-E195AFED25BD}" destId="{BD7F898B-1A96-425D-B193-8A1DB7B03746}" srcOrd="1" destOrd="0" presId="urn:microsoft.com/office/officeart/2005/8/layout/orgChart1"/>
    <dgm:cxn modelId="{EF430517-36F5-4022-9429-AEBA0A0D30FF}" type="presParOf" srcId="{4C25286E-581B-4565-A4F5-4AB097F3C2A6}" destId="{A7477E52-C197-425D-A38D-BF8C21F7021C}" srcOrd="1" destOrd="0" presId="urn:microsoft.com/office/officeart/2005/8/layout/orgChart1"/>
    <dgm:cxn modelId="{E0E8F0E3-6A41-45A5-91E1-16AC3CD77585}" type="presParOf" srcId="{4C25286E-581B-4565-A4F5-4AB097F3C2A6}" destId="{8D0A4FC7-77F2-4C98-8C40-34971D207428}" srcOrd="2" destOrd="0" presId="urn:microsoft.com/office/officeart/2005/8/layout/orgChart1"/>
    <dgm:cxn modelId="{E751F68D-9193-4A61-8163-24B4648E39C8}" type="presParOf" srcId="{7BED6596-FB91-41A7-9530-23845AD22BEC}" destId="{557F415F-DEA4-4AFD-BD36-D521B7A7E7DA}" srcOrd="4" destOrd="0" presId="urn:microsoft.com/office/officeart/2005/8/layout/orgChart1"/>
    <dgm:cxn modelId="{8E7E3D57-90E7-4E35-992C-B0D69B8C47BF}" type="presParOf" srcId="{7BED6596-FB91-41A7-9530-23845AD22BEC}" destId="{844FA5EC-2870-4B6F-B8EA-F3B44210792F}" srcOrd="5" destOrd="0" presId="urn:microsoft.com/office/officeart/2005/8/layout/orgChart1"/>
    <dgm:cxn modelId="{617E9E6D-32F7-419D-8262-C8ACA57FBEAB}" type="presParOf" srcId="{844FA5EC-2870-4B6F-B8EA-F3B44210792F}" destId="{E68D1C64-2C42-4902-B5EF-C9FF380F117C}" srcOrd="0" destOrd="0" presId="urn:microsoft.com/office/officeart/2005/8/layout/orgChart1"/>
    <dgm:cxn modelId="{869F4B03-6ED5-4414-A117-60C7AB478F43}" type="presParOf" srcId="{E68D1C64-2C42-4902-B5EF-C9FF380F117C}" destId="{28A033C4-6203-4516-BBD9-55C1F23281C7}" srcOrd="0" destOrd="0" presId="urn:microsoft.com/office/officeart/2005/8/layout/orgChart1"/>
    <dgm:cxn modelId="{2B1322BA-67FA-440A-A906-84BEB4658C08}" type="presParOf" srcId="{E68D1C64-2C42-4902-B5EF-C9FF380F117C}" destId="{9B8E84EA-4DEB-4142-814D-56134E2B32BB}" srcOrd="1" destOrd="0" presId="urn:microsoft.com/office/officeart/2005/8/layout/orgChart1"/>
    <dgm:cxn modelId="{CC922628-B377-4A58-B091-D3599B7AC041}" type="presParOf" srcId="{844FA5EC-2870-4B6F-B8EA-F3B44210792F}" destId="{E73D1D57-442F-4A92-83B4-8BEBEE4EA6CA}" srcOrd="1" destOrd="0" presId="urn:microsoft.com/office/officeart/2005/8/layout/orgChart1"/>
    <dgm:cxn modelId="{E0C95A96-1FB4-423A-B694-D850F8F6A971}" type="presParOf" srcId="{E73D1D57-442F-4A92-83B4-8BEBEE4EA6CA}" destId="{951B0B37-EEA7-4BE8-B6FA-1CFD39F311D0}" srcOrd="0" destOrd="0" presId="urn:microsoft.com/office/officeart/2005/8/layout/orgChart1"/>
    <dgm:cxn modelId="{DC933E51-F905-4869-A958-6E8991595079}" type="presParOf" srcId="{E73D1D57-442F-4A92-83B4-8BEBEE4EA6CA}" destId="{8FBDD9C6-F770-4BBF-AC5F-60EDF94C1338}" srcOrd="1" destOrd="0" presId="urn:microsoft.com/office/officeart/2005/8/layout/orgChart1"/>
    <dgm:cxn modelId="{47AF31B0-05D1-4108-ABE5-0483E7C9C322}" type="presParOf" srcId="{8FBDD9C6-F770-4BBF-AC5F-60EDF94C1338}" destId="{99DB1AAE-963A-4D2B-99F9-AD9257D02A23}" srcOrd="0" destOrd="0" presId="urn:microsoft.com/office/officeart/2005/8/layout/orgChart1"/>
    <dgm:cxn modelId="{E3E6101B-12FE-4D9E-8C44-BC70AA73D4BD}" type="presParOf" srcId="{99DB1AAE-963A-4D2B-99F9-AD9257D02A23}" destId="{66DC8A75-3625-40E2-81F9-41B221840594}" srcOrd="0" destOrd="0" presId="urn:microsoft.com/office/officeart/2005/8/layout/orgChart1"/>
    <dgm:cxn modelId="{3DAA6E10-E6D5-4C82-A16F-F2A9E977A14B}" type="presParOf" srcId="{99DB1AAE-963A-4D2B-99F9-AD9257D02A23}" destId="{B73FDDFC-B6BD-471E-8DFD-72EFAF0158C1}" srcOrd="1" destOrd="0" presId="urn:microsoft.com/office/officeart/2005/8/layout/orgChart1"/>
    <dgm:cxn modelId="{7ECE5CC0-A845-4B85-A26C-302D306EC2B9}" type="presParOf" srcId="{8FBDD9C6-F770-4BBF-AC5F-60EDF94C1338}" destId="{BB4B993C-2E94-4CBC-BA8D-74F4FBDF7AC4}" srcOrd="1" destOrd="0" presId="urn:microsoft.com/office/officeart/2005/8/layout/orgChart1"/>
    <dgm:cxn modelId="{748EFD63-E02E-4EED-A61F-AF2EF278912C}" type="presParOf" srcId="{BB4B993C-2E94-4CBC-BA8D-74F4FBDF7AC4}" destId="{FEC2DDE3-1A9E-43F9-B9E5-A954CC0CEC4B}" srcOrd="0" destOrd="0" presId="urn:microsoft.com/office/officeart/2005/8/layout/orgChart1"/>
    <dgm:cxn modelId="{E6FF5BD4-0EBF-4A8D-BD76-476C7C3AB4CC}" type="presParOf" srcId="{BB4B993C-2E94-4CBC-BA8D-74F4FBDF7AC4}" destId="{7DBFA16D-AC8D-4AD2-A76F-F89AE068110B}" srcOrd="1" destOrd="0" presId="urn:microsoft.com/office/officeart/2005/8/layout/orgChart1"/>
    <dgm:cxn modelId="{48720E56-450A-4DEB-B1C1-D18BC7DBEFA0}" type="presParOf" srcId="{7DBFA16D-AC8D-4AD2-A76F-F89AE068110B}" destId="{889F5CAB-29A7-41BE-8A07-B8CF829CFA97}" srcOrd="0" destOrd="0" presId="urn:microsoft.com/office/officeart/2005/8/layout/orgChart1"/>
    <dgm:cxn modelId="{723DA2C2-AD4C-43C5-986F-CAE33A8EAFBB}" type="presParOf" srcId="{889F5CAB-29A7-41BE-8A07-B8CF829CFA97}" destId="{AF933991-926F-4194-AFFA-21F61D95DE59}" srcOrd="0" destOrd="0" presId="urn:microsoft.com/office/officeart/2005/8/layout/orgChart1"/>
    <dgm:cxn modelId="{A5B5C786-88A5-4527-98FD-DF75BA204241}" type="presParOf" srcId="{889F5CAB-29A7-41BE-8A07-B8CF829CFA97}" destId="{AB38D5B5-8FA4-4D65-9606-BCFD5664640C}" srcOrd="1" destOrd="0" presId="urn:microsoft.com/office/officeart/2005/8/layout/orgChart1"/>
    <dgm:cxn modelId="{CD184672-2172-4934-86FF-5F14B2C4CE96}" type="presParOf" srcId="{7DBFA16D-AC8D-4AD2-A76F-F89AE068110B}" destId="{828C4603-F2F8-444B-8892-A7915CD4FB2F}" srcOrd="1" destOrd="0" presId="urn:microsoft.com/office/officeart/2005/8/layout/orgChart1"/>
    <dgm:cxn modelId="{897507C9-0327-4D64-B593-E81C041B0A31}" type="presParOf" srcId="{7DBFA16D-AC8D-4AD2-A76F-F89AE068110B}" destId="{D973826F-688A-462B-8C99-467F8E94147B}" srcOrd="2" destOrd="0" presId="urn:microsoft.com/office/officeart/2005/8/layout/orgChart1"/>
    <dgm:cxn modelId="{A3E144C3-D8CD-41EC-9C28-72D6B16D6A88}" type="presParOf" srcId="{8FBDD9C6-F770-4BBF-AC5F-60EDF94C1338}" destId="{855CB76D-DC78-40F7-BE50-9D1F922C5D43}" srcOrd="2" destOrd="0" presId="urn:microsoft.com/office/officeart/2005/8/layout/orgChart1"/>
    <dgm:cxn modelId="{C5744739-44BC-4F7D-BCC2-3409B8B2A440}" type="presParOf" srcId="{844FA5EC-2870-4B6F-B8EA-F3B44210792F}" destId="{44B25EBB-84D9-4064-9674-FE88F1DD8156}" srcOrd="2" destOrd="0" presId="urn:microsoft.com/office/officeart/2005/8/layout/orgChart1"/>
    <dgm:cxn modelId="{1885FFB4-166F-4C01-B3DD-CFCF3DEB0FED}" type="presParOf" srcId="{7BED6596-FB91-41A7-9530-23845AD22BEC}" destId="{12D66BCB-F160-42BF-8165-C1C56A077892}" srcOrd="6" destOrd="0" presId="urn:microsoft.com/office/officeart/2005/8/layout/orgChart1"/>
    <dgm:cxn modelId="{A86A9100-1758-4A94-9C90-F9F4CD495EB3}" type="presParOf" srcId="{7BED6596-FB91-41A7-9530-23845AD22BEC}" destId="{0CA1CBBB-EDD2-4440-A4AD-43C57B35E820}" srcOrd="7" destOrd="0" presId="urn:microsoft.com/office/officeart/2005/8/layout/orgChart1"/>
    <dgm:cxn modelId="{1BB63173-650B-401E-85AE-356548DDB139}" type="presParOf" srcId="{0CA1CBBB-EDD2-4440-A4AD-43C57B35E820}" destId="{1EEDECE4-A35D-463A-AC71-21E3FCBEA8B2}" srcOrd="0" destOrd="0" presId="urn:microsoft.com/office/officeart/2005/8/layout/orgChart1"/>
    <dgm:cxn modelId="{5CD55B26-AB94-494F-9AF0-12F60E2B1569}" type="presParOf" srcId="{1EEDECE4-A35D-463A-AC71-21E3FCBEA8B2}" destId="{74D859A5-1AA9-44B2-9031-E2315B8A87E3}" srcOrd="0" destOrd="0" presId="urn:microsoft.com/office/officeart/2005/8/layout/orgChart1"/>
    <dgm:cxn modelId="{858384A6-F340-449D-B4CF-DD11B694002B}" type="presParOf" srcId="{1EEDECE4-A35D-463A-AC71-21E3FCBEA8B2}" destId="{A308FB9C-837D-4EBF-8E7E-78C8714E52DA}" srcOrd="1" destOrd="0" presId="urn:microsoft.com/office/officeart/2005/8/layout/orgChart1"/>
    <dgm:cxn modelId="{7AFFD300-5E78-4D8F-8BAD-2C209F7ACDBF}" type="presParOf" srcId="{0CA1CBBB-EDD2-4440-A4AD-43C57B35E820}" destId="{7C24D7B5-197A-4717-939D-D26F47C702F1}" srcOrd="1" destOrd="0" presId="urn:microsoft.com/office/officeart/2005/8/layout/orgChart1"/>
    <dgm:cxn modelId="{5AB875DE-3924-4892-843A-E946ED069017}" type="presParOf" srcId="{7C24D7B5-197A-4717-939D-D26F47C702F1}" destId="{7824F68A-8B34-4229-996C-60589214E0A4}" srcOrd="0" destOrd="0" presId="urn:microsoft.com/office/officeart/2005/8/layout/orgChart1"/>
    <dgm:cxn modelId="{17E0738D-37AB-45B1-9548-5F89B3C7255E}" type="presParOf" srcId="{7C24D7B5-197A-4717-939D-D26F47C702F1}" destId="{0D9F13EF-4214-4E6A-81F2-FA866C230120}" srcOrd="1" destOrd="0" presId="urn:microsoft.com/office/officeart/2005/8/layout/orgChart1"/>
    <dgm:cxn modelId="{C9AAE122-91AF-4EC0-AF80-7524199943AA}" type="presParOf" srcId="{0D9F13EF-4214-4E6A-81F2-FA866C230120}" destId="{EDC7FB7B-3599-4646-BC4E-FBD0699F2CF4}" srcOrd="0" destOrd="0" presId="urn:microsoft.com/office/officeart/2005/8/layout/orgChart1"/>
    <dgm:cxn modelId="{AC5589C6-A34D-45BB-A4A4-D20EA893F6B5}" type="presParOf" srcId="{EDC7FB7B-3599-4646-BC4E-FBD0699F2CF4}" destId="{F4D11A76-51DB-4308-9DC8-2F3C978A41C5}" srcOrd="0" destOrd="0" presId="urn:microsoft.com/office/officeart/2005/8/layout/orgChart1"/>
    <dgm:cxn modelId="{2222AA66-A839-4D19-9DCE-682EF81F9C7D}" type="presParOf" srcId="{EDC7FB7B-3599-4646-BC4E-FBD0699F2CF4}" destId="{78BECECE-3868-432D-B1A6-31EA4106F79C}" srcOrd="1" destOrd="0" presId="urn:microsoft.com/office/officeart/2005/8/layout/orgChart1"/>
    <dgm:cxn modelId="{FF55A932-91D7-4D53-B662-E0B65B3FB687}" type="presParOf" srcId="{0D9F13EF-4214-4E6A-81F2-FA866C230120}" destId="{FEF9F147-0804-4016-8644-34FF199ABA72}" srcOrd="1" destOrd="0" presId="urn:microsoft.com/office/officeart/2005/8/layout/orgChart1"/>
    <dgm:cxn modelId="{6AC76DE7-B70B-4B7F-A48E-65DB67E46084}" type="presParOf" srcId="{0D9F13EF-4214-4E6A-81F2-FA866C230120}" destId="{C402C9DA-EC73-4E30-9101-DE2D5CDE4677}" srcOrd="2" destOrd="0" presId="urn:microsoft.com/office/officeart/2005/8/layout/orgChart1"/>
    <dgm:cxn modelId="{66914E74-1467-4E7F-B139-6446AFDC4062}" type="presParOf" srcId="{0CA1CBBB-EDD2-4440-A4AD-43C57B35E820}" destId="{9A000AB4-87B0-4EFC-B34C-75FA5D4B1163}" srcOrd="2" destOrd="0" presId="urn:microsoft.com/office/officeart/2005/8/layout/orgChart1"/>
    <dgm:cxn modelId="{DFAA3F27-345B-4ED2-B41C-AB44EFDA7B01}" type="presParOf" srcId="{8E97BCB4-8054-47BE-BA8F-A7212D79500D}" destId="{DAEFD90D-A4F7-4835-8B62-59CD500017CA}" srcOrd="2" destOrd="0" presId="urn:microsoft.com/office/officeart/2005/8/layout/orgChart1"/>
    <dgm:cxn modelId="{34312E60-1C17-41C8-B2C1-3CEDF69C0EBB}" type="presParOf" srcId="{9CCF2A28-E1B2-48B1-8D6F-6B9026EFFA9E}" destId="{78EB747B-A28A-4AA7-8F5C-3434041E92C6}" srcOrd="2" destOrd="0" presId="urn:microsoft.com/office/officeart/2005/8/layout/orgChart1"/>
    <dgm:cxn modelId="{529F9D0A-5564-49FF-B231-132516ACCB67}" type="presParOf" srcId="{9CCF2A28-E1B2-48B1-8D6F-6B9026EFFA9E}" destId="{D3D460D1-6DB1-4EAA-A351-C0BDA83DCE05}" srcOrd="3" destOrd="0" presId="urn:microsoft.com/office/officeart/2005/8/layout/orgChart1"/>
    <dgm:cxn modelId="{D3162422-50B3-42F3-9156-71C6CB605186}" type="presParOf" srcId="{D3D460D1-6DB1-4EAA-A351-C0BDA83DCE05}" destId="{2816E6C7-E2EA-4E8B-A97A-4EF36A5B04A7}" srcOrd="0" destOrd="0" presId="urn:microsoft.com/office/officeart/2005/8/layout/orgChart1"/>
    <dgm:cxn modelId="{322EF50A-F6D7-4606-8F29-CC9BC5511181}" type="presParOf" srcId="{2816E6C7-E2EA-4E8B-A97A-4EF36A5B04A7}" destId="{F56E3F14-A29E-4288-B776-E6724438F859}" srcOrd="0" destOrd="0" presId="urn:microsoft.com/office/officeart/2005/8/layout/orgChart1"/>
    <dgm:cxn modelId="{0247FE16-6DAD-42B3-9864-8BC64C262277}" type="presParOf" srcId="{2816E6C7-E2EA-4E8B-A97A-4EF36A5B04A7}" destId="{04790BBB-B32D-44A3-B19B-D48D4AD30C6D}" srcOrd="1" destOrd="0" presId="urn:microsoft.com/office/officeart/2005/8/layout/orgChart1"/>
    <dgm:cxn modelId="{E74B71FD-0CF6-4BEB-A8AA-DDC317956E87}" type="presParOf" srcId="{D3D460D1-6DB1-4EAA-A351-C0BDA83DCE05}" destId="{016DF006-F3DE-4671-860B-48534E2EE6A8}" srcOrd="1" destOrd="0" presId="urn:microsoft.com/office/officeart/2005/8/layout/orgChart1"/>
    <dgm:cxn modelId="{5E5166F6-5C6F-4369-87D7-07AFDB83E8A7}" type="presParOf" srcId="{D3D460D1-6DB1-4EAA-A351-C0BDA83DCE05}" destId="{9EF76FB4-1284-4D94-AF5C-F0FD46882C89}" srcOrd="2" destOrd="0" presId="urn:microsoft.com/office/officeart/2005/8/layout/orgChart1"/>
    <dgm:cxn modelId="{FF20D15F-8B20-440D-A1B0-6192E2878F20}" type="presParOf" srcId="{9CCF2A28-E1B2-48B1-8D6F-6B9026EFFA9E}" destId="{BD0FF0C7-678E-494B-BC10-B2CD23039F8F}" srcOrd="4" destOrd="0" presId="urn:microsoft.com/office/officeart/2005/8/layout/orgChart1"/>
    <dgm:cxn modelId="{A290EF35-124F-4266-93A3-D96D94AF2B56}" type="presParOf" srcId="{9CCF2A28-E1B2-48B1-8D6F-6B9026EFFA9E}" destId="{1C6658E6-922E-47ED-A518-61008896D9A3}" srcOrd="5" destOrd="0" presId="urn:microsoft.com/office/officeart/2005/8/layout/orgChart1"/>
    <dgm:cxn modelId="{2566F685-67DC-48C8-AFBB-D1F1FBB0A9E6}" type="presParOf" srcId="{1C6658E6-922E-47ED-A518-61008896D9A3}" destId="{32DAA6C2-3665-46F2-A87A-8AB78DB90D71}" srcOrd="0" destOrd="0" presId="urn:microsoft.com/office/officeart/2005/8/layout/orgChart1"/>
    <dgm:cxn modelId="{BC9D85A5-D3BA-4659-9FFF-696AEC53CFDE}" type="presParOf" srcId="{32DAA6C2-3665-46F2-A87A-8AB78DB90D71}" destId="{7C42EBC6-F26C-48EF-8BF5-906966F4D2EC}" srcOrd="0" destOrd="0" presId="urn:microsoft.com/office/officeart/2005/8/layout/orgChart1"/>
    <dgm:cxn modelId="{F183A9F8-0B71-4494-8E7C-83940AFFBF16}" type="presParOf" srcId="{32DAA6C2-3665-46F2-A87A-8AB78DB90D71}" destId="{08372558-8D27-49B9-B829-30B4CC0F9FA6}" srcOrd="1" destOrd="0" presId="urn:microsoft.com/office/officeart/2005/8/layout/orgChart1"/>
    <dgm:cxn modelId="{F5E4BAB0-714B-45DE-8711-E8BD22B756D7}" type="presParOf" srcId="{1C6658E6-922E-47ED-A518-61008896D9A3}" destId="{780DA001-3DCB-4003-9F33-F8F8FBCBD876}" srcOrd="1" destOrd="0" presId="urn:microsoft.com/office/officeart/2005/8/layout/orgChart1"/>
    <dgm:cxn modelId="{7D53DF6F-50DF-45A2-AB61-6CC608737458}" type="presParOf" srcId="{780DA001-3DCB-4003-9F33-F8F8FBCBD876}" destId="{EEBB8D77-6012-4E03-AAFC-399425607E42}" srcOrd="0" destOrd="0" presId="urn:microsoft.com/office/officeart/2005/8/layout/orgChart1"/>
    <dgm:cxn modelId="{662D79B0-83CC-41DA-8EE2-D466A439D414}" type="presParOf" srcId="{780DA001-3DCB-4003-9F33-F8F8FBCBD876}" destId="{0096740E-D4CF-44EC-9B7C-A209E0FDE26D}" srcOrd="1" destOrd="0" presId="urn:microsoft.com/office/officeart/2005/8/layout/orgChart1"/>
    <dgm:cxn modelId="{B3501D63-A67C-45FD-B32A-2F8EC27204B6}" type="presParOf" srcId="{0096740E-D4CF-44EC-9B7C-A209E0FDE26D}" destId="{0B44EBE1-616A-4BA1-AB51-C6E0FF9FA38C}" srcOrd="0" destOrd="0" presId="urn:microsoft.com/office/officeart/2005/8/layout/orgChart1"/>
    <dgm:cxn modelId="{26B7F101-5A9F-4182-AC70-0B4BF4C4747E}" type="presParOf" srcId="{0B44EBE1-616A-4BA1-AB51-C6E0FF9FA38C}" destId="{1A78C7D6-D7D7-43E4-A3D6-A769B694D76E}" srcOrd="0" destOrd="0" presId="urn:microsoft.com/office/officeart/2005/8/layout/orgChart1"/>
    <dgm:cxn modelId="{2F1463B3-4B2D-421D-9B02-4F59BAE4497F}" type="presParOf" srcId="{0B44EBE1-616A-4BA1-AB51-C6E0FF9FA38C}" destId="{FB98CCC9-16DE-428F-9CFE-0E5847BCB6C3}" srcOrd="1" destOrd="0" presId="urn:microsoft.com/office/officeart/2005/8/layout/orgChart1"/>
    <dgm:cxn modelId="{FB948420-77BE-4821-8DBE-F36A8977B112}" type="presParOf" srcId="{0096740E-D4CF-44EC-9B7C-A209E0FDE26D}" destId="{11F65520-FDCD-4734-A33E-46114D823314}" srcOrd="1" destOrd="0" presId="urn:microsoft.com/office/officeart/2005/8/layout/orgChart1"/>
    <dgm:cxn modelId="{5F2F9F68-3DCE-4995-B4DA-37394F89F13F}" type="presParOf" srcId="{0096740E-D4CF-44EC-9B7C-A209E0FDE26D}" destId="{DEE8D1F7-8EF3-4F42-B17C-0ACF387D4037}" srcOrd="2" destOrd="0" presId="urn:microsoft.com/office/officeart/2005/8/layout/orgChart1"/>
    <dgm:cxn modelId="{B60088C2-FF4C-4F93-8ED5-B5B76C74AF6B}" type="presParOf" srcId="{1C6658E6-922E-47ED-A518-61008896D9A3}" destId="{98A357BC-1E82-49CA-B822-29B8F6FB1A2E}" srcOrd="2" destOrd="0" presId="urn:microsoft.com/office/officeart/2005/8/layout/orgChart1"/>
    <dgm:cxn modelId="{568B18B6-FF41-45D4-AE89-EAB372111D5A}" type="presParOf" srcId="{238D39B7-F73B-46C3-9332-C34257E5C933}" destId="{013531D0-69D2-4214-A26C-02ACBC8CB408}" srcOrd="2" destOrd="0" presId="urn:microsoft.com/office/officeart/2005/8/layout/orgChart1"/>
    <dgm:cxn modelId="{6A7A3634-F07B-4117-9389-B55F5CA4F144}" type="presParOf" srcId="{013531D0-69D2-4214-A26C-02ACBC8CB408}" destId="{9C1CD532-8417-4175-B903-B559409C454C}" srcOrd="0" destOrd="0" presId="urn:microsoft.com/office/officeart/2005/8/layout/orgChart1"/>
    <dgm:cxn modelId="{78C70015-9A12-4827-8310-42264B44D46F}" type="presParOf" srcId="{013531D0-69D2-4214-A26C-02ACBC8CB408}" destId="{67270A5C-1A07-42E7-809B-E788F7BF8497}" srcOrd="1" destOrd="0" presId="urn:microsoft.com/office/officeart/2005/8/layout/orgChart1"/>
    <dgm:cxn modelId="{80F6AA8A-8909-4F9C-B755-E17509C5F27B}" type="presParOf" srcId="{67270A5C-1A07-42E7-809B-E788F7BF8497}" destId="{E5069809-F94E-430A-B23A-CB8E9FB1AF05}" srcOrd="0" destOrd="0" presId="urn:microsoft.com/office/officeart/2005/8/layout/orgChart1"/>
    <dgm:cxn modelId="{3179029F-FA09-4E23-AB3E-DC50BD072D2E}" type="presParOf" srcId="{E5069809-F94E-430A-B23A-CB8E9FB1AF05}" destId="{FF0C10A5-3DF4-4D61-AB7F-41EDA021B7C3}" srcOrd="0" destOrd="0" presId="urn:microsoft.com/office/officeart/2005/8/layout/orgChart1"/>
    <dgm:cxn modelId="{CDD23C7F-DD48-4BB5-97D1-D86800F52DB6}" type="presParOf" srcId="{E5069809-F94E-430A-B23A-CB8E9FB1AF05}" destId="{17D035C6-296E-413A-805D-687176474D0E}" srcOrd="1" destOrd="0" presId="urn:microsoft.com/office/officeart/2005/8/layout/orgChart1"/>
    <dgm:cxn modelId="{F55184BB-64D9-4F9E-B49C-8D8545AECE2D}" type="presParOf" srcId="{67270A5C-1A07-42E7-809B-E788F7BF8497}" destId="{75D5A361-E130-4801-8107-06C81AAACD75}" srcOrd="1" destOrd="0" presId="urn:microsoft.com/office/officeart/2005/8/layout/orgChart1"/>
    <dgm:cxn modelId="{B83EC0DE-86CD-4C39-AF00-D9972A91A4EB}" type="presParOf" srcId="{67270A5C-1A07-42E7-809B-E788F7BF8497}" destId="{20021EC6-81F6-4FFE-98A5-6C3B4260046C}" srcOrd="2" destOrd="0" presId="urn:microsoft.com/office/officeart/2005/8/layout/orgChart1"/>
    <dgm:cxn modelId="{D8D56F85-3564-4A87-8B08-418684BE73A3}" type="presParOf" srcId="{013531D0-69D2-4214-A26C-02ACBC8CB408}" destId="{C007C93B-25BC-46C0-BC28-7F6D4CA12A28}" srcOrd="2" destOrd="0" presId="urn:microsoft.com/office/officeart/2005/8/layout/orgChart1"/>
    <dgm:cxn modelId="{0F2DA17F-1CFD-44F2-99F6-DCEEE53D4179}" type="presParOf" srcId="{013531D0-69D2-4214-A26C-02ACBC8CB408}" destId="{3020135F-8BFA-4FFE-8DC0-D97083F39DBB}" srcOrd="3" destOrd="0" presId="urn:microsoft.com/office/officeart/2005/8/layout/orgChart1"/>
    <dgm:cxn modelId="{72380683-E055-4097-A0D6-233C3C20E534}" type="presParOf" srcId="{3020135F-8BFA-4FFE-8DC0-D97083F39DBB}" destId="{10CCC587-5C23-4461-813F-876EC47B427E}" srcOrd="0" destOrd="0" presId="urn:microsoft.com/office/officeart/2005/8/layout/orgChart1"/>
    <dgm:cxn modelId="{C5C2023A-0AEC-4A8F-B8BA-4D20F42B67DB}" type="presParOf" srcId="{10CCC587-5C23-4461-813F-876EC47B427E}" destId="{2C884E09-C1FD-41A2-A4A4-6CA06DF08342}" srcOrd="0" destOrd="0" presId="urn:microsoft.com/office/officeart/2005/8/layout/orgChart1"/>
    <dgm:cxn modelId="{6C23FB3D-7C22-4712-B0BA-63D7553A417E}" type="presParOf" srcId="{10CCC587-5C23-4461-813F-876EC47B427E}" destId="{68E34CB8-8C96-4EFE-8C47-FD8DC3A128ED}" srcOrd="1" destOrd="0" presId="urn:microsoft.com/office/officeart/2005/8/layout/orgChart1"/>
    <dgm:cxn modelId="{5636F544-89C1-4943-B826-6A892630D091}" type="presParOf" srcId="{3020135F-8BFA-4FFE-8DC0-D97083F39DBB}" destId="{45B79865-4AB2-43A0-AAC5-675303192610}" srcOrd="1" destOrd="0" presId="urn:microsoft.com/office/officeart/2005/8/layout/orgChart1"/>
    <dgm:cxn modelId="{E25F5860-58D4-492F-9A53-381FBF3F1C8C}" type="presParOf" srcId="{3020135F-8BFA-4FFE-8DC0-D97083F39DBB}" destId="{1574D7BA-FE87-408E-8394-619EFAC8059F}" srcOrd="2" destOrd="0" presId="urn:microsoft.com/office/officeart/2005/8/layout/orgChart1"/>
  </dgm:cxnLst>
  <dgm:bg/>
  <dgm:whole/>
  <dgm:extLst>
    <a:ext uri="http://schemas.microsoft.com/office/drawing/2008/diagram">
      <dsp:dataModelExt xmlns:dsp="http://schemas.microsoft.com/office/drawing/2008/diagram" xmlns="" relId="rId2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5C11DEB-D95E-4944-868B-424B77683122}">
      <dsp:nvSpPr>
        <dsp:cNvPr id="0" name=""/>
        <dsp:cNvSpPr/>
      </dsp:nvSpPr>
      <dsp:spPr>
        <a:xfrm>
          <a:off x="5244893" y="2569266"/>
          <a:ext cx="817797" cy="141931"/>
        </a:xfrm>
        <a:custGeom>
          <a:avLst/>
          <a:gdLst/>
          <a:ahLst/>
          <a:cxnLst/>
          <a:rect l="0" t="0" r="0" b="0"/>
          <a:pathLst>
            <a:path>
              <a:moveTo>
                <a:pt x="0" y="0"/>
              </a:moveTo>
              <a:lnTo>
                <a:pt x="0" y="70965"/>
              </a:lnTo>
              <a:lnTo>
                <a:pt x="817797" y="70965"/>
              </a:lnTo>
              <a:lnTo>
                <a:pt x="817797" y="1419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BA7860-CFDD-439F-86E2-2841BFFD2044}">
      <dsp:nvSpPr>
        <dsp:cNvPr id="0" name=""/>
        <dsp:cNvSpPr/>
      </dsp:nvSpPr>
      <dsp:spPr>
        <a:xfrm>
          <a:off x="5199173" y="2569266"/>
          <a:ext cx="91440" cy="141931"/>
        </a:xfrm>
        <a:custGeom>
          <a:avLst/>
          <a:gdLst/>
          <a:ahLst/>
          <a:cxnLst/>
          <a:rect l="0" t="0" r="0" b="0"/>
          <a:pathLst>
            <a:path>
              <a:moveTo>
                <a:pt x="45720" y="0"/>
              </a:moveTo>
              <a:lnTo>
                <a:pt x="45720" y="1419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ED2C9D-6D04-4032-9681-D543D91FD730}">
      <dsp:nvSpPr>
        <dsp:cNvPr id="0" name=""/>
        <dsp:cNvSpPr/>
      </dsp:nvSpPr>
      <dsp:spPr>
        <a:xfrm>
          <a:off x="4427096" y="2569266"/>
          <a:ext cx="817797" cy="141931"/>
        </a:xfrm>
        <a:custGeom>
          <a:avLst/>
          <a:gdLst/>
          <a:ahLst/>
          <a:cxnLst/>
          <a:rect l="0" t="0" r="0" b="0"/>
          <a:pathLst>
            <a:path>
              <a:moveTo>
                <a:pt x="817797" y="0"/>
              </a:moveTo>
              <a:lnTo>
                <a:pt x="817797" y="70965"/>
              </a:lnTo>
              <a:lnTo>
                <a:pt x="0" y="70965"/>
              </a:lnTo>
              <a:lnTo>
                <a:pt x="0" y="1419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EBA70D-1155-477F-B1A9-A0B3F2F18BA5}">
      <dsp:nvSpPr>
        <dsp:cNvPr id="0" name=""/>
        <dsp:cNvSpPr/>
      </dsp:nvSpPr>
      <dsp:spPr>
        <a:xfrm>
          <a:off x="3200399" y="2089401"/>
          <a:ext cx="2044493" cy="141931"/>
        </a:xfrm>
        <a:custGeom>
          <a:avLst/>
          <a:gdLst/>
          <a:ahLst/>
          <a:cxnLst/>
          <a:rect l="0" t="0" r="0" b="0"/>
          <a:pathLst>
            <a:path>
              <a:moveTo>
                <a:pt x="0" y="0"/>
              </a:moveTo>
              <a:lnTo>
                <a:pt x="0" y="70965"/>
              </a:lnTo>
              <a:lnTo>
                <a:pt x="2044493" y="70965"/>
              </a:lnTo>
              <a:lnTo>
                <a:pt x="2044493" y="14193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42592D-D60A-4568-8429-190D44D7134C}">
      <dsp:nvSpPr>
        <dsp:cNvPr id="0" name=""/>
        <dsp:cNvSpPr/>
      </dsp:nvSpPr>
      <dsp:spPr>
        <a:xfrm>
          <a:off x="3200400" y="2569266"/>
          <a:ext cx="408898" cy="141931"/>
        </a:xfrm>
        <a:custGeom>
          <a:avLst/>
          <a:gdLst/>
          <a:ahLst/>
          <a:cxnLst/>
          <a:rect l="0" t="0" r="0" b="0"/>
          <a:pathLst>
            <a:path>
              <a:moveTo>
                <a:pt x="0" y="0"/>
              </a:moveTo>
              <a:lnTo>
                <a:pt x="0" y="70965"/>
              </a:lnTo>
              <a:lnTo>
                <a:pt x="408898" y="70965"/>
              </a:lnTo>
              <a:lnTo>
                <a:pt x="408898" y="1419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D7DB77-033E-44E9-AB66-35311A32C4C1}">
      <dsp:nvSpPr>
        <dsp:cNvPr id="0" name=""/>
        <dsp:cNvSpPr/>
      </dsp:nvSpPr>
      <dsp:spPr>
        <a:xfrm>
          <a:off x="2791501" y="2569266"/>
          <a:ext cx="408898" cy="141931"/>
        </a:xfrm>
        <a:custGeom>
          <a:avLst/>
          <a:gdLst/>
          <a:ahLst/>
          <a:cxnLst/>
          <a:rect l="0" t="0" r="0" b="0"/>
          <a:pathLst>
            <a:path>
              <a:moveTo>
                <a:pt x="408898" y="0"/>
              </a:moveTo>
              <a:lnTo>
                <a:pt x="408898" y="70965"/>
              </a:lnTo>
              <a:lnTo>
                <a:pt x="0" y="70965"/>
              </a:lnTo>
              <a:lnTo>
                <a:pt x="0" y="1419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9BC983-CD43-431E-8858-796BAB036C62}">
      <dsp:nvSpPr>
        <dsp:cNvPr id="0" name=""/>
        <dsp:cNvSpPr/>
      </dsp:nvSpPr>
      <dsp:spPr>
        <a:xfrm>
          <a:off x="3154679" y="2089401"/>
          <a:ext cx="91440" cy="141931"/>
        </a:xfrm>
        <a:custGeom>
          <a:avLst/>
          <a:gdLst/>
          <a:ahLst/>
          <a:cxnLst/>
          <a:rect l="0" t="0" r="0" b="0"/>
          <a:pathLst>
            <a:path>
              <a:moveTo>
                <a:pt x="45720" y="0"/>
              </a:moveTo>
              <a:lnTo>
                <a:pt x="45720" y="14193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3E2E0B-043E-4336-8CD2-E83DE9C43E0E}">
      <dsp:nvSpPr>
        <dsp:cNvPr id="0" name=""/>
        <dsp:cNvSpPr/>
      </dsp:nvSpPr>
      <dsp:spPr>
        <a:xfrm>
          <a:off x="1155906" y="2569266"/>
          <a:ext cx="817797" cy="141931"/>
        </a:xfrm>
        <a:custGeom>
          <a:avLst/>
          <a:gdLst/>
          <a:ahLst/>
          <a:cxnLst/>
          <a:rect l="0" t="0" r="0" b="0"/>
          <a:pathLst>
            <a:path>
              <a:moveTo>
                <a:pt x="0" y="0"/>
              </a:moveTo>
              <a:lnTo>
                <a:pt x="0" y="70965"/>
              </a:lnTo>
              <a:lnTo>
                <a:pt x="817797" y="70965"/>
              </a:lnTo>
              <a:lnTo>
                <a:pt x="817797" y="1419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291854-EA92-43E7-901E-E4316CB51345}">
      <dsp:nvSpPr>
        <dsp:cNvPr id="0" name=""/>
        <dsp:cNvSpPr/>
      </dsp:nvSpPr>
      <dsp:spPr>
        <a:xfrm>
          <a:off x="1110186" y="2569266"/>
          <a:ext cx="91440" cy="141931"/>
        </a:xfrm>
        <a:custGeom>
          <a:avLst/>
          <a:gdLst/>
          <a:ahLst/>
          <a:cxnLst/>
          <a:rect l="0" t="0" r="0" b="0"/>
          <a:pathLst>
            <a:path>
              <a:moveTo>
                <a:pt x="45720" y="0"/>
              </a:moveTo>
              <a:lnTo>
                <a:pt x="45720" y="1419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196DB0-40BB-4D74-B7F4-8919B6FADA99}">
      <dsp:nvSpPr>
        <dsp:cNvPr id="0" name=""/>
        <dsp:cNvSpPr/>
      </dsp:nvSpPr>
      <dsp:spPr>
        <a:xfrm>
          <a:off x="338108" y="2569266"/>
          <a:ext cx="817797" cy="141931"/>
        </a:xfrm>
        <a:custGeom>
          <a:avLst/>
          <a:gdLst/>
          <a:ahLst/>
          <a:cxnLst/>
          <a:rect l="0" t="0" r="0" b="0"/>
          <a:pathLst>
            <a:path>
              <a:moveTo>
                <a:pt x="817797" y="0"/>
              </a:moveTo>
              <a:lnTo>
                <a:pt x="817797" y="70965"/>
              </a:lnTo>
              <a:lnTo>
                <a:pt x="0" y="70965"/>
              </a:lnTo>
              <a:lnTo>
                <a:pt x="0" y="1419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A52770-D1E5-4236-9356-BF87C9BB3DBB}">
      <dsp:nvSpPr>
        <dsp:cNvPr id="0" name=""/>
        <dsp:cNvSpPr/>
      </dsp:nvSpPr>
      <dsp:spPr>
        <a:xfrm>
          <a:off x="1155906" y="2089401"/>
          <a:ext cx="2044493" cy="141931"/>
        </a:xfrm>
        <a:custGeom>
          <a:avLst/>
          <a:gdLst/>
          <a:ahLst/>
          <a:cxnLst/>
          <a:rect l="0" t="0" r="0" b="0"/>
          <a:pathLst>
            <a:path>
              <a:moveTo>
                <a:pt x="2044493" y="0"/>
              </a:moveTo>
              <a:lnTo>
                <a:pt x="2044493" y="70965"/>
              </a:lnTo>
              <a:lnTo>
                <a:pt x="0" y="70965"/>
              </a:lnTo>
              <a:lnTo>
                <a:pt x="0" y="14193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3268F8-0491-4D59-8C32-A5BE3F00F16A}">
      <dsp:nvSpPr>
        <dsp:cNvPr id="0" name=""/>
        <dsp:cNvSpPr/>
      </dsp:nvSpPr>
      <dsp:spPr>
        <a:xfrm>
          <a:off x="2862467" y="1751468"/>
          <a:ext cx="675865" cy="3379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Arial Narrow"/>
            </a:rPr>
            <a:t>Operations Manager</a:t>
          </a:r>
          <a:endParaRPr lang="en-US" sz="800" kern="1200" smtClean="0"/>
        </a:p>
      </dsp:txBody>
      <dsp:txXfrm>
        <a:off x="2862467" y="1751468"/>
        <a:ext cx="675865" cy="337932"/>
      </dsp:txXfrm>
    </dsp:sp>
    <dsp:sp modelId="{926E7F9B-277F-45B5-B77F-84F4CF1E3461}">
      <dsp:nvSpPr>
        <dsp:cNvPr id="0" name=""/>
        <dsp:cNvSpPr/>
      </dsp:nvSpPr>
      <dsp:spPr>
        <a:xfrm>
          <a:off x="817973" y="2231333"/>
          <a:ext cx="675865" cy="3379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Arial Narrow"/>
            </a:rPr>
            <a:t>Regional Manager</a:t>
          </a:r>
          <a:endParaRPr lang="en-US" sz="800" kern="1200" smtClean="0"/>
        </a:p>
      </dsp:txBody>
      <dsp:txXfrm>
        <a:off x="817973" y="2231333"/>
        <a:ext cx="675865" cy="337932"/>
      </dsp:txXfrm>
    </dsp:sp>
    <dsp:sp modelId="{99B9E87E-B339-45CF-94A3-86CA5E868347}">
      <dsp:nvSpPr>
        <dsp:cNvPr id="0" name=""/>
        <dsp:cNvSpPr/>
      </dsp:nvSpPr>
      <dsp:spPr>
        <a:xfrm>
          <a:off x="175" y="2711198"/>
          <a:ext cx="675865" cy="3379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Arial Narrow"/>
            </a:rPr>
            <a:t>Senior Business Consultant</a:t>
          </a:r>
          <a:endParaRPr lang="en-US" sz="800" kern="1200" smtClean="0"/>
        </a:p>
      </dsp:txBody>
      <dsp:txXfrm>
        <a:off x="175" y="2711198"/>
        <a:ext cx="675865" cy="337932"/>
      </dsp:txXfrm>
    </dsp:sp>
    <dsp:sp modelId="{8294CB26-6944-46A2-9783-18A33B98459B}">
      <dsp:nvSpPr>
        <dsp:cNvPr id="0" name=""/>
        <dsp:cNvSpPr/>
      </dsp:nvSpPr>
      <dsp:spPr>
        <a:xfrm>
          <a:off x="817973" y="2711198"/>
          <a:ext cx="675865" cy="3379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Arial Narrow"/>
            </a:rPr>
            <a:t>Business Consultants</a:t>
          </a:r>
          <a:endParaRPr lang="en-US" sz="800" kern="1200" smtClean="0"/>
        </a:p>
      </dsp:txBody>
      <dsp:txXfrm>
        <a:off x="817973" y="2711198"/>
        <a:ext cx="675865" cy="337932"/>
      </dsp:txXfrm>
    </dsp:sp>
    <dsp:sp modelId="{E57266EE-79F9-4B18-9D01-BA953F21AF85}">
      <dsp:nvSpPr>
        <dsp:cNvPr id="0" name=""/>
        <dsp:cNvSpPr/>
      </dsp:nvSpPr>
      <dsp:spPr>
        <a:xfrm>
          <a:off x="1635770" y="2711198"/>
          <a:ext cx="675865" cy="3379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Arial Narrow"/>
            </a:rPr>
            <a:t>Hospitality Staffing Specialists</a:t>
          </a:r>
          <a:endParaRPr lang="en-US" sz="800" kern="1200" smtClean="0"/>
        </a:p>
      </dsp:txBody>
      <dsp:txXfrm>
        <a:off x="1635770" y="2711198"/>
        <a:ext cx="675865" cy="337932"/>
      </dsp:txXfrm>
    </dsp:sp>
    <dsp:sp modelId="{3984382B-451D-482A-B2E1-73CD391AE869}">
      <dsp:nvSpPr>
        <dsp:cNvPr id="0" name=""/>
        <dsp:cNvSpPr/>
      </dsp:nvSpPr>
      <dsp:spPr>
        <a:xfrm>
          <a:off x="2862467" y="2231333"/>
          <a:ext cx="675865" cy="3379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Arial Narrow"/>
            </a:rPr>
            <a:t>Regional Manager</a:t>
          </a:r>
          <a:endParaRPr lang="en-US" sz="800" kern="1200" smtClean="0"/>
        </a:p>
      </dsp:txBody>
      <dsp:txXfrm>
        <a:off x="2862467" y="2231333"/>
        <a:ext cx="675865" cy="337932"/>
      </dsp:txXfrm>
    </dsp:sp>
    <dsp:sp modelId="{D40DF994-76C6-472B-B38F-703D854A440A}">
      <dsp:nvSpPr>
        <dsp:cNvPr id="0" name=""/>
        <dsp:cNvSpPr/>
      </dsp:nvSpPr>
      <dsp:spPr>
        <a:xfrm>
          <a:off x="2453568" y="2711198"/>
          <a:ext cx="675865" cy="3379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Arial Narrow"/>
            </a:rPr>
            <a:t>Senior Business Consultant</a:t>
          </a:r>
        </a:p>
      </dsp:txBody>
      <dsp:txXfrm>
        <a:off x="2453568" y="2711198"/>
        <a:ext cx="675865" cy="337932"/>
      </dsp:txXfrm>
    </dsp:sp>
    <dsp:sp modelId="{8E0390A3-7D2F-435E-9992-1E845371C489}">
      <dsp:nvSpPr>
        <dsp:cNvPr id="0" name=""/>
        <dsp:cNvSpPr/>
      </dsp:nvSpPr>
      <dsp:spPr>
        <a:xfrm>
          <a:off x="3271365" y="2711198"/>
          <a:ext cx="675865" cy="3379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Arial Narrow"/>
            </a:rPr>
            <a:t>Business Consultants</a:t>
          </a:r>
          <a:endParaRPr lang="en-US" sz="800" kern="1200" smtClean="0"/>
        </a:p>
      </dsp:txBody>
      <dsp:txXfrm>
        <a:off x="3271365" y="2711198"/>
        <a:ext cx="675865" cy="337932"/>
      </dsp:txXfrm>
    </dsp:sp>
    <dsp:sp modelId="{4F78C3F0-EABE-4DF1-8FFC-144868CD34CE}">
      <dsp:nvSpPr>
        <dsp:cNvPr id="0" name=""/>
        <dsp:cNvSpPr/>
      </dsp:nvSpPr>
      <dsp:spPr>
        <a:xfrm>
          <a:off x="4906960" y="2231333"/>
          <a:ext cx="675865" cy="3379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Arial Narrow"/>
            </a:rPr>
            <a:t>Regional Manager</a:t>
          </a:r>
        </a:p>
      </dsp:txBody>
      <dsp:txXfrm>
        <a:off x="4906960" y="2231333"/>
        <a:ext cx="675865" cy="337932"/>
      </dsp:txXfrm>
    </dsp:sp>
    <dsp:sp modelId="{EA655AB0-A720-45D9-8FAE-CDCA15F40695}">
      <dsp:nvSpPr>
        <dsp:cNvPr id="0" name=""/>
        <dsp:cNvSpPr/>
      </dsp:nvSpPr>
      <dsp:spPr>
        <a:xfrm>
          <a:off x="4089163" y="2711198"/>
          <a:ext cx="675865" cy="3379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Arial Narrow"/>
            </a:rPr>
            <a:t>Senior Business Consultant</a:t>
          </a:r>
        </a:p>
      </dsp:txBody>
      <dsp:txXfrm>
        <a:off x="4089163" y="2711198"/>
        <a:ext cx="675865" cy="337932"/>
      </dsp:txXfrm>
    </dsp:sp>
    <dsp:sp modelId="{D20DF50A-3259-49D6-81D0-8AA6ED69D52A}">
      <dsp:nvSpPr>
        <dsp:cNvPr id="0" name=""/>
        <dsp:cNvSpPr/>
      </dsp:nvSpPr>
      <dsp:spPr>
        <a:xfrm>
          <a:off x="4906960" y="2711198"/>
          <a:ext cx="675865" cy="3379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Arial Narrow"/>
            </a:rPr>
            <a:t>Business Consultants</a:t>
          </a:r>
          <a:endParaRPr lang="en-US" sz="800" kern="1200" smtClean="0"/>
        </a:p>
      </dsp:txBody>
      <dsp:txXfrm>
        <a:off x="4906960" y="2711198"/>
        <a:ext cx="675865" cy="337932"/>
      </dsp:txXfrm>
    </dsp:sp>
    <dsp:sp modelId="{E5A80CC4-957B-40E1-9D46-2092D2C5E20B}">
      <dsp:nvSpPr>
        <dsp:cNvPr id="0" name=""/>
        <dsp:cNvSpPr/>
      </dsp:nvSpPr>
      <dsp:spPr>
        <a:xfrm>
          <a:off x="5724758" y="2711198"/>
          <a:ext cx="675865" cy="3379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Arial Narrow"/>
            </a:rPr>
            <a:t>UTMB Staff</a:t>
          </a:r>
          <a:endParaRPr lang="en-US" sz="800" kern="1200" smtClean="0"/>
        </a:p>
      </dsp:txBody>
      <dsp:txXfrm>
        <a:off x="5724758" y="2711198"/>
        <a:ext cx="675865" cy="337932"/>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007C93B-25BC-46C0-BC28-7F6D4CA12A28}">
      <dsp:nvSpPr>
        <dsp:cNvPr id="0" name=""/>
        <dsp:cNvSpPr/>
      </dsp:nvSpPr>
      <dsp:spPr>
        <a:xfrm>
          <a:off x="4277630" y="663375"/>
          <a:ext cx="138503" cy="606777"/>
        </a:xfrm>
        <a:custGeom>
          <a:avLst/>
          <a:gdLst/>
          <a:ahLst/>
          <a:cxnLst/>
          <a:rect l="0" t="0" r="0" b="0"/>
          <a:pathLst>
            <a:path>
              <a:moveTo>
                <a:pt x="0" y="0"/>
              </a:moveTo>
              <a:lnTo>
                <a:pt x="0" y="606777"/>
              </a:lnTo>
              <a:lnTo>
                <a:pt x="138503" y="60677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1CD532-8417-4175-B903-B559409C454C}">
      <dsp:nvSpPr>
        <dsp:cNvPr id="0" name=""/>
        <dsp:cNvSpPr/>
      </dsp:nvSpPr>
      <dsp:spPr>
        <a:xfrm>
          <a:off x="4139126" y="663375"/>
          <a:ext cx="138503" cy="606777"/>
        </a:xfrm>
        <a:custGeom>
          <a:avLst/>
          <a:gdLst/>
          <a:ahLst/>
          <a:cxnLst/>
          <a:rect l="0" t="0" r="0" b="0"/>
          <a:pathLst>
            <a:path>
              <a:moveTo>
                <a:pt x="138503" y="0"/>
              </a:moveTo>
              <a:lnTo>
                <a:pt x="138503" y="606777"/>
              </a:lnTo>
              <a:lnTo>
                <a:pt x="0" y="60677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BB8D77-6012-4E03-AAFC-399425607E42}">
      <dsp:nvSpPr>
        <dsp:cNvPr id="0" name=""/>
        <dsp:cNvSpPr/>
      </dsp:nvSpPr>
      <dsp:spPr>
        <a:xfrm>
          <a:off x="5827999" y="2536472"/>
          <a:ext cx="91440" cy="277007"/>
        </a:xfrm>
        <a:custGeom>
          <a:avLst/>
          <a:gdLst/>
          <a:ahLst/>
          <a:cxnLst/>
          <a:rect l="0" t="0" r="0" b="0"/>
          <a:pathLst>
            <a:path>
              <a:moveTo>
                <a:pt x="45720" y="0"/>
              </a:moveTo>
              <a:lnTo>
                <a:pt x="45720" y="2770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0FF0C7-678E-494B-BC10-B2CD23039F8F}">
      <dsp:nvSpPr>
        <dsp:cNvPr id="0" name=""/>
        <dsp:cNvSpPr/>
      </dsp:nvSpPr>
      <dsp:spPr>
        <a:xfrm>
          <a:off x="4277630" y="663375"/>
          <a:ext cx="1596089" cy="1213555"/>
        </a:xfrm>
        <a:custGeom>
          <a:avLst/>
          <a:gdLst/>
          <a:ahLst/>
          <a:cxnLst/>
          <a:rect l="0" t="0" r="0" b="0"/>
          <a:pathLst>
            <a:path>
              <a:moveTo>
                <a:pt x="0" y="0"/>
              </a:moveTo>
              <a:lnTo>
                <a:pt x="0" y="1075052"/>
              </a:lnTo>
              <a:lnTo>
                <a:pt x="1596089" y="1075052"/>
              </a:lnTo>
              <a:lnTo>
                <a:pt x="1596089" y="12135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EB747B-A28A-4AA7-8F5C-3434041E92C6}">
      <dsp:nvSpPr>
        <dsp:cNvPr id="0" name=""/>
        <dsp:cNvSpPr/>
      </dsp:nvSpPr>
      <dsp:spPr>
        <a:xfrm>
          <a:off x="4231910" y="663375"/>
          <a:ext cx="91440" cy="1213555"/>
        </a:xfrm>
        <a:custGeom>
          <a:avLst/>
          <a:gdLst/>
          <a:ahLst/>
          <a:cxnLst/>
          <a:rect l="0" t="0" r="0" b="0"/>
          <a:pathLst>
            <a:path>
              <a:moveTo>
                <a:pt x="45720" y="0"/>
              </a:moveTo>
              <a:lnTo>
                <a:pt x="45720" y="12135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24F68A-8B34-4229-996C-60589214E0A4}">
      <dsp:nvSpPr>
        <dsp:cNvPr id="0" name=""/>
        <dsp:cNvSpPr/>
      </dsp:nvSpPr>
      <dsp:spPr>
        <a:xfrm>
          <a:off x="4139126" y="4409568"/>
          <a:ext cx="138503" cy="606777"/>
        </a:xfrm>
        <a:custGeom>
          <a:avLst/>
          <a:gdLst/>
          <a:ahLst/>
          <a:cxnLst/>
          <a:rect l="0" t="0" r="0" b="0"/>
          <a:pathLst>
            <a:path>
              <a:moveTo>
                <a:pt x="138503" y="0"/>
              </a:moveTo>
              <a:lnTo>
                <a:pt x="138503" y="606777"/>
              </a:lnTo>
              <a:lnTo>
                <a:pt x="0" y="6067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D66BCB-F160-42BF-8165-C1C56A077892}">
      <dsp:nvSpPr>
        <dsp:cNvPr id="0" name=""/>
        <dsp:cNvSpPr/>
      </dsp:nvSpPr>
      <dsp:spPr>
        <a:xfrm>
          <a:off x="2681540" y="2536472"/>
          <a:ext cx="936548" cy="1543326"/>
        </a:xfrm>
        <a:custGeom>
          <a:avLst/>
          <a:gdLst/>
          <a:ahLst/>
          <a:cxnLst/>
          <a:rect l="0" t="0" r="0" b="0"/>
          <a:pathLst>
            <a:path>
              <a:moveTo>
                <a:pt x="0" y="0"/>
              </a:moveTo>
              <a:lnTo>
                <a:pt x="0" y="1543326"/>
              </a:lnTo>
              <a:lnTo>
                <a:pt x="936548" y="15433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C2DDE3-1A9E-43F9-B9E5-A954CC0CEC4B}">
      <dsp:nvSpPr>
        <dsp:cNvPr id="0" name=""/>
        <dsp:cNvSpPr/>
      </dsp:nvSpPr>
      <dsp:spPr>
        <a:xfrm>
          <a:off x="228047" y="5346117"/>
          <a:ext cx="197862" cy="606777"/>
        </a:xfrm>
        <a:custGeom>
          <a:avLst/>
          <a:gdLst/>
          <a:ahLst/>
          <a:cxnLst/>
          <a:rect l="0" t="0" r="0" b="0"/>
          <a:pathLst>
            <a:path>
              <a:moveTo>
                <a:pt x="0" y="0"/>
              </a:moveTo>
              <a:lnTo>
                <a:pt x="0" y="606777"/>
              </a:lnTo>
              <a:lnTo>
                <a:pt x="197862" y="6067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1B0B37-EEA7-4BE8-B6FA-1CFD39F311D0}">
      <dsp:nvSpPr>
        <dsp:cNvPr id="0" name=""/>
        <dsp:cNvSpPr/>
      </dsp:nvSpPr>
      <dsp:spPr>
        <a:xfrm>
          <a:off x="1415221" y="4409568"/>
          <a:ext cx="468274" cy="606777"/>
        </a:xfrm>
        <a:custGeom>
          <a:avLst/>
          <a:gdLst/>
          <a:ahLst/>
          <a:cxnLst/>
          <a:rect l="0" t="0" r="0" b="0"/>
          <a:pathLst>
            <a:path>
              <a:moveTo>
                <a:pt x="468274" y="0"/>
              </a:moveTo>
              <a:lnTo>
                <a:pt x="468274" y="606777"/>
              </a:lnTo>
              <a:lnTo>
                <a:pt x="0" y="6067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7F415F-DEA4-4AFD-BD36-D521B7A7E7DA}">
      <dsp:nvSpPr>
        <dsp:cNvPr id="0" name=""/>
        <dsp:cNvSpPr/>
      </dsp:nvSpPr>
      <dsp:spPr>
        <a:xfrm>
          <a:off x="2543036" y="2536472"/>
          <a:ext cx="138503" cy="1543326"/>
        </a:xfrm>
        <a:custGeom>
          <a:avLst/>
          <a:gdLst/>
          <a:ahLst/>
          <a:cxnLst/>
          <a:rect l="0" t="0" r="0" b="0"/>
          <a:pathLst>
            <a:path>
              <a:moveTo>
                <a:pt x="138503" y="0"/>
              </a:moveTo>
              <a:lnTo>
                <a:pt x="138503" y="1543326"/>
              </a:lnTo>
              <a:lnTo>
                <a:pt x="0" y="15433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139E09-0340-4798-B7BE-318867954FA2}">
      <dsp:nvSpPr>
        <dsp:cNvPr id="0" name=""/>
        <dsp:cNvSpPr/>
      </dsp:nvSpPr>
      <dsp:spPr>
        <a:xfrm>
          <a:off x="2681540" y="2536472"/>
          <a:ext cx="138503" cy="606777"/>
        </a:xfrm>
        <a:custGeom>
          <a:avLst/>
          <a:gdLst/>
          <a:ahLst/>
          <a:cxnLst/>
          <a:rect l="0" t="0" r="0" b="0"/>
          <a:pathLst>
            <a:path>
              <a:moveTo>
                <a:pt x="0" y="0"/>
              </a:moveTo>
              <a:lnTo>
                <a:pt x="0" y="606777"/>
              </a:lnTo>
              <a:lnTo>
                <a:pt x="138503" y="6067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D3DE98-FCFF-478F-B034-DC16987589A2}">
      <dsp:nvSpPr>
        <dsp:cNvPr id="0" name=""/>
        <dsp:cNvSpPr/>
      </dsp:nvSpPr>
      <dsp:spPr>
        <a:xfrm>
          <a:off x="1415221" y="2536472"/>
          <a:ext cx="1266318" cy="606777"/>
        </a:xfrm>
        <a:custGeom>
          <a:avLst/>
          <a:gdLst/>
          <a:ahLst/>
          <a:cxnLst/>
          <a:rect l="0" t="0" r="0" b="0"/>
          <a:pathLst>
            <a:path>
              <a:moveTo>
                <a:pt x="1266318" y="0"/>
              </a:moveTo>
              <a:lnTo>
                <a:pt x="1266318" y="606777"/>
              </a:lnTo>
              <a:lnTo>
                <a:pt x="0" y="6067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923711-217E-4273-8148-D0D904AABB7B}">
      <dsp:nvSpPr>
        <dsp:cNvPr id="0" name=""/>
        <dsp:cNvSpPr/>
      </dsp:nvSpPr>
      <dsp:spPr>
        <a:xfrm>
          <a:off x="2681540" y="663375"/>
          <a:ext cx="1596089" cy="1213555"/>
        </a:xfrm>
        <a:custGeom>
          <a:avLst/>
          <a:gdLst/>
          <a:ahLst/>
          <a:cxnLst/>
          <a:rect l="0" t="0" r="0" b="0"/>
          <a:pathLst>
            <a:path>
              <a:moveTo>
                <a:pt x="1596089" y="0"/>
              </a:moveTo>
              <a:lnTo>
                <a:pt x="1596089" y="1075052"/>
              </a:lnTo>
              <a:lnTo>
                <a:pt x="0" y="1075052"/>
              </a:lnTo>
              <a:lnTo>
                <a:pt x="0" y="12135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15985A-DA92-414B-95DC-0D87D7DD6CB5}">
      <dsp:nvSpPr>
        <dsp:cNvPr id="0" name=""/>
        <dsp:cNvSpPr/>
      </dsp:nvSpPr>
      <dsp:spPr>
        <a:xfrm>
          <a:off x="3618088" y="3834"/>
          <a:ext cx="1319082" cy="6595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endParaRPr lang="en-US" sz="1400" kern="1200" baseline="0" smtClean="0">
            <a:latin typeface="Arial Narrow"/>
          </a:endParaRPr>
        </a:p>
        <a:p>
          <a:pPr marR="0" lvl="0" algn="ctr" defTabSz="622300" rtl="0">
            <a:lnSpc>
              <a:spcPct val="90000"/>
            </a:lnSpc>
            <a:spcBef>
              <a:spcPct val="0"/>
            </a:spcBef>
            <a:spcAft>
              <a:spcPct val="35000"/>
            </a:spcAft>
          </a:pPr>
          <a:r>
            <a:rPr lang="en-US" sz="1400" kern="1200" baseline="0" smtClean="0">
              <a:latin typeface="Arial Narrow"/>
            </a:rPr>
            <a:t>Operations Manager</a:t>
          </a:r>
          <a:endParaRPr lang="en-US" sz="1400" kern="1200" smtClean="0"/>
        </a:p>
      </dsp:txBody>
      <dsp:txXfrm>
        <a:off x="3618088" y="3834"/>
        <a:ext cx="1319082" cy="659541"/>
      </dsp:txXfrm>
    </dsp:sp>
    <dsp:sp modelId="{247EE267-3AD9-469A-BC56-CACCE8EC2A51}">
      <dsp:nvSpPr>
        <dsp:cNvPr id="0" name=""/>
        <dsp:cNvSpPr/>
      </dsp:nvSpPr>
      <dsp:spPr>
        <a:xfrm>
          <a:off x="2021999" y="1876931"/>
          <a:ext cx="1319082" cy="6595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endParaRPr lang="en-US" sz="1400" kern="1200" baseline="0" smtClean="0">
            <a:latin typeface="Arial Narrow"/>
          </a:endParaRPr>
        </a:p>
        <a:p>
          <a:pPr marR="0" lvl="0" algn="ctr" defTabSz="622300" rtl="0">
            <a:lnSpc>
              <a:spcPct val="90000"/>
            </a:lnSpc>
            <a:spcBef>
              <a:spcPct val="0"/>
            </a:spcBef>
            <a:spcAft>
              <a:spcPct val="35000"/>
            </a:spcAft>
          </a:pPr>
          <a:r>
            <a:rPr lang="en-US" sz="1400" kern="1200" baseline="0" smtClean="0">
              <a:latin typeface="Arial Narrow"/>
            </a:rPr>
            <a:t>Quality Assurance Manager</a:t>
          </a:r>
          <a:endParaRPr lang="en-US" sz="1400" kern="1200" smtClean="0"/>
        </a:p>
      </dsp:txBody>
      <dsp:txXfrm>
        <a:off x="2021999" y="1876931"/>
        <a:ext cx="1319082" cy="659541"/>
      </dsp:txXfrm>
    </dsp:sp>
    <dsp:sp modelId="{3B2B2C54-7D3D-4550-8AB1-4FC5C31B69ED}">
      <dsp:nvSpPr>
        <dsp:cNvPr id="0" name=""/>
        <dsp:cNvSpPr/>
      </dsp:nvSpPr>
      <dsp:spPr>
        <a:xfrm>
          <a:off x="96139" y="2813479"/>
          <a:ext cx="1319082" cy="6595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en-US" sz="1400" kern="1200" baseline="0" smtClean="0">
              <a:latin typeface="Arial Narrow"/>
            </a:rPr>
            <a:t>QA Supervisor</a:t>
          </a:r>
          <a:endParaRPr lang="en-US" sz="1400" kern="1200" smtClean="0"/>
        </a:p>
      </dsp:txBody>
      <dsp:txXfrm>
        <a:off x="96139" y="2813479"/>
        <a:ext cx="1319082" cy="659541"/>
      </dsp:txXfrm>
    </dsp:sp>
    <dsp:sp modelId="{E8802322-3983-4E36-9A46-CE64F27234ED}">
      <dsp:nvSpPr>
        <dsp:cNvPr id="0" name=""/>
        <dsp:cNvSpPr/>
      </dsp:nvSpPr>
      <dsp:spPr>
        <a:xfrm>
          <a:off x="2820044" y="2813479"/>
          <a:ext cx="1319082" cy="6595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en-US" sz="1400" kern="1200" baseline="0" smtClean="0">
              <a:latin typeface="Arial Narrow"/>
            </a:rPr>
            <a:t>QA Compliance Monitor</a:t>
          </a:r>
          <a:endParaRPr lang="en-US" sz="1400" kern="1200" smtClean="0"/>
        </a:p>
      </dsp:txBody>
      <dsp:txXfrm>
        <a:off x="2820044" y="2813479"/>
        <a:ext cx="1319082" cy="659541"/>
      </dsp:txXfrm>
    </dsp:sp>
    <dsp:sp modelId="{28A033C4-6203-4516-BBD9-55C1F23281C7}">
      <dsp:nvSpPr>
        <dsp:cNvPr id="0" name=""/>
        <dsp:cNvSpPr/>
      </dsp:nvSpPr>
      <dsp:spPr>
        <a:xfrm>
          <a:off x="1223954" y="3750027"/>
          <a:ext cx="1319082" cy="6595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en-US" sz="1400" kern="1200" baseline="0" smtClean="0">
              <a:latin typeface="Arial Narrow"/>
            </a:rPr>
            <a:t>Business Services</a:t>
          </a:r>
        </a:p>
        <a:p>
          <a:pPr marR="0" lvl="0" algn="ctr" defTabSz="622300" rtl="0">
            <a:lnSpc>
              <a:spcPct val="90000"/>
            </a:lnSpc>
            <a:spcBef>
              <a:spcPct val="0"/>
            </a:spcBef>
            <a:spcAft>
              <a:spcPct val="35000"/>
            </a:spcAft>
          </a:pPr>
          <a:r>
            <a:rPr lang="en-US" sz="1400" kern="1200" baseline="0" smtClean="0">
              <a:latin typeface="Arial Narrow"/>
            </a:rPr>
            <a:t> Supervisor</a:t>
          </a:r>
          <a:endParaRPr lang="en-US" sz="1400" kern="1200" smtClean="0"/>
        </a:p>
      </dsp:txBody>
      <dsp:txXfrm>
        <a:off x="1223954" y="3750027"/>
        <a:ext cx="1319082" cy="659541"/>
      </dsp:txXfrm>
    </dsp:sp>
    <dsp:sp modelId="{66DC8A75-3625-40E2-81F9-41B221840594}">
      <dsp:nvSpPr>
        <dsp:cNvPr id="0" name=""/>
        <dsp:cNvSpPr/>
      </dsp:nvSpPr>
      <dsp:spPr>
        <a:xfrm>
          <a:off x="96139" y="4686576"/>
          <a:ext cx="1319082" cy="6595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en-US" sz="1400" kern="1200" baseline="0" smtClean="0">
              <a:latin typeface="Arial Narrow"/>
            </a:rPr>
            <a:t>Business Services Team Leader</a:t>
          </a:r>
          <a:endParaRPr lang="en-US" sz="1400" kern="1200" smtClean="0"/>
        </a:p>
      </dsp:txBody>
      <dsp:txXfrm>
        <a:off x="96139" y="4686576"/>
        <a:ext cx="1319082" cy="659541"/>
      </dsp:txXfrm>
    </dsp:sp>
    <dsp:sp modelId="{AF933991-926F-4194-AFFA-21F61D95DE59}">
      <dsp:nvSpPr>
        <dsp:cNvPr id="0" name=""/>
        <dsp:cNvSpPr/>
      </dsp:nvSpPr>
      <dsp:spPr>
        <a:xfrm>
          <a:off x="425909" y="5623124"/>
          <a:ext cx="1319082" cy="6595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en-US" sz="1400" kern="1200" baseline="0" smtClean="0">
              <a:latin typeface="Arial Narrow"/>
            </a:rPr>
            <a:t>Business Service Representatives</a:t>
          </a:r>
          <a:endParaRPr lang="en-US" sz="1400" kern="1200" smtClean="0"/>
        </a:p>
      </dsp:txBody>
      <dsp:txXfrm>
        <a:off x="425909" y="5623124"/>
        <a:ext cx="1319082" cy="659541"/>
      </dsp:txXfrm>
    </dsp:sp>
    <dsp:sp modelId="{74D859A5-1AA9-44B2-9031-E2315B8A87E3}">
      <dsp:nvSpPr>
        <dsp:cNvPr id="0" name=""/>
        <dsp:cNvSpPr/>
      </dsp:nvSpPr>
      <dsp:spPr>
        <a:xfrm>
          <a:off x="3618088" y="3750027"/>
          <a:ext cx="1319082" cy="6595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en-US" sz="1400" kern="1200" baseline="0" smtClean="0">
              <a:latin typeface="Arial Narrow"/>
            </a:rPr>
            <a:t>Sales &amp; Marketing Team Leader</a:t>
          </a:r>
          <a:endParaRPr lang="en-US" sz="1400" kern="1200" smtClean="0"/>
        </a:p>
      </dsp:txBody>
      <dsp:txXfrm>
        <a:off x="3618088" y="3750027"/>
        <a:ext cx="1319082" cy="659541"/>
      </dsp:txXfrm>
    </dsp:sp>
    <dsp:sp modelId="{F4D11A76-51DB-4308-9DC8-2F3C978A41C5}">
      <dsp:nvSpPr>
        <dsp:cNvPr id="0" name=""/>
        <dsp:cNvSpPr/>
      </dsp:nvSpPr>
      <dsp:spPr>
        <a:xfrm>
          <a:off x="2820044" y="4686576"/>
          <a:ext cx="1319082" cy="6595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en-US" sz="1400" kern="1200" baseline="0" smtClean="0">
              <a:latin typeface="Arial Narrow"/>
            </a:rPr>
            <a:t>Inside Sales Business Consultants</a:t>
          </a:r>
          <a:endParaRPr lang="en-US" sz="1400" kern="1200" smtClean="0"/>
        </a:p>
      </dsp:txBody>
      <dsp:txXfrm>
        <a:off x="2820044" y="4686576"/>
        <a:ext cx="1319082" cy="659541"/>
      </dsp:txXfrm>
    </dsp:sp>
    <dsp:sp modelId="{F56E3F14-A29E-4288-B776-E6724438F859}">
      <dsp:nvSpPr>
        <dsp:cNvPr id="0" name=""/>
        <dsp:cNvSpPr/>
      </dsp:nvSpPr>
      <dsp:spPr>
        <a:xfrm>
          <a:off x="3618088" y="1876931"/>
          <a:ext cx="1319082" cy="6595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en-US" sz="1400" kern="1200" baseline="0" smtClean="0">
              <a:latin typeface="Arial Narrow"/>
            </a:rPr>
            <a:t>Current Worker BC</a:t>
          </a:r>
          <a:endParaRPr lang="en-US" sz="1400" kern="1200" smtClean="0"/>
        </a:p>
      </dsp:txBody>
      <dsp:txXfrm>
        <a:off x="3618088" y="1876931"/>
        <a:ext cx="1319082" cy="659541"/>
      </dsp:txXfrm>
    </dsp:sp>
    <dsp:sp modelId="{7C42EBC6-F26C-48EF-8BF5-906966F4D2EC}">
      <dsp:nvSpPr>
        <dsp:cNvPr id="0" name=""/>
        <dsp:cNvSpPr/>
      </dsp:nvSpPr>
      <dsp:spPr>
        <a:xfrm>
          <a:off x="5214178" y="1876931"/>
          <a:ext cx="1319082" cy="6595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endParaRPr lang="en-US" sz="1400" kern="1200" baseline="0" smtClean="0">
            <a:latin typeface="Arial Narrow"/>
          </a:endParaRPr>
        </a:p>
        <a:p>
          <a:pPr marR="0" lvl="0" algn="ctr" defTabSz="622300" rtl="0">
            <a:lnSpc>
              <a:spcPct val="90000"/>
            </a:lnSpc>
            <a:spcBef>
              <a:spcPct val="0"/>
            </a:spcBef>
            <a:spcAft>
              <a:spcPct val="35000"/>
            </a:spcAft>
          </a:pPr>
          <a:r>
            <a:rPr lang="en-US" sz="1400" kern="1200" baseline="0" smtClean="0">
              <a:latin typeface="Arial Narrow"/>
            </a:rPr>
            <a:t>HR Director</a:t>
          </a:r>
          <a:endParaRPr lang="en-US" sz="1400" kern="1200" smtClean="0"/>
        </a:p>
      </dsp:txBody>
      <dsp:txXfrm>
        <a:off x="5214178" y="1876931"/>
        <a:ext cx="1319082" cy="659541"/>
      </dsp:txXfrm>
    </dsp:sp>
    <dsp:sp modelId="{1A78C7D6-D7D7-43E4-A3D6-A769B694D76E}">
      <dsp:nvSpPr>
        <dsp:cNvPr id="0" name=""/>
        <dsp:cNvSpPr/>
      </dsp:nvSpPr>
      <dsp:spPr>
        <a:xfrm>
          <a:off x="5214178" y="2813479"/>
          <a:ext cx="1319082" cy="6595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endParaRPr lang="en-US" sz="1400" kern="1200" baseline="0" smtClean="0">
            <a:latin typeface="Arial Narrow"/>
          </a:endParaRPr>
        </a:p>
        <a:p>
          <a:pPr marR="0" lvl="0" algn="ctr" defTabSz="622300" rtl="0">
            <a:lnSpc>
              <a:spcPct val="90000"/>
            </a:lnSpc>
            <a:spcBef>
              <a:spcPct val="0"/>
            </a:spcBef>
            <a:spcAft>
              <a:spcPct val="35000"/>
            </a:spcAft>
          </a:pPr>
          <a:r>
            <a:rPr lang="en-US" sz="1400" kern="1200" baseline="0" smtClean="0">
              <a:latin typeface="Arial Narrow"/>
            </a:rPr>
            <a:t>Recruiters</a:t>
          </a:r>
          <a:endParaRPr lang="en-US" sz="1400" kern="1200" smtClean="0"/>
        </a:p>
      </dsp:txBody>
      <dsp:txXfrm>
        <a:off x="5214178" y="2813479"/>
        <a:ext cx="1319082" cy="659541"/>
      </dsp:txXfrm>
    </dsp:sp>
    <dsp:sp modelId="{FF0C10A5-3DF4-4D61-AB7F-41EDA021B7C3}">
      <dsp:nvSpPr>
        <dsp:cNvPr id="0" name=""/>
        <dsp:cNvSpPr/>
      </dsp:nvSpPr>
      <dsp:spPr>
        <a:xfrm>
          <a:off x="2820044" y="940382"/>
          <a:ext cx="1319082" cy="6595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endParaRPr lang="en-US" sz="1400" kern="1200" baseline="0" smtClean="0">
            <a:latin typeface="Arial Narrow"/>
          </a:endParaRPr>
        </a:p>
        <a:p>
          <a:pPr marR="0" lvl="0" algn="ctr" defTabSz="622300" rtl="0">
            <a:lnSpc>
              <a:spcPct val="90000"/>
            </a:lnSpc>
            <a:spcBef>
              <a:spcPct val="0"/>
            </a:spcBef>
            <a:spcAft>
              <a:spcPct val="35000"/>
            </a:spcAft>
          </a:pPr>
          <a:r>
            <a:rPr lang="en-US" sz="1400" kern="1200" baseline="0" smtClean="0">
              <a:latin typeface="Arial Narrow"/>
            </a:rPr>
            <a:t>Program Assistant</a:t>
          </a:r>
          <a:endParaRPr lang="en-US" sz="1400" kern="1200" smtClean="0"/>
        </a:p>
      </dsp:txBody>
      <dsp:txXfrm>
        <a:off x="2820044" y="940382"/>
        <a:ext cx="1319082" cy="659541"/>
      </dsp:txXfrm>
    </dsp:sp>
    <dsp:sp modelId="{2C884E09-C1FD-41A2-A4A4-6CA06DF08342}">
      <dsp:nvSpPr>
        <dsp:cNvPr id="0" name=""/>
        <dsp:cNvSpPr/>
      </dsp:nvSpPr>
      <dsp:spPr>
        <a:xfrm>
          <a:off x="4416133" y="940382"/>
          <a:ext cx="1319082" cy="6595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en-US" sz="1400" kern="1200" baseline="0" smtClean="0">
              <a:latin typeface="Arial Narrow"/>
            </a:rPr>
            <a:t>Program Assistant</a:t>
          </a:r>
          <a:endParaRPr lang="en-US" sz="1400" kern="1200" smtClean="0"/>
        </a:p>
      </dsp:txBody>
      <dsp:txXfrm>
        <a:off x="4416133" y="940382"/>
        <a:ext cx="1319082" cy="65954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64770-6BF1-400D-AA22-55C68586E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93</Pages>
  <Words>29292</Words>
  <Characters>166970</Characters>
  <Application>Microsoft Office Word</Application>
  <DocSecurity>0</DocSecurity>
  <Lines>1391</Lines>
  <Paragraphs>391</Paragraphs>
  <ScaleCrop>false</ScaleCrop>
  <HeadingPairs>
    <vt:vector size="2" baseType="variant">
      <vt:variant>
        <vt:lpstr>Title</vt:lpstr>
      </vt:variant>
      <vt:variant>
        <vt:i4>1</vt:i4>
      </vt:variant>
    </vt:vector>
  </HeadingPairs>
  <TitlesOfParts>
    <vt:vector size="1" baseType="lpstr">
      <vt:lpstr>Employer Service Division</vt:lpstr>
    </vt:vector>
  </TitlesOfParts>
  <Company>Houston-Galveston Area Council</Company>
  <LinksUpToDate>false</LinksUpToDate>
  <CharactersWithSpaces>195871</CharactersWithSpaces>
  <SharedDoc>false</SharedDoc>
  <HLinks>
    <vt:vector size="60" baseType="variant">
      <vt:variant>
        <vt:i4>6422573</vt:i4>
      </vt:variant>
      <vt:variant>
        <vt:i4>33</vt:i4>
      </vt:variant>
      <vt:variant>
        <vt:i4>0</vt:i4>
      </vt:variant>
      <vt:variant>
        <vt:i4>5</vt:i4>
      </vt:variant>
      <vt:variant>
        <vt:lpwstr>http://www.dps.state.tx.us/</vt:lpwstr>
      </vt:variant>
      <vt:variant>
        <vt:lpwstr/>
      </vt:variant>
      <vt:variant>
        <vt:i4>5570586</vt:i4>
      </vt:variant>
      <vt:variant>
        <vt:i4>30</vt:i4>
      </vt:variant>
      <vt:variant>
        <vt:i4>0</vt:i4>
      </vt:variant>
      <vt:variant>
        <vt:i4>5</vt:i4>
      </vt:variant>
      <vt:variant>
        <vt:lpwstr>http://www.theworknumber.com/</vt:lpwstr>
      </vt:variant>
      <vt:variant>
        <vt:lpwstr/>
      </vt:variant>
      <vt:variant>
        <vt:i4>2097256</vt:i4>
      </vt:variant>
      <vt:variant>
        <vt:i4>27</vt:i4>
      </vt:variant>
      <vt:variant>
        <vt:i4>0</vt:i4>
      </vt:variant>
      <vt:variant>
        <vt:i4>5</vt:i4>
      </vt:variant>
      <vt:variant>
        <vt:lpwstr>http://wrksolutions.com/aid.childcare.html</vt:lpwstr>
      </vt:variant>
      <vt:variant>
        <vt:lpwstr/>
      </vt:variant>
      <vt:variant>
        <vt:i4>3670098</vt:i4>
      </vt:variant>
      <vt:variant>
        <vt:i4>24</vt:i4>
      </vt:variant>
      <vt:variant>
        <vt:i4>0</vt:i4>
      </vt:variant>
      <vt:variant>
        <vt:i4>5</vt:i4>
      </vt:variant>
      <vt:variant>
        <vt:lpwstr>mailto:Carol.Champion@twc.state.tx.us</vt:lpwstr>
      </vt:variant>
      <vt:variant>
        <vt:lpwstr/>
      </vt:variant>
      <vt:variant>
        <vt:i4>3145739</vt:i4>
      </vt:variant>
      <vt:variant>
        <vt:i4>21</vt:i4>
      </vt:variant>
      <vt:variant>
        <vt:i4>0</vt:i4>
      </vt:variant>
      <vt:variant>
        <vt:i4>5</vt:i4>
      </vt:variant>
      <vt:variant>
        <vt:lpwstr>mailto:HoustonJobs@twc.state.tx.us</vt:lpwstr>
      </vt:variant>
      <vt:variant>
        <vt:lpwstr/>
      </vt:variant>
      <vt:variant>
        <vt:i4>6160457</vt:i4>
      </vt:variant>
      <vt:variant>
        <vt:i4>18</vt:i4>
      </vt:variant>
      <vt:variant>
        <vt:i4>0</vt:i4>
      </vt:variant>
      <vt:variant>
        <vt:i4>5</vt:i4>
      </vt:variant>
      <vt:variant>
        <vt:lpwstr>http://www.hrconnection.com/</vt:lpwstr>
      </vt:variant>
      <vt:variant>
        <vt:lpwstr/>
      </vt:variant>
      <vt:variant>
        <vt:i4>3539071</vt:i4>
      </vt:variant>
      <vt:variant>
        <vt:i4>12</vt:i4>
      </vt:variant>
      <vt:variant>
        <vt:i4>0</vt:i4>
      </vt:variant>
      <vt:variant>
        <vt:i4>5</vt:i4>
      </vt:variant>
      <vt:variant>
        <vt:lpwstr>http://www.workintexas.com/</vt:lpwstr>
      </vt:variant>
      <vt:variant>
        <vt:lpwstr/>
      </vt:variant>
      <vt:variant>
        <vt:i4>3539071</vt:i4>
      </vt:variant>
      <vt:variant>
        <vt:i4>9</vt:i4>
      </vt:variant>
      <vt:variant>
        <vt:i4>0</vt:i4>
      </vt:variant>
      <vt:variant>
        <vt:i4>5</vt:i4>
      </vt:variant>
      <vt:variant>
        <vt:lpwstr>http://www.workintexas.com/</vt:lpwstr>
      </vt:variant>
      <vt:variant>
        <vt:lpwstr/>
      </vt:variant>
      <vt:variant>
        <vt:i4>3539071</vt:i4>
      </vt:variant>
      <vt:variant>
        <vt:i4>6</vt:i4>
      </vt:variant>
      <vt:variant>
        <vt:i4>0</vt:i4>
      </vt:variant>
      <vt:variant>
        <vt:i4>5</vt:i4>
      </vt:variant>
      <vt:variant>
        <vt:lpwstr>http://www.workintexas.com/</vt:lpwstr>
      </vt:variant>
      <vt:variant>
        <vt:lpwstr/>
      </vt:variant>
      <vt:variant>
        <vt:i4>3539071</vt:i4>
      </vt:variant>
      <vt:variant>
        <vt:i4>3</vt:i4>
      </vt:variant>
      <vt:variant>
        <vt:i4>0</vt:i4>
      </vt:variant>
      <vt:variant>
        <vt:i4>5</vt:i4>
      </vt:variant>
      <vt:variant>
        <vt:lpwstr>http://www.workintexas.com/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 Service Division</dc:title>
  <dc:creator>Nguyen, Dat</dc:creator>
  <cp:lastModifiedBy>nguyend</cp:lastModifiedBy>
  <cp:revision>2</cp:revision>
  <cp:lastPrinted>2009-11-18T19:59:00Z</cp:lastPrinted>
  <dcterms:created xsi:type="dcterms:W3CDTF">2014-05-08T18:13:00Z</dcterms:created>
  <dcterms:modified xsi:type="dcterms:W3CDTF">2014-05-08T18:13:00Z</dcterms:modified>
</cp:coreProperties>
</file>